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8482" w14:textId="77777777" w:rsidR="00306CE7" w:rsidRPr="00306CE7" w:rsidRDefault="00306CE7" w:rsidP="00306CE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las Competencias Lectoras leer los temas:</w:t>
      </w:r>
    </w:p>
    <w:p w14:paraId="11B8324A" w14:textId="77777777" w:rsidR="00306CE7" w:rsidRPr="00306CE7" w:rsidRDefault="00306CE7" w:rsidP="00306CE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COMPETENCIA LECTORA (2ª parte)</w:t>
      </w:r>
    </w:p>
    <w:p w14:paraId="626E0A29" w14:textId="77777777" w:rsidR="00306CE7" w:rsidRPr="00306CE7" w:rsidRDefault="00306CE7" w:rsidP="00306CE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     La comprensión</w:t>
      </w:r>
    </w:p>
    <w:p w14:paraId="3288B976" w14:textId="77777777" w:rsidR="00306CE7" w:rsidRPr="00306CE7" w:rsidRDefault="00306CE7" w:rsidP="00306C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 Al terminar r</w:t>
      </w: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esponde o complementa, en la misma antología, los siguientes cuestionamientos:</w:t>
      </w:r>
    </w:p>
    <w:p w14:paraId="423FB34B" w14:textId="03DE19C8" w:rsidR="00306CE7" w:rsidRPr="00E23C57" w:rsidRDefault="00306CE7" w:rsidP="00306CE7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7.- Algunas sugerencias para practicar la fluidez en el aula son:</w:t>
      </w:r>
    </w:p>
    <w:p w14:paraId="7A8FAEC5" w14:textId="4B128EFB" w:rsidR="00DE481B" w:rsidRPr="00E23C57" w:rsidRDefault="00DE481B" w:rsidP="00DE481B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3C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voz</w:t>
      </w:r>
      <w:r w:rsidR="00E23C57" w:rsidRPr="00E23C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alta utilizando diferentes tipos de lectura.</w:t>
      </w:r>
    </w:p>
    <w:p w14:paraId="220419C3" w14:textId="44748969" w:rsidR="00E23C57" w:rsidRPr="00E23C57" w:rsidRDefault="00E23C57" w:rsidP="00DE481B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3C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Ofrecer a los estudiantes personas modelos de lectura.</w:t>
      </w:r>
    </w:p>
    <w:p w14:paraId="45C84781" w14:textId="0FF66A40" w:rsidR="00E23C57" w:rsidRPr="00E23C57" w:rsidRDefault="00E23C57" w:rsidP="00DE481B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3C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Practicarla lectura alumno-alumno, leer en voz alta 10 o15 minutos a otros compañeros.</w:t>
      </w:r>
    </w:p>
    <w:p w14:paraId="515DA100" w14:textId="6EEC3914" w:rsidR="00E23C57" w:rsidRPr="00E23C57" w:rsidRDefault="00E23C57" w:rsidP="00DE481B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3C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Practicar la lectura en eco, repetir lo que el maestro dice.</w:t>
      </w:r>
    </w:p>
    <w:p w14:paraId="20CE0C67" w14:textId="77777777" w:rsidR="00306CE7" w:rsidRPr="00306CE7" w:rsidRDefault="00306CE7" w:rsidP="00306CE7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1BBEA230" w14:textId="1D627ADA" w:rsidR="00306CE7" w:rsidRPr="00306CE7" w:rsidRDefault="00306CE7" w:rsidP="00306CE7">
      <w:pPr>
        <w:spacing w:after="120" w:line="360" w:lineRule="atLeast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·         La velocidad lectora</w:t>
      </w:r>
      <w:r w:rsidR="00E23C5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 </w:t>
      </w:r>
      <w:r w:rsidR="00E23C57" w:rsidRPr="00E23C57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Se mide durante </w:t>
      </w:r>
      <w:r w:rsidR="00E23C57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lectura silenciosa y se hace estableciendo la cantidad de palabras que se leen por minuto.</w:t>
      </w:r>
    </w:p>
    <w:p w14:paraId="7B60CBF3" w14:textId="7139DC2A" w:rsidR="00306CE7" w:rsidRPr="00306CE7" w:rsidRDefault="00306CE7" w:rsidP="00306CE7">
      <w:pPr>
        <w:spacing w:after="120" w:line="360" w:lineRule="atLeast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·         La fluidez lectora</w:t>
      </w:r>
      <w:r w:rsidR="00E23C5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 </w:t>
      </w:r>
      <w:r w:rsidR="0011592C" w:rsidRPr="0011592C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Se mide en lectura ora. Se toma en cuenta el número de palabras leídas correctamente durante un minuto, y se realiza de manera individual, estudiante por estudiante.</w:t>
      </w:r>
    </w:p>
    <w:p w14:paraId="4B7D122D" w14:textId="53C01C09" w:rsidR="00306CE7" w:rsidRDefault="00306CE7" w:rsidP="00306CE7">
      <w:pPr>
        <w:spacing w:after="120" w:line="36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9.- La comprensión o competencia es…</w:t>
      </w:r>
    </w:p>
    <w:p w14:paraId="0C006AF3" w14:textId="090F9843" w:rsidR="0011592C" w:rsidRPr="00306CE7" w:rsidRDefault="0011592C" w:rsidP="00306CE7">
      <w:pPr>
        <w:spacing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592C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El proceso de interacción entre el lector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y el texto. El lector construye el significado</w:t>
      </w:r>
      <w:r w:rsidR="00FA2D7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comprende al relacionar la información que el autor le presenta con la información y experiencias que él tiene.</w:t>
      </w:r>
    </w:p>
    <w:p w14:paraId="5E0C80E7" w14:textId="1B56C8A6" w:rsidR="00FA2D76" w:rsidRDefault="00306CE7" w:rsidP="00306CE7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10.- La comprensión lectora tiene tres componentes. Descríbelos:</w:t>
      </w:r>
    </w:p>
    <w:p w14:paraId="6B5C472B" w14:textId="57774B7B" w:rsidR="00FA2D76" w:rsidRDefault="00FA2D76" w:rsidP="00FA2D76">
      <w:pPr>
        <w:pStyle w:val="Prrafodelista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El conocimiento previo:</w:t>
      </w:r>
    </w:p>
    <w:p w14:paraId="169793E3" w14:textId="55AD3F34" w:rsidR="00FA2D76" w:rsidRDefault="00FA2D76" w:rsidP="00FA2D76">
      <w:pPr>
        <w:pStyle w:val="Prrafodelista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FA2D7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Sus conocimientos previos tienen que ver con el vocabulario y tema de la lectura, si hay una palabra que no conozcan el significado, la comprensión se dificulta.</w:t>
      </w:r>
    </w:p>
    <w:p w14:paraId="725E8D0C" w14:textId="1513E2A9" w:rsidR="00FA2D76" w:rsidRPr="00FA2D76" w:rsidRDefault="00FA2D76" w:rsidP="00FA2D76">
      <w:pPr>
        <w:pStyle w:val="Prrafodelista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La actitud de diálogo:</w:t>
      </w:r>
    </w:p>
    <w:p w14:paraId="36EB3241" w14:textId="210B6204" w:rsidR="00FA2D76" w:rsidRDefault="00FA2D76" w:rsidP="00FA2D76">
      <w:pPr>
        <w:pStyle w:val="Prrafodelista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FA2D7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Si él que esta leyendo la lectura la comprende y llega a disfrutarla muestra expresiones o sentimientos y esto demuestra que está comprendiendo la lectura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en cambio si no le gusta cambiara de lectura.</w:t>
      </w:r>
    </w:p>
    <w:p w14:paraId="4CBC00DB" w14:textId="3ECC438A" w:rsidR="00FA2D76" w:rsidRDefault="007E430A" w:rsidP="00FA2D76">
      <w:pPr>
        <w:pStyle w:val="Prrafodelista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E430A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La crítica:</w:t>
      </w:r>
    </w:p>
    <w:p w14:paraId="3D47CE43" w14:textId="760DA551" w:rsidR="007E430A" w:rsidRPr="007E430A" w:rsidRDefault="007E430A" w:rsidP="007E430A">
      <w:pPr>
        <w:pStyle w:val="Prrafodelista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lastRenderedPageBreak/>
        <w:t>Se refiere a la capacidad para evaluar y valorar las ideas e información presentada en un texto. Permite al lector tomar una postura de lo leído, aceptar o rechazar, estar de acuerdo o no, en base a fundamentos.</w:t>
      </w:r>
    </w:p>
    <w:p w14:paraId="64F44973" w14:textId="5B33701A" w:rsidR="00306CE7" w:rsidRDefault="00306CE7" w:rsidP="00306CE7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11.- ¿Cuál es la diferencia entre la lectura comprensiva y la lectura crítica?</w:t>
      </w:r>
    </w:p>
    <w:p w14:paraId="5F608337" w14:textId="456E41C1" w:rsidR="007E430A" w:rsidRDefault="007E430A" w:rsidP="007E430A">
      <w:pPr>
        <w:pStyle w:val="Prrafodelista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lectura comprensiva </w:t>
      </w:r>
      <w:r w:rsidRPr="004B66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identificar y descubrir la información y </w:t>
      </w:r>
      <w:r w:rsidR="004B6635" w:rsidRPr="004B66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ideas</w:t>
      </w:r>
      <w:r w:rsidRPr="004B66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dentro de un texto.</w:t>
      </w:r>
    </w:p>
    <w:p w14:paraId="3F4C1FA6" w14:textId="7CB53E6F" w:rsidR="007E430A" w:rsidRPr="007E430A" w:rsidRDefault="007E430A" w:rsidP="007E430A">
      <w:pPr>
        <w:pStyle w:val="Prrafodelista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Lectura </w:t>
      </w:r>
      <w:r w:rsidR="004B6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crítica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4B66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evaluar</w:t>
      </w:r>
      <w:r w:rsidR="004B6635" w:rsidRPr="004B66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 información, es decir, su validez y veracidad.</w:t>
      </w:r>
    </w:p>
    <w:p w14:paraId="0AB2B3F2" w14:textId="77777777" w:rsidR="00306CE7" w:rsidRPr="00306CE7" w:rsidRDefault="00306CE7" w:rsidP="00306CE7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CE7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12.- Algunas sugerencias para ejercitar en los estudiantes esta capacidad crítica son:</w:t>
      </w:r>
    </w:p>
    <w:p w14:paraId="58F7C80B" w14:textId="6A213556" w:rsidR="00DC7A75" w:rsidRDefault="004B6635" w:rsidP="004B6635">
      <w:pPr>
        <w:pStyle w:val="Prrafodelista"/>
        <w:numPr>
          <w:ilvl w:val="0"/>
          <w:numId w:val="3"/>
        </w:numPr>
      </w:pPr>
      <w:r>
        <w:t>Ayúdeles a desarrollar una actitud de duda e interrogación constante respecto a lo que leen y a expresar su opinión.</w:t>
      </w:r>
    </w:p>
    <w:p w14:paraId="17081948" w14:textId="45F3C46D" w:rsidR="004B6635" w:rsidRDefault="004B6635" w:rsidP="004B6635">
      <w:pPr>
        <w:pStyle w:val="Prrafodelista"/>
        <w:numPr>
          <w:ilvl w:val="0"/>
          <w:numId w:val="3"/>
        </w:numPr>
      </w:pPr>
      <w:r>
        <w:t>Oriénteles para reconocer supuestos y evidencias.</w:t>
      </w:r>
    </w:p>
    <w:p w14:paraId="7A2BB05B" w14:textId="2CA0B09D" w:rsidR="004B6635" w:rsidRDefault="009A29AC" w:rsidP="004B6635">
      <w:pPr>
        <w:pStyle w:val="Prrafodelista"/>
        <w:numPr>
          <w:ilvl w:val="0"/>
          <w:numId w:val="3"/>
        </w:numPr>
      </w:pPr>
      <w:r>
        <w:t>Oriénteles</w:t>
      </w:r>
      <w:r w:rsidR="004B6635">
        <w:t xml:space="preserve"> para identificar sentimientos que la lectura provoca o pretende provocar.</w:t>
      </w:r>
    </w:p>
    <w:p w14:paraId="07A23271" w14:textId="25E42A01" w:rsidR="004B6635" w:rsidRDefault="009A29AC" w:rsidP="004B6635">
      <w:pPr>
        <w:pStyle w:val="Prrafodelista"/>
        <w:numPr>
          <w:ilvl w:val="0"/>
          <w:numId w:val="3"/>
        </w:numPr>
      </w:pPr>
      <w:r>
        <w:t>Oriénteles para hacer inferencias acerca del tema que se vera o del autor.</w:t>
      </w:r>
    </w:p>
    <w:p w14:paraId="50DEE289" w14:textId="77777777" w:rsidR="009A29AC" w:rsidRDefault="009A29AC" w:rsidP="009A29AC">
      <w:pPr>
        <w:pStyle w:val="Prrafodelista"/>
      </w:pPr>
    </w:p>
    <w:sectPr w:rsidR="009A2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3568"/>
    <w:multiLevelType w:val="hybridMultilevel"/>
    <w:tmpl w:val="09181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38B"/>
    <w:multiLevelType w:val="hybridMultilevel"/>
    <w:tmpl w:val="8892C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F6B43"/>
    <w:multiLevelType w:val="hybridMultilevel"/>
    <w:tmpl w:val="51BC0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E7"/>
    <w:rsid w:val="0011592C"/>
    <w:rsid w:val="00306CE7"/>
    <w:rsid w:val="004B6635"/>
    <w:rsid w:val="007E430A"/>
    <w:rsid w:val="009A29AC"/>
    <w:rsid w:val="00DC7A75"/>
    <w:rsid w:val="00DE481B"/>
    <w:rsid w:val="00E23C57"/>
    <w:rsid w:val="00F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0F74"/>
  <w15:chartTrackingRefBased/>
  <w15:docId w15:val="{7D039777-30C8-40D6-9AB2-41921488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2021-06-11T22:31:00Z</dcterms:created>
  <dcterms:modified xsi:type="dcterms:W3CDTF">2021-06-12T00:11:00Z</dcterms:modified>
</cp:coreProperties>
</file>