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CD66" w14:textId="0F0C30D5" w:rsidR="00DC21A3" w:rsidRDefault="00DC21A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13.- Los estándares son los aprendizajes básicos que todo estudiante de un grado debe alcanzar al finalizar el ciclo escolar. ¿Cuáles son los estándares de lectura en preescolar?</w:t>
      </w:r>
    </w:p>
    <w:p w14:paraId="61BA057D" w14:textId="7E17DAAF" w:rsidR="00DC21A3" w:rsidRDefault="00DC21A3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Relaciona imágenes</w:t>
      </w:r>
      <w:r w:rsidR="00BD5A3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dibuja y signos contenidos en los textos de lectura infantil haciendo predicciones</w:t>
      </w:r>
      <w:r w:rsidR="00BD5A3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identificando el tema</w:t>
      </w:r>
      <w:r w:rsidR="00BD5A3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el personaje principal</w:t>
      </w:r>
      <w:r w:rsidR="00BD5A3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y comprendiendo el concepto de texto impreso </w:t>
      </w:r>
      <w:r w:rsidR="00BD5A3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seguimiento de izquierda a derecha y otros).</w:t>
      </w:r>
    </w:p>
    <w:p w14:paraId="6BE6BAC3" w14:textId="4E9FDF3D" w:rsidR="00DC21A3" w:rsidRDefault="00DC21A3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="00A6560A">
        <w:rPr>
          <w:rFonts w:ascii="Arial" w:hAnsi="Arial" w:cs="Arial"/>
          <w:color w:val="000000"/>
        </w:rPr>
        <w:t>continuación,</w:t>
      </w:r>
      <w:r>
        <w:rPr>
          <w:rFonts w:ascii="Arial" w:hAnsi="Arial" w:cs="Arial"/>
          <w:color w:val="000000"/>
        </w:rPr>
        <w:t xml:space="preserve"> se describen algunas actividades que se pueden realizar:</w:t>
      </w:r>
    </w:p>
    <w:p w14:paraId="0D97BCA9" w14:textId="0175DF44" w:rsidR="00DC21A3" w:rsidRDefault="00DC21A3">
      <w:pPr>
        <w:pStyle w:val="Prrafodelista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Aula letrada</w:t>
      </w:r>
      <w:r w:rsidR="00BD5A3F">
        <w:rPr>
          <w:rFonts w:ascii="Arial" w:hAnsi="Arial" w:cs="Arial"/>
          <w:color w:val="000000"/>
        </w:rPr>
        <w:t xml:space="preserve">: </w:t>
      </w:r>
      <w:r w:rsidR="004A1108">
        <w:rPr>
          <w:rFonts w:ascii="Arial" w:hAnsi="Arial" w:cs="Arial"/>
          <w:color w:val="000000"/>
        </w:rPr>
        <w:t>se le llama así al aula ambientada con materiales escritos que facilitan en los estudiantes la inmersión en el mundo letrado, estimulando así el aprendizaje de la lectura.</w:t>
      </w:r>
    </w:p>
    <w:p w14:paraId="112D4F94" w14:textId="1DDB7948" w:rsidR="00DC21A3" w:rsidRDefault="00DC21A3">
      <w:pPr>
        <w:pStyle w:val="Prrafodelista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Periódico mural o de circulación</w:t>
      </w:r>
      <w:r w:rsidR="004A1108">
        <w:rPr>
          <w:rFonts w:ascii="Arial" w:hAnsi="Arial" w:cs="Arial"/>
          <w:color w:val="000000"/>
        </w:rPr>
        <w:t xml:space="preserve">: </w:t>
      </w:r>
      <w:r w:rsidR="004F734B">
        <w:rPr>
          <w:rFonts w:ascii="Arial" w:hAnsi="Arial" w:cs="Arial"/>
          <w:color w:val="000000"/>
        </w:rPr>
        <w:t>es una actividad que permite a los estudiantes transmitir y recibir información a través de la lectura y escritura, convirtiéndose a la vez en un medio de expresión y desarrolla la creatividad.</w:t>
      </w:r>
    </w:p>
    <w:p w14:paraId="12528C61" w14:textId="08242D3D" w:rsidR="00DC21A3" w:rsidRDefault="00DC21A3">
      <w:pPr>
        <w:pStyle w:val="Prrafodelista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Personajes invitados</w:t>
      </w:r>
      <w:r w:rsidR="004F734B">
        <w:rPr>
          <w:rFonts w:ascii="Arial" w:hAnsi="Arial" w:cs="Arial"/>
          <w:color w:val="000000"/>
        </w:rPr>
        <w:t xml:space="preserve">: </w:t>
      </w:r>
      <w:r w:rsidR="001B68B8">
        <w:rPr>
          <w:rFonts w:ascii="Arial" w:hAnsi="Arial" w:cs="Arial"/>
          <w:color w:val="000000"/>
        </w:rPr>
        <w:t>consiste en invitar a una persona de la comunidad tales como líderes abuelos y otros para que lleguen a la escuela a leer y contar historias a los estudiantes.</w:t>
      </w:r>
    </w:p>
    <w:p w14:paraId="03E00DC7" w14:textId="7F51D106" w:rsidR="00DC21A3" w:rsidRDefault="00DC21A3">
      <w:pPr>
        <w:pStyle w:val="Prrafodelista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Tiempo de lectura</w:t>
      </w:r>
      <w:r w:rsidR="001B68B8">
        <w:rPr>
          <w:rFonts w:ascii="Arial" w:hAnsi="Arial" w:cs="Arial"/>
          <w:color w:val="000000"/>
        </w:rPr>
        <w:t>: consiste en desarrollar de manera periódica tiempos para la lectura</w:t>
      </w:r>
      <w:r w:rsidR="00E83270">
        <w:rPr>
          <w:rFonts w:ascii="Arial" w:hAnsi="Arial" w:cs="Arial"/>
          <w:color w:val="000000"/>
        </w:rPr>
        <w:t>,</w:t>
      </w:r>
      <w:r w:rsidR="001B68B8">
        <w:rPr>
          <w:rFonts w:ascii="Arial" w:hAnsi="Arial" w:cs="Arial"/>
          <w:color w:val="000000"/>
        </w:rPr>
        <w:t xml:space="preserve"> en este caso en voz alta y</w:t>
      </w:r>
      <w:r w:rsidR="00E83270">
        <w:rPr>
          <w:rFonts w:ascii="Arial" w:hAnsi="Arial" w:cs="Arial"/>
          <w:color w:val="000000"/>
        </w:rPr>
        <w:t xml:space="preserve"> captando la atención de los niños.</w:t>
      </w:r>
    </w:p>
    <w:p w14:paraId="457D4909" w14:textId="6A6FF7CD" w:rsidR="00DC21A3" w:rsidRDefault="00DC21A3">
      <w:pPr>
        <w:pStyle w:val="Prrafodelista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Lectura de imágenes</w:t>
      </w:r>
      <w:r w:rsidR="00E83270">
        <w:rPr>
          <w:rFonts w:ascii="Arial" w:hAnsi="Arial" w:cs="Arial"/>
          <w:color w:val="000000"/>
        </w:rPr>
        <w:t xml:space="preserve">: </w:t>
      </w:r>
      <w:r w:rsidR="00115440">
        <w:rPr>
          <w:rFonts w:ascii="Arial" w:hAnsi="Arial" w:cs="Arial"/>
          <w:color w:val="000000"/>
        </w:rPr>
        <w:t>consiste en captar la atención de los estudiantes mediante la interpretación a las imágenes que enriquecen los diferentes textos.</w:t>
      </w:r>
    </w:p>
    <w:p w14:paraId="7267AB85" w14:textId="64825BC5" w:rsidR="00DC21A3" w:rsidRDefault="00DC21A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14.- Los elementos o componentes de un aula letrada pueden ser: </w:t>
      </w:r>
    </w:p>
    <w:p w14:paraId="78078EC5" w14:textId="4ECB70C7" w:rsidR="00115440" w:rsidRDefault="00115440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Etiquetas como trabajos de los niños</w:t>
      </w:r>
      <w:r w:rsidR="00A6560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frases de libros</w:t>
      </w:r>
      <w:r w:rsidR="00A6560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carteles</w:t>
      </w:r>
      <w:r w:rsidR="00A6560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pensamientos y tener un espacio Rincón </w:t>
      </w:r>
      <w:r w:rsidR="00A6560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galería de lectura</w:t>
      </w:r>
      <w:r w:rsidR="00A6560A">
        <w:rPr>
          <w:rFonts w:ascii="Arial" w:hAnsi="Arial" w:cs="Arial"/>
          <w:color w:val="000000"/>
        </w:rPr>
        <w:t>.</w:t>
      </w:r>
    </w:p>
    <w:p w14:paraId="0E2BF193" w14:textId="77777777" w:rsidR="00DC21A3" w:rsidRDefault="00DC21A3"/>
    <w:sectPr w:rsidR="00DC21A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A3"/>
    <w:rsid w:val="00115440"/>
    <w:rsid w:val="001B68B8"/>
    <w:rsid w:val="004A1108"/>
    <w:rsid w:val="004F734B"/>
    <w:rsid w:val="00A6560A"/>
    <w:rsid w:val="00BD5A3F"/>
    <w:rsid w:val="00DC21A3"/>
    <w:rsid w:val="00E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49A32"/>
  <w15:chartTrackingRefBased/>
  <w15:docId w15:val="{65C62E35-B348-AD4B-85D7-35D683E2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1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2021-06-17T00:19:00Z</dcterms:created>
  <dcterms:modified xsi:type="dcterms:W3CDTF">2021-06-17T00:19:00Z</dcterms:modified>
</cp:coreProperties>
</file>