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1B" w:rsidRDefault="00154F1B" w:rsidP="00154F1B">
      <w:pPr>
        <w:spacing w:before="100" w:beforeAutospacing="1" w:after="100" w:afterAutospacing="1" w:line="240" w:lineRule="auto"/>
        <w:rPr>
          <w:rFonts w:ascii="Arial" w:eastAsia="Times New Roman" w:hAnsi="Arial" w:cs="Arial"/>
          <w:b/>
          <w:color w:val="000000"/>
          <w:sz w:val="24"/>
          <w:szCs w:val="24"/>
          <w:lang w:eastAsia="es-MX"/>
        </w:rPr>
      </w:pPr>
      <w:proofErr w:type="spellStart"/>
      <w:r w:rsidRPr="00E122BF">
        <w:rPr>
          <w:rFonts w:ascii="Arial" w:eastAsia="Times New Roman" w:hAnsi="Arial" w:cs="Arial"/>
          <w:b/>
          <w:color w:val="000000"/>
          <w:sz w:val="24"/>
          <w:szCs w:val="24"/>
          <w:lang w:eastAsia="es-MX"/>
        </w:rPr>
        <w:t>Mayela</w:t>
      </w:r>
      <w:proofErr w:type="spellEnd"/>
      <w:r w:rsidRPr="00E122BF">
        <w:rPr>
          <w:rFonts w:ascii="Arial" w:eastAsia="Times New Roman" w:hAnsi="Arial" w:cs="Arial"/>
          <w:b/>
          <w:color w:val="000000"/>
          <w:sz w:val="24"/>
          <w:szCs w:val="24"/>
          <w:lang w:eastAsia="es-MX"/>
        </w:rPr>
        <w:t xml:space="preserve"> Abigail Moncada Cadena   #13</w:t>
      </w:r>
    </w:p>
    <w:p w:rsidR="00620974" w:rsidRPr="00620974" w:rsidRDefault="00620974" w:rsidP="00620974">
      <w:pPr>
        <w:spacing w:before="100" w:beforeAutospacing="1" w:after="100" w:afterAutospacing="1" w:line="240" w:lineRule="auto"/>
        <w:rPr>
          <w:rFonts w:ascii="Verdana" w:eastAsia="Times New Roman" w:hAnsi="Verdana" w:cs="Times New Roman"/>
          <w:color w:val="000000"/>
          <w:sz w:val="28"/>
          <w:szCs w:val="28"/>
          <w:lang w:eastAsia="es-MX"/>
        </w:rPr>
      </w:pPr>
      <w:r w:rsidRPr="00620974">
        <w:rPr>
          <w:rFonts w:ascii="Arial" w:eastAsia="Times New Roman" w:hAnsi="Arial" w:cs="Arial"/>
          <w:color w:val="000000"/>
          <w:sz w:val="28"/>
          <w:szCs w:val="28"/>
          <w:lang w:eastAsia="es-MX"/>
        </w:rPr>
        <w:t>LA COMPETENCIA LECTORA (3ª parte)</w:t>
      </w:r>
    </w:p>
    <w:p w:rsidR="00620974" w:rsidRPr="00620974" w:rsidRDefault="00620974" w:rsidP="00620974">
      <w:pPr>
        <w:spacing w:before="100" w:beforeAutospacing="1" w:after="100" w:afterAutospacing="1" w:line="240" w:lineRule="auto"/>
        <w:ind w:hanging="360"/>
        <w:rPr>
          <w:rFonts w:ascii="Verdana" w:eastAsia="Times New Roman" w:hAnsi="Verdana" w:cs="Times New Roman"/>
          <w:color w:val="000000"/>
          <w:sz w:val="28"/>
          <w:szCs w:val="28"/>
          <w:lang w:eastAsia="es-MX"/>
        </w:rPr>
      </w:pPr>
      <w:r w:rsidRPr="00620974">
        <w:rPr>
          <w:rFonts w:ascii="Symbol" w:eastAsia="Times New Roman" w:hAnsi="Symbol" w:cs="Times New Roman"/>
          <w:color w:val="000000"/>
          <w:sz w:val="28"/>
          <w:szCs w:val="28"/>
          <w:lang w:eastAsia="es-MX"/>
        </w:rPr>
        <w:t></w:t>
      </w:r>
      <w:r w:rsidRPr="00620974">
        <w:rPr>
          <w:rFonts w:ascii="Times New Roman" w:eastAsia="Times New Roman" w:hAnsi="Times New Roman" w:cs="Times New Roman"/>
          <w:color w:val="000000"/>
          <w:sz w:val="14"/>
          <w:szCs w:val="14"/>
          <w:lang w:eastAsia="es-MX"/>
        </w:rPr>
        <w:t>         </w:t>
      </w:r>
      <w:r w:rsidRPr="00620974">
        <w:rPr>
          <w:rFonts w:ascii="Arial" w:eastAsia="Times New Roman" w:hAnsi="Arial" w:cs="Arial"/>
          <w:color w:val="000000"/>
          <w:sz w:val="28"/>
          <w:szCs w:val="28"/>
          <w:lang w:eastAsia="es-MX"/>
        </w:rPr>
        <w:t>¿Cómo se aborda la competencia lectora en preescolar?</w:t>
      </w:r>
    </w:p>
    <w:p w:rsidR="00620974" w:rsidRPr="00620974" w:rsidRDefault="00620974" w:rsidP="00620974">
      <w:pPr>
        <w:spacing w:before="100" w:beforeAutospacing="1" w:after="100" w:afterAutospacing="1" w:line="240" w:lineRule="auto"/>
        <w:ind w:hanging="360"/>
        <w:rPr>
          <w:rFonts w:ascii="Verdana" w:eastAsia="Times New Roman" w:hAnsi="Verdana" w:cs="Times New Roman"/>
          <w:color w:val="000000"/>
          <w:sz w:val="28"/>
          <w:szCs w:val="28"/>
          <w:lang w:eastAsia="es-MX"/>
        </w:rPr>
      </w:pPr>
      <w:r w:rsidRPr="00620974">
        <w:rPr>
          <w:rFonts w:ascii="Symbol" w:eastAsia="Times New Roman" w:hAnsi="Symbol" w:cs="Times New Roman"/>
          <w:color w:val="000000"/>
          <w:sz w:val="28"/>
          <w:szCs w:val="28"/>
          <w:lang w:eastAsia="es-MX"/>
        </w:rPr>
        <w:t></w:t>
      </w:r>
      <w:r w:rsidRPr="00620974">
        <w:rPr>
          <w:rFonts w:ascii="Times New Roman" w:eastAsia="Times New Roman" w:hAnsi="Times New Roman" w:cs="Times New Roman"/>
          <w:color w:val="000000"/>
          <w:sz w:val="14"/>
          <w:szCs w:val="14"/>
          <w:lang w:eastAsia="es-MX"/>
        </w:rPr>
        <w:t>         </w:t>
      </w:r>
      <w:r w:rsidRPr="00620974">
        <w:rPr>
          <w:rFonts w:ascii="Arial" w:eastAsia="Times New Roman" w:hAnsi="Arial" w:cs="Arial"/>
          <w:color w:val="000000"/>
          <w:sz w:val="28"/>
          <w:szCs w:val="28"/>
          <w:lang w:eastAsia="es-MX"/>
        </w:rPr>
        <w:t>¿Cómo crear un ambiente lector?</w:t>
      </w:r>
    </w:p>
    <w:p w:rsidR="00620974" w:rsidRPr="00620974" w:rsidRDefault="00620974" w:rsidP="00620974">
      <w:pPr>
        <w:spacing w:before="100" w:beforeAutospacing="1" w:after="100" w:afterAutospacing="1" w:line="240" w:lineRule="auto"/>
        <w:jc w:val="both"/>
        <w:rPr>
          <w:rFonts w:ascii="Verdana" w:eastAsia="Times New Roman" w:hAnsi="Verdana" w:cs="Times New Roman"/>
          <w:color w:val="000000"/>
          <w:sz w:val="28"/>
          <w:szCs w:val="28"/>
          <w:lang w:eastAsia="es-MX"/>
        </w:rPr>
      </w:pPr>
      <w:r w:rsidRPr="00620974">
        <w:rPr>
          <w:rFonts w:ascii="Arial" w:eastAsia="Times New Roman" w:hAnsi="Arial" w:cs="Arial"/>
          <w:color w:val="000000"/>
          <w:sz w:val="28"/>
          <w:szCs w:val="28"/>
          <w:lang w:eastAsia="es-MX"/>
        </w:rPr>
        <w:t> Al terminar responde o complementa, en la misma antología, los siguientes cuestionamientos:</w:t>
      </w:r>
    </w:p>
    <w:p w:rsidR="00620974" w:rsidRDefault="00620974" w:rsidP="00620974">
      <w:pPr>
        <w:spacing w:before="100" w:beforeAutospacing="1" w:after="100" w:afterAutospacing="1" w:line="240" w:lineRule="auto"/>
        <w:rPr>
          <w:rFonts w:ascii="Arial" w:eastAsia="Times New Roman" w:hAnsi="Arial" w:cs="Arial"/>
          <w:b/>
          <w:color w:val="000000"/>
          <w:sz w:val="28"/>
          <w:szCs w:val="28"/>
          <w:lang w:eastAsia="es-MX"/>
        </w:rPr>
      </w:pPr>
      <w:r w:rsidRPr="00620974">
        <w:rPr>
          <w:rFonts w:ascii="Arial" w:eastAsia="Times New Roman" w:hAnsi="Arial" w:cs="Arial"/>
          <w:b/>
          <w:color w:val="000000"/>
          <w:sz w:val="28"/>
          <w:szCs w:val="28"/>
          <w:lang w:eastAsia="es-MX"/>
        </w:rPr>
        <w:t>13.- Los estándares son los aprendizajes básicos que todo estudiante de un grado debe alcanzar al finalizar el ciclo escolar. ¿Cuáles son los estándares de lectura en preescolar?</w:t>
      </w:r>
    </w:p>
    <w:p w:rsidR="00620974" w:rsidRPr="00620974" w:rsidRDefault="00620974" w:rsidP="00620974">
      <w:pPr>
        <w:spacing w:before="100" w:beforeAutospacing="1" w:after="100" w:afterAutospacing="1" w:line="240" w:lineRule="auto"/>
        <w:rPr>
          <w:rFonts w:ascii="Verdana" w:eastAsia="Times New Roman" w:hAnsi="Verdana" w:cs="Times New Roman"/>
          <w:color w:val="000000"/>
          <w:sz w:val="28"/>
          <w:szCs w:val="28"/>
          <w:lang w:eastAsia="es-MX"/>
        </w:rPr>
      </w:pPr>
      <w:r w:rsidRPr="00620974">
        <w:rPr>
          <w:rFonts w:ascii="Arial" w:eastAsia="Times New Roman" w:hAnsi="Arial" w:cs="Arial"/>
          <w:color w:val="000000"/>
          <w:sz w:val="28"/>
          <w:szCs w:val="28"/>
          <w:lang w:eastAsia="es-MX"/>
        </w:rPr>
        <w:t>Relaciona imágenes, dibuja y signos contenidos en los textos de lectura infantil haciendo predicciones, identificando el tema, el personaje principal y comprendiendo el concepto de textos impreso (seguimiento de izquierda a derecha y otros).</w:t>
      </w:r>
    </w:p>
    <w:p w:rsidR="00620974" w:rsidRPr="00620974" w:rsidRDefault="00620974" w:rsidP="00620974">
      <w:pPr>
        <w:spacing w:before="100" w:beforeAutospacing="1" w:after="100" w:afterAutospacing="1" w:line="240" w:lineRule="auto"/>
        <w:rPr>
          <w:rFonts w:ascii="Verdana" w:eastAsia="Times New Roman" w:hAnsi="Verdana" w:cs="Times New Roman"/>
          <w:b/>
          <w:color w:val="000000"/>
          <w:sz w:val="28"/>
          <w:szCs w:val="28"/>
          <w:lang w:eastAsia="es-MX"/>
        </w:rPr>
      </w:pPr>
      <w:r w:rsidRPr="00620974">
        <w:rPr>
          <w:rFonts w:ascii="Arial" w:eastAsia="Times New Roman" w:hAnsi="Arial" w:cs="Arial"/>
          <w:b/>
          <w:color w:val="000000"/>
          <w:sz w:val="28"/>
          <w:szCs w:val="28"/>
          <w:lang w:eastAsia="es-MX"/>
        </w:rPr>
        <w:t>14.- El docente puede aportar mucho para despertar el deseo y el gusto por la lectura, aun en niños de preescolar. Puede hacer del aula un entorno pedagógico favorable para el aprendizaje de la lectura. A continuación se describen algunas actividades que se pueden realizar:</w:t>
      </w:r>
    </w:p>
    <w:p w:rsidR="00620974" w:rsidRPr="00620974" w:rsidRDefault="00620974" w:rsidP="00620974">
      <w:pPr>
        <w:spacing w:before="100" w:beforeAutospacing="1" w:after="100" w:afterAutospacing="1" w:line="240" w:lineRule="auto"/>
        <w:ind w:hanging="360"/>
        <w:rPr>
          <w:rFonts w:ascii="Verdana" w:eastAsia="Times New Roman" w:hAnsi="Verdana" w:cs="Times New Roman"/>
          <w:b/>
          <w:color w:val="000000"/>
          <w:sz w:val="28"/>
          <w:szCs w:val="28"/>
          <w:lang w:eastAsia="es-MX"/>
        </w:rPr>
      </w:pPr>
      <w:r w:rsidRPr="00620974">
        <w:rPr>
          <w:rFonts w:ascii="Symbol" w:eastAsia="Times New Roman" w:hAnsi="Symbol" w:cs="Times New Roman"/>
          <w:color w:val="000000"/>
          <w:sz w:val="28"/>
          <w:szCs w:val="28"/>
          <w:lang w:eastAsia="es-MX"/>
        </w:rPr>
        <w:t></w:t>
      </w:r>
      <w:r w:rsidRPr="00620974">
        <w:rPr>
          <w:rFonts w:ascii="Times New Roman" w:eastAsia="Times New Roman" w:hAnsi="Times New Roman" w:cs="Times New Roman"/>
          <w:color w:val="000000"/>
          <w:sz w:val="14"/>
          <w:szCs w:val="14"/>
          <w:lang w:eastAsia="es-MX"/>
        </w:rPr>
        <w:t>         </w:t>
      </w:r>
      <w:r w:rsidRPr="00620974">
        <w:rPr>
          <w:rFonts w:ascii="Arial" w:eastAsia="Times New Roman" w:hAnsi="Arial" w:cs="Arial"/>
          <w:b/>
          <w:color w:val="000000"/>
          <w:sz w:val="28"/>
          <w:szCs w:val="28"/>
          <w:lang w:eastAsia="es-MX"/>
        </w:rPr>
        <w:t>Aula letrada.</w:t>
      </w:r>
      <w:r w:rsidR="00672EAC">
        <w:rPr>
          <w:rFonts w:ascii="Arial" w:eastAsia="Times New Roman" w:hAnsi="Arial" w:cs="Arial"/>
          <w:b/>
          <w:color w:val="000000"/>
          <w:sz w:val="28"/>
          <w:szCs w:val="28"/>
          <w:lang w:eastAsia="es-MX"/>
        </w:rPr>
        <w:t xml:space="preserve"> </w:t>
      </w:r>
      <w:r w:rsidR="00672EAC" w:rsidRPr="00672EAC">
        <w:rPr>
          <w:rFonts w:ascii="Arial" w:eastAsia="Times New Roman" w:hAnsi="Arial" w:cs="Arial"/>
          <w:color w:val="000000"/>
          <w:sz w:val="28"/>
          <w:szCs w:val="28"/>
          <w:lang w:eastAsia="es-MX"/>
        </w:rPr>
        <w:t>Se le llama así al aula ambientada con materiales escritos que facilitan en los estudiantes la inmersión en el mundo letrado, estimulando el aprendizaje de la lectura, se construye con materiales como etiquetas, espacio, rincón o galería de lectura.</w:t>
      </w:r>
    </w:p>
    <w:p w:rsidR="00620974" w:rsidRPr="00620974" w:rsidRDefault="00620974" w:rsidP="00620974">
      <w:pPr>
        <w:spacing w:before="100" w:beforeAutospacing="1" w:after="100" w:afterAutospacing="1" w:line="240" w:lineRule="auto"/>
        <w:ind w:hanging="360"/>
        <w:rPr>
          <w:rFonts w:ascii="Verdana" w:eastAsia="Times New Roman" w:hAnsi="Verdana" w:cs="Times New Roman"/>
          <w:b/>
          <w:color w:val="000000"/>
          <w:sz w:val="28"/>
          <w:szCs w:val="28"/>
          <w:lang w:eastAsia="es-MX"/>
        </w:rPr>
      </w:pPr>
      <w:r w:rsidRPr="00620974">
        <w:rPr>
          <w:rFonts w:ascii="Symbol" w:eastAsia="Times New Roman" w:hAnsi="Symbol" w:cs="Times New Roman"/>
          <w:b/>
          <w:color w:val="000000"/>
          <w:sz w:val="28"/>
          <w:szCs w:val="28"/>
          <w:lang w:eastAsia="es-MX"/>
        </w:rPr>
        <w:t></w:t>
      </w:r>
      <w:r w:rsidRPr="00620974">
        <w:rPr>
          <w:rFonts w:ascii="Times New Roman" w:eastAsia="Times New Roman" w:hAnsi="Times New Roman" w:cs="Times New Roman"/>
          <w:b/>
          <w:color w:val="000000"/>
          <w:sz w:val="14"/>
          <w:szCs w:val="14"/>
          <w:lang w:eastAsia="es-MX"/>
        </w:rPr>
        <w:t>         </w:t>
      </w:r>
      <w:r w:rsidRPr="00620974">
        <w:rPr>
          <w:rFonts w:ascii="Arial" w:eastAsia="Times New Roman" w:hAnsi="Arial" w:cs="Arial"/>
          <w:b/>
          <w:color w:val="000000"/>
          <w:sz w:val="28"/>
          <w:szCs w:val="28"/>
          <w:lang w:eastAsia="es-MX"/>
        </w:rPr>
        <w:t>Periódico mural o de circulación.</w:t>
      </w:r>
      <w:r w:rsidR="00672EAC">
        <w:rPr>
          <w:rFonts w:ascii="Arial" w:eastAsia="Times New Roman" w:hAnsi="Arial" w:cs="Arial"/>
          <w:b/>
          <w:color w:val="000000"/>
          <w:sz w:val="28"/>
          <w:szCs w:val="28"/>
          <w:lang w:eastAsia="es-MX"/>
        </w:rPr>
        <w:t xml:space="preserve"> </w:t>
      </w:r>
      <w:r w:rsidR="00672EAC" w:rsidRPr="00672EAC">
        <w:rPr>
          <w:rFonts w:ascii="Arial" w:eastAsia="Times New Roman" w:hAnsi="Arial" w:cs="Arial"/>
          <w:color w:val="000000"/>
          <w:sz w:val="28"/>
          <w:szCs w:val="28"/>
          <w:lang w:eastAsia="es-MX"/>
        </w:rPr>
        <w:t>Es una actividad que permite a los estudiantes transmitir y recibir información a través de la lectura y la escritura, convirtiéndose a la vez en un medio de expresión y desarrollo de la creatividad.</w:t>
      </w:r>
    </w:p>
    <w:p w:rsidR="00620974" w:rsidRPr="00620974" w:rsidRDefault="00620974" w:rsidP="00620974">
      <w:pPr>
        <w:spacing w:before="100" w:beforeAutospacing="1" w:after="100" w:afterAutospacing="1" w:line="240" w:lineRule="auto"/>
        <w:ind w:hanging="360"/>
        <w:rPr>
          <w:rFonts w:ascii="Verdana" w:eastAsia="Times New Roman" w:hAnsi="Verdana" w:cs="Times New Roman"/>
          <w:color w:val="000000"/>
          <w:sz w:val="28"/>
          <w:szCs w:val="28"/>
          <w:lang w:eastAsia="es-MX"/>
        </w:rPr>
      </w:pPr>
      <w:r w:rsidRPr="00620974">
        <w:rPr>
          <w:rFonts w:ascii="Symbol" w:eastAsia="Times New Roman" w:hAnsi="Symbol" w:cs="Times New Roman"/>
          <w:b/>
          <w:color w:val="000000"/>
          <w:sz w:val="28"/>
          <w:szCs w:val="28"/>
          <w:lang w:eastAsia="es-MX"/>
        </w:rPr>
        <w:t></w:t>
      </w:r>
      <w:r w:rsidRPr="00620974">
        <w:rPr>
          <w:rFonts w:ascii="Times New Roman" w:eastAsia="Times New Roman" w:hAnsi="Times New Roman" w:cs="Times New Roman"/>
          <w:b/>
          <w:color w:val="000000"/>
          <w:sz w:val="14"/>
          <w:szCs w:val="14"/>
          <w:lang w:eastAsia="es-MX"/>
        </w:rPr>
        <w:t>         </w:t>
      </w:r>
      <w:r w:rsidRPr="00620974">
        <w:rPr>
          <w:rFonts w:ascii="Arial" w:eastAsia="Times New Roman" w:hAnsi="Arial" w:cs="Arial"/>
          <w:b/>
          <w:color w:val="000000"/>
          <w:sz w:val="28"/>
          <w:szCs w:val="28"/>
          <w:lang w:eastAsia="es-MX"/>
        </w:rPr>
        <w:t>Personajes invitados.</w:t>
      </w:r>
      <w:r w:rsidR="00672EAC">
        <w:rPr>
          <w:rFonts w:ascii="Arial" w:eastAsia="Times New Roman" w:hAnsi="Arial" w:cs="Arial"/>
          <w:b/>
          <w:color w:val="000000"/>
          <w:sz w:val="28"/>
          <w:szCs w:val="28"/>
          <w:lang w:eastAsia="es-MX"/>
        </w:rPr>
        <w:t xml:space="preserve"> </w:t>
      </w:r>
      <w:r w:rsidR="00672EAC" w:rsidRPr="00672EAC">
        <w:rPr>
          <w:rFonts w:ascii="Arial" w:eastAsia="Times New Roman" w:hAnsi="Arial" w:cs="Arial"/>
          <w:color w:val="000000"/>
          <w:sz w:val="28"/>
          <w:szCs w:val="28"/>
          <w:lang w:eastAsia="es-MX"/>
        </w:rPr>
        <w:t xml:space="preserve">Consiste en invitar a una persona de la comunidad, como líderes, abuelos, </w:t>
      </w:r>
      <w:proofErr w:type="spellStart"/>
      <w:r w:rsidR="00672EAC" w:rsidRPr="00672EAC">
        <w:rPr>
          <w:rFonts w:ascii="Arial" w:eastAsia="Times New Roman" w:hAnsi="Arial" w:cs="Arial"/>
          <w:color w:val="000000"/>
          <w:sz w:val="28"/>
          <w:szCs w:val="28"/>
          <w:lang w:eastAsia="es-MX"/>
        </w:rPr>
        <w:t>etc</w:t>
      </w:r>
      <w:proofErr w:type="spellEnd"/>
      <w:r w:rsidR="00672EAC" w:rsidRPr="00672EAC">
        <w:rPr>
          <w:rFonts w:ascii="Arial" w:eastAsia="Times New Roman" w:hAnsi="Arial" w:cs="Arial"/>
          <w:color w:val="000000"/>
          <w:sz w:val="28"/>
          <w:szCs w:val="28"/>
          <w:lang w:eastAsia="es-MX"/>
        </w:rPr>
        <w:t>, para que lleguen a la escuela a leer y contar historias a los estudiantes.</w:t>
      </w:r>
    </w:p>
    <w:p w:rsidR="00620974" w:rsidRPr="00620974" w:rsidRDefault="00620974" w:rsidP="00620974">
      <w:pPr>
        <w:spacing w:before="100" w:beforeAutospacing="1" w:after="100" w:afterAutospacing="1" w:line="240" w:lineRule="auto"/>
        <w:ind w:hanging="360"/>
        <w:rPr>
          <w:rFonts w:ascii="Verdana" w:eastAsia="Times New Roman" w:hAnsi="Verdana" w:cs="Times New Roman"/>
          <w:b/>
          <w:color w:val="000000"/>
          <w:sz w:val="28"/>
          <w:szCs w:val="28"/>
          <w:lang w:eastAsia="es-MX"/>
        </w:rPr>
      </w:pPr>
      <w:r w:rsidRPr="00620974">
        <w:rPr>
          <w:rFonts w:ascii="Symbol" w:eastAsia="Times New Roman" w:hAnsi="Symbol" w:cs="Times New Roman"/>
          <w:b/>
          <w:color w:val="000000"/>
          <w:sz w:val="28"/>
          <w:szCs w:val="28"/>
          <w:lang w:eastAsia="es-MX"/>
        </w:rPr>
        <w:lastRenderedPageBreak/>
        <w:t></w:t>
      </w:r>
      <w:r w:rsidRPr="00620974">
        <w:rPr>
          <w:rFonts w:ascii="Times New Roman" w:eastAsia="Times New Roman" w:hAnsi="Times New Roman" w:cs="Times New Roman"/>
          <w:b/>
          <w:color w:val="000000"/>
          <w:sz w:val="14"/>
          <w:szCs w:val="14"/>
          <w:lang w:eastAsia="es-MX"/>
        </w:rPr>
        <w:t>         </w:t>
      </w:r>
      <w:r w:rsidRPr="00620974">
        <w:rPr>
          <w:rFonts w:ascii="Arial" w:eastAsia="Times New Roman" w:hAnsi="Arial" w:cs="Arial"/>
          <w:b/>
          <w:color w:val="000000"/>
          <w:sz w:val="28"/>
          <w:szCs w:val="28"/>
          <w:lang w:eastAsia="es-MX"/>
        </w:rPr>
        <w:t>Tiempo de lectura.</w:t>
      </w:r>
      <w:r w:rsidR="00672EAC">
        <w:rPr>
          <w:rFonts w:ascii="Arial" w:eastAsia="Times New Roman" w:hAnsi="Arial" w:cs="Arial"/>
          <w:b/>
          <w:color w:val="000000"/>
          <w:sz w:val="28"/>
          <w:szCs w:val="28"/>
          <w:lang w:eastAsia="es-MX"/>
        </w:rPr>
        <w:t xml:space="preserve"> </w:t>
      </w:r>
      <w:r w:rsidR="00672EAC" w:rsidRPr="00672EAC">
        <w:rPr>
          <w:rFonts w:ascii="Arial" w:eastAsia="Times New Roman" w:hAnsi="Arial" w:cs="Arial"/>
          <w:color w:val="000000"/>
          <w:sz w:val="28"/>
          <w:szCs w:val="28"/>
          <w:lang w:eastAsia="es-MX"/>
        </w:rPr>
        <w:t>Consiste en desarrollar de manera periódica tiempos para la lectura.</w:t>
      </w:r>
    </w:p>
    <w:p w:rsidR="00620974" w:rsidRPr="00620974" w:rsidRDefault="00620974" w:rsidP="00620974">
      <w:pPr>
        <w:spacing w:before="100" w:beforeAutospacing="1" w:after="100" w:afterAutospacing="1" w:line="240" w:lineRule="auto"/>
        <w:ind w:hanging="360"/>
        <w:rPr>
          <w:rFonts w:ascii="Verdana" w:eastAsia="Times New Roman" w:hAnsi="Verdana" w:cs="Times New Roman"/>
          <w:b/>
          <w:color w:val="000000"/>
          <w:sz w:val="28"/>
          <w:szCs w:val="28"/>
          <w:lang w:eastAsia="es-MX"/>
        </w:rPr>
      </w:pPr>
      <w:r w:rsidRPr="00620974">
        <w:rPr>
          <w:rFonts w:ascii="Symbol" w:eastAsia="Times New Roman" w:hAnsi="Symbol" w:cs="Times New Roman"/>
          <w:b/>
          <w:color w:val="000000"/>
          <w:sz w:val="28"/>
          <w:szCs w:val="28"/>
          <w:lang w:eastAsia="es-MX"/>
        </w:rPr>
        <w:t></w:t>
      </w:r>
      <w:r w:rsidRPr="00620974">
        <w:rPr>
          <w:rFonts w:ascii="Times New Roman" w:eastAsia="Times New Roman" w:hAnsi="Times New Roman" w:cs="Times New Roman"/>
          <w:b/>
          <w:color w:val="000000"/>
          <w:sz w:val="14"/>
          <w:szCs w:val="14"/>
          <w:lang w:eastAsia="es-MX"/>
        </w:rPr>
        <w:t>         </w:t>
      </w:r>
      <w:r w:rsidRPr="00620974">
        <w:rPr>
          <w:rFonts w:ascii="Arial" w:eastAsia="Times New Roman" w:hAnsi="Arial" w:cs="Arial"/>
          <w:b/>
          <w:color w:val="000000"/>
          <w:sz w:val="28"/>
          <w:szCs w:val="28"/>
          <w:lang w:eastAsia="es-MX"/>
        </w:rPr>
        <w:t>Lectura de imágenes.</w:t>
      </w:r>
      <w:r w:rsidR="00672EAC">
        <w:rPr>
          <w:rFonts w:ascii="Arial" w:eastAsia="Times New Roman" w:hAnsi="Arial" w:cs="Arial"/>
          <w:b/>
          <w:color w:val="000000"/>
          <w:sz w:val="28"/>
          <w:szCs w:val="28"/>
          <w:lang w:eastAsia="es-MX"/>
        </w:rPr>
        <w:t xml:space="preserve"> </w:t>
      </w:r>
      <w:r w:rsidR="00672EAC" w:rsidRPr="00672EAC">
        <w:rPr>
          <w:rFonts w:ascii="Arial" w:eastAsia="Times New Roman" w:hAnsi="Arial" w:cs="Arial"/>
          <w:color w:val="000000"/>
          <w:sz w:val="28"/>
          <w:szCs w:val="28"/>
          <w:lang w:eastAsia="es-MX"/>
        </w:rPr>
        <w:t>Las imágenes capturan la atención de los estudiantes y les permiten descubrir imágenes, por ello es importante que los estudiantes den una interpretación a las imágenes que enriquecen los diferentes textos.</w:t>
      </w:r>
    </w:p>
    <w:p w:rsidR="00620974" w:rsidRPr="00620974" w:rsidRDefault="00620974" w:rsidP="00620974">
      <w:pPr>
        <w:spacing w:before="100" w:beforeAutospacing="1" w:after="100" w:afterAutospacing="1" w:line="240" w:lineRule="auto"/>
        <w:rPr>
          <w:rFonts w:ascii="Verdana" w:eastAsia="Times New Roman" w:hAnsi="Verdana" w:cs="Times New Roman"/>
          <w:b/>
          <w:color w:val="000000"/>
          <w:sz w:val="28"/>
          <w:szCs w:val="28"/>
          <w:lang w:eastAsia="es-MX"/>
        </w:rPr>
      </w:pPr>
      <w:r w:rsidRPr="00620974">
        <w:rPr>
          <w:rFonts w:ascii="Arial" w:eastAsia="Times New Roman" w:hAnsi="Arial" w:cs="Arial"/>
          <w:b/>
          <w:color w:val="000000"/>
          <w:sz w:val="28"/>
          <w:szCs w:val="28"/>
          <w:lang w:eastAsia="es-MX"/>
        </w:rPr>
        <w:t>14.- Los elementos o componentes de un aula letrada pueden ser: </w:t>
      </w:r>
    </w:p>
    <w:p w:rsidR="00571B10" w:rsidRDefault="00434F24">
      <w:pPr>
        <w:rPr>
          <w:rFonts w:ascii="Arial" w:hAnsi="Arial" w:cs="Arial"/>
          <w:sz w:val="28"/>
        </w:rPr>
      </w:pPr>
      <w:r w:rsidRPr="00434F24">
        <w:rPr>
          <w:rFonts w:ascii="Arial" w:hAnsi="Arial" w:cs="Arial"/>
          <w:sz w:val="28"/>
        </w:rPr>
        <w:t>Etiquetas. Consiste en ambientar el aula con etiquetas que tienen escrito el nombre de los objetos que contiene.</w:t>
      </w:r>
    </w:p>
    <w:p w:rsidR="00434F24" w:rsidRDefault="00434F24">
      <w:pPr>
        <w:rPr>
          <w:rFonts w:ascii="Arial" w:hAnsi="Arial" w:cs="Arial"/>
          <w:sz w:val="28"/>
        </w:rPr>
      </w:pPr>
      <w:r>
        <w:rPr>
          <w:rFonts w:ascii="Arial" w:hAnsi="Arial" w:cs="Arial"/>
          <w:sz w:val="28"/>
        </w:rPr>
        <w:t>Espacio, rincón o galería de lectura. Consiste en un espacio dentro del aula para tener material de lectura, organizado y al alcance de todos: libros, revistas, periódicos, folletos, libros escritos por los estudiantes y cualquier otro material de lectura que se pueda obtener.</w:t>
      </w:r>
    </w:p>
    <w:p w:rsidR="00434F24" w:rsidRDefault="00434F24">
      <w:pPr>
        <w:rPr>
          <w:rFonts w:ascii="Arial" w:hAnsi="Arial" w:cs="Arial"/>
          <w:sz w:val="28"/>
        </w:rPr>
      </w:pPr>
      <w:r>
        <w:rPr>
          <w:rFonts w:ascii="Arial" w:hAnsi="Arial" w:cs="Arial"/>
          <w:sz w:val="28"/>
        </w:rPr>
        <w:t>*Carteles elaborados por los estudiantes y maestros.</w:t>
      </w:r>
    </w:p>
    <w:p w:rsidR="00434F24" w:rsidRDefault="00434F24">
      <w:pPr>
        <w:rPr>
          <w:rFonts w:ascii="Arial" w:hAnsi="Arial" w:cs="Arial"/>
          <w:sz w:val="28"/>
        </w:rPr>
      </w:pPr>
      <w:r>
        <w:rPr>
          <w:rFonts w:ascii="Arial" w:hAnsi="Arial" w:cs="Arial"/>
          <w:sz w:val="28"/>
        </w:rPr>
        <w:t>*Carteles que se encuentren en el contexto y seleccionados con criterio educativo.</w:t>
      </w:r>
    </w:p>
    <w:p w:rsidR="00434F24" w:rsidRDefault="00434F24">
      <w:pPr>
        <w:rPr>
          <w:rFonts w:ascii="Arial" w:hAnsi="Arial" w:cs="Arial"/>
          <w:sz w:val="28"/>
        </w:rPr>
      </w:pPr>
      <w:r>
        <w:rPr>
          <w:rFonts w:ascii="Arial" w:hAnsi="Arial" w:cs="Arial"/>
          <w:sz w:val="28"/>
        </w:rPr>
        <w:t>*Frases de libros, extraídas de libros que estén en el aula o que los estudiantes han leído.</w:t>
      </w:r>
    </w:p>
    <w:p w:rsidR="00434F24" w:rsidRDefault="00434F24">
      <w:pPr>
        <w:rPr>
          <w:rFonts w:ascii="Arial" w:hAnsi="Arial" w:cs="Arial"/>
          <w:sz w:val="28"/>
        </w:rPr>
      </w:pPr>
      <w:r>
        <w:rPr>
          <w:rFonts w:ascii="Arial" w:hAnsi="Arial" w:cs="Arial"/>
          <w:sz w:val="28"/>
        </w:rPr>
        <w:t>*Pensamientos que los estudiantes escriben, productos de las lecturas.</w:t>
      </w:r>
    </w:p>
    <w:p w:rsidR="00434F24" w:rsidRDefault="00434F24">
      <w:pPr>
        <w:rPr>
          <w:rFonts w:ascii="Arial" w:hAnsi="Arial" w:cs="Arial"/>
          <w:sz w:val="28"/>
        </w:rPr>
      </w:pPr>
      <w:r>
        <w:rPr>
          <w:rFonts w:ascii="Arial" w:hAnsi="Arial" w:cs="Arial"/>
          <w:sz w:val="28"/>
        </w:rPr>
        <w:t>*</w:t>
      </w:r>
      <w:r w:rsidR="00007984">
        <w:rPr>
          <w:rFonts w:ascii="Arial" w:hAnsi="Arial" w:cs="Arial"/>
          <w:sz w:val="28"/>
        </w:rPr>
        <w:t>Frases celebres de personajes.</w:t>
      </w:r>
    </w:p>
    <w:p w:rsidR="00434F24" w:rsidRPr="00434F24" w:rsidRDefault="00434F24">
      <w:pPr>
        <w:rPr>
          <w:rFonts w:ascii="Arial" w:hAnsi="Arial" w:cs="Arial"/>
          <w:sz w:val="28"/>
        </w:rPr>
      </w:pPr>
      <w:r>
        <w:rPr>
          <w:rFonts w:ascii="Arial" w:hAnsi="Arial" w:cs="Arial"/>
          <w:sz w:val="28"/>
        </w:rPr>
        <w:t>*</w:t>
      </w:r>
      <w:r w:rsidR="00007984">
        <w:rPr>
          <w:rFonts w:ascii="Arial" w:hAnsi="Arial" w:cs="Arial"/>
          <w:sz w:val="28"/>
        </w:rPr>
        <w:t>Trabajos de los mismos estudiantes.</w:t>
      </w:r>
    </w:p>
    <w:sectPr w:rsidR="00434F24" w:rsidRPr="00434F24" w:rsidSect="00EC527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5ACC"/>
    <w:multiLevelType w:val="hybridMultilevel"/>
    <w:tmpl w:val="8DD837C8"/>
    <w:lvl w:ilvl="0" w:tplc="17407A48">
      <w:start w:val="11"/>
      <w:numFmt w:val="bullet"/>
      <w:lvlText w:val=""/>
      <w:lvlJc w:val="left"/>
      <w:pPr>
        <w:ind w:left="720" w:hanging="360"/>
      </w:pPr>
      <w:rPr>
        <w:rFonts w:ascii="Symbol" w:eastAsia="Times New Roman" w:hAnsi="Symbol" w:cs="Arial" w:hint="default"/>
        <w:color w:val="222222"/>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89196D"/>
    <w:multiLevelType w:val="hybridMultilevel"/>
    <w:tmpl w:val="40906968"/>
    <w:lvl w:ilvl="0" w:tplc="03F0494C">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154F1B"/>
    <w:rsid w:val="00003162"/>
    <w:rsid w:val="00007984"/>
    <w:rsid w:val="00030839"/>
    <w:rsid w:val="000B0B59"/>
    <w:rsid w:val="000C2173"/>
    <w:rsid w:val="00135DED"/>
    <w:rsid w:val="00145264"/>
    <w:rsid w:val="00154F1B"/>
    <w:rsid w:val="00162115"/>
    <w:rsid w:val="00164211"/>
    <w:rsid w:val="00172181"/>
    <w:rsid w:val="0017234C"/>
    <w:rsid w:val="00176C68"/>
    <w:rsid w:val="002066DF"/>
    <w:rsid w:val="00230465"/>
    <w:rsid w:val="002640D2"/>
    <w:rsid w:val="00294988"/>
    <w:rsid w:val="002C3FB4"/>
    <w:rsid w:val="003046A1"/>
    <w:rsid w:val="003414B4"/>
    <w:rsid w:val="00350AEE"/>
    <w:rsid w:val="003554C0"/>
    <w:rsid w:val="0036711F"/>
    <w:rsid w:val="0038546A"/>
    <w:rsid w:val="003C3311"/>
    <w:rsid w:val="004048B8"/>
    <w:rsid w:val="00405655"/>
    <w:rsid w:val="00415DFE"/>
    <w:rsid w:val="00434F24"/>
    <w:rsid w:val="00451F64"/>
    <w:rsid w:val="00481698"/>
    <w:rsid w:val="004D1C69"/>
    <w:rsid w:val="004E66A3"/>
    <w:rsid w:val="00571B10"/>
    <w:rsid w:val="00587407"/>
    <w:rsid w:val="005D4089"/>
    <w:rsid w:val="005D6EFC"/>
    <w:rsid w:val="005F7FAE"/>
    <w:rsid w:val="006110BA"/>
    <w:rsid w:val="00620974"/>
    <w:rsid w:val="00672EAC"/>
    <w:rsid w:val="006A349B"/>
    <w:rsid w:val="006E150B"/>
    <w:rsid w:val="007215E6"/>
    <w:rsid w:val="00736866"/>
    <w:rsid w:val="00744EA5"/>
    <w:rsid w:val="007A6C27"/>
    <w:rsid w:val="00800E95"/>
    <w:rsid w:val="00812408"/>
    <w:rsid w:val="008215AB"/>
    <w:rsid w:val="00840374"/>
    <w:rsid w:val="00861BB5"/>
    <w:rsid w:val="008A68A1"/>
    <w:rsid w:val="008E54DD"/>
    <w:rsid w:val="008F5729"/>
    <w:rsid w:val="0090791F"/>
    <w:rsid w:val="00926099"/>
    <w:rsid w:val="009571D3"/>
    <w:rsid w:val="00976151"/>
    <w:rsid w:val="009C1819"/>
    <w:rsid w:val="009C47C2"/>
    <w:rsid w:val="009C6E2D"/>
    <w:rsid w:val="009E077E"/>
    <w:rsid w:val="00A14480"/>
    <w:rsid w:val="00A33071"/>
    <w:rsid w:val="00A35FF7"/>
    <w:rsid w:val="00AA3EA6"/>
    <w:rsid w:val="00AD5E27"/>
    <w:rsid w:val="00AD6721"/>
    <w:rsid w:val="00B54165"/>
    <w:rsid w:val="00B56BF4"/>
    <w:rsid w:val="00B721E6"/>
    <w:rsid w:val="00BE2659"/>
    <w:rsid w:val="00C46BDC"/>
    <w:rsid w:val="00C835C6"/>
    <w:rsid w:val="00CE14FB"/>
    <w:rsid w:val="00D14F61"/>
    <w:rsid w:val="00D76087"/>
    <w:rsid w:val="00DD1175"/>
    <w:rsid w:val="00E122BF"/>
    <w:rsid w:val="00E83D77"/>
    <w:rsid w:val="00E95631"/>
    <w:rsid w:val="00EA08DF"/>
    <w:rsid w:val="00EA58DE"/>
    <w:rsid w:val="00EC5272"/>
    <w:rsid w:val="00F14876"/>
    <w:rsid w:val="00F2271D"/>
    <w:rsid w:val="00FB726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72"/>
  </w:style>
  <w:style w:type="paragraph" w:styleId="Ttulo1">
    <w:name w:val="heading 1"/>
    <w:basedOn w:val="Normal"/>
    <w:link w:val="Ttulo1Car"/>
    <w:uiPriority w:val="9"/>
    <w:qFormat/>
    <w:rsid w:val="002304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465"/>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uiPriority w:val="99"/>
    <w:semiHidden/>
    <w:unhideWhenUsed/>
    <w:rsid w:val="002304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230465"/>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C6E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lingo-term">
    <w:name w:val="mw-lingo-term"/>
    <w:basedOn w:val="Fuentedeprrafopredeter"/>
    <w:rsid w:val="004048B8"/>
  </w:style>
  <w:style w:type="paragraph" w:styleId="Textodeglobo">
    <w:name w:val="Balloon Text"/>
    <w:basedOn w:val="Normal"/>
    <w:link w:val="TextodegloboCar"/>
    <w:uiPriority w:val="99"/>
    <w:semiHidden/>
    <w:unhideWhenUsed/>
    <w:rsid w:val="00F148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876"/>
    <w:rPr>
      <w:rFonts w:ascii="Tahoma" w:hAnsi="Tahoma" w:cs="Tahoma"/>
      <w:sz w:val="16"/>
      <w:szCs w:val="16"/>
    </w:rPr>
  </w:style>
  <w:style w:type="paragraph" w:styleId="NormalWeb">
    <w:name w:val="Normal (Web)"/>
    <w:basedOn w:val="Normal"/>
    <w:uiPriority w:val="99"/>
    <w:semiHidden/>
    <w:unhideWhenUsed/>
    <w:rsid w:val="0029498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50273952">
      <w:bodyDiv w:val="1"/>
      <w:marLeft w:val="0"/>
      <w:marRight w:val="0"/>
      <w:marTop w:val="0"/>
      <w:marBottom w:val="0"/>
      <w:divBdr>
        <w:top w:val="none" w:sz="0" w:space="0" w:color="auto"/>
        <w:left w:val="none" w:sz="0" w:space="0" w:color="auto"/>
        <w:bottom w:val="none" w:sz="0" w:space="0" w:color="auto"/>
        <w:right w:val="none" w:sz="0" w:space="0" w:color="auto"/>
      </w:divBdr>
    </w:div>
    <w:div w:id="90900253">
      <w:bodyDiv w:val="1"/>
      <w:marLeft w:val="0"/>
      <w:marRight w:val="0"/>
      <w:marTop w:val="0"/>
      <w:marBottom w:val="0"/>
      <w:divBdr>
        <w:top w:val="none" w:sz="0" w:space="0" w:color="auto"/>
        <w:left w:val="none" w:sz="0" w:space="0" w:color="auto"/>
        <w:bottom w:val="none" w:sz="0" w:space="0" w:color="auto"/>
        <w:right w:val="none" w:sz="0" w:space="0" w:color="auto"/>
      </w:divBdr>
    </w:div>
    <w:div w:id="170609272">
      <w:bodyDiv w:val="1"/>
      <w:marLeft w:val="0"/>
      <w:marRight w:val="0"/>
      <w:marTop w:val="0"/>
      <w:marBottom w:val="0"/>
      <w:divBdr>
        <w:top w:val="none" w:sz="0" w:space="0" w:color="auto"/>
        <w:left w:val="none" w:sz="0" w:space="0" w:color="auto"/>
        <w:bottom w:val="none" w:sz="0" w:space="0" w:color="auto"/>
        <w:right w:val="none" w:sz="0" w:space="0" w:color="auto"/>
      </w:divBdr>
    </w:div>
    <w:div w:id="263270277">
      <w:bodyDiv w:val="1"/>
      <w:marLeft w:val="0"/>
      <w:marRight w:val="0"/>
      <w:marTop w:val="0"/>
      <w:marBottom w:val="0"/>
      <w:divBdr>
        <w:top w:val="none" w:sz="0" w:space="0" w:color="auto"/>
        <w:left w:val="none" w:sz="0" w:space="0" w:color="auto"/>
        <w:bottom w:val="none" w:sz="0" w:space="0" w:color="auto"/>
        <w:right w:val="none" w:sz="0" w:space="0" w:color="auto"/>
      </w:divBdr>
    </w:div>
    <w:div w:id="278950521">
      <w:bodyDiv w:val="1"/>
      <w:marLeft w:val="0"/>
      <w:marRight w:val="0"/>
      <w:marTop w:val="0"/>
      <w:marBottom w:val="0"/>
      <w:divBdr>
        <w:top w:val="none" w:sz="0" w:space="0" w:color="auto"/>
        <w:left w:val="none" w:sz="0" w:space="0" w:color="auto"/>
        <w:bottom w:val="none" w:sz="0" w:space="0" w:color="auto"/>
        <w:right w:val="none" w:sz="0" w:space="0" w:color="auto"/>
      </w:divBdr>
    </w:div>
    <w:div w:id="489685803">
      <w:bodyDiv w:val="1"/>
      <w:marLeft w:val="0"/>
      <w:marRight w:val="0"/>
      <w:marTop w:val="0"/>
      <w:marBottom w:val="0"/>
      <w:divBdr>
        <w:top w:val="none" w:sz="0" w:space="0" w:color="auto"/>
        <w:left w:val="none" w:sz="0" w:space="0" w:color="auto"/>
        <w:bottom w:val="none" w:sz="0" w:space="0" w:color="auto"/>
        <w:right w:val="none" w:sz="0" w:space="0" w:color="auto"/>
      </w:divBdr>
    </w:div>
    <w:div w:id="673187065">
      <w:bodyDiv w:val="1"/>
      <w:marLeft w:val="0"/>
      <w:marRight w:val="0"/>
      <w:marTop w:val="0"/>
      <w:marBottom w:val="0"/>
      <w:divBdr>
        <w:top w:val="none" w:sz="0" w:space="0" w:color="auto"/>
        <w:left w:val="none" w:sz="0" w:space="0" w:color="auto"/>
        <w:bottom w:val="none" w:sz="0" w:space="0" w:color="auto"/>
        <w:right w:val="none" w:sz="0" w:space="0" w:color="auto"/>
      </w:divBdr>
    </w:div>
    <w:div w:id="892540618">
      <w:bodyDiv w:val="1"/>
      <w:marLeft w:val="0"/>
      <w:marRight w:val="0"/>
      <w:marTop w:val="0"/>
      <w:marBottom w:val="0"/>
      <w:divBdr>
        <w:top w:val="none" w:sz="0" w:space="0" w:color="auto"/>
        <w:left w:val="none" w:sz="0" w:space="0" w:color="auto"/>
        <w:bottom w:val="none" w:sz="0" w:space="0" w:color="auto"/>
        <w:right w:val="none" w:sz="0" w:space="0" w:color="auto"/>
      </w:divBdr>
    </w:div>
    <w:div w:id="1245842245">
      <w:bodyDiv w:val="1"/>
      <w:marLeft w:val="0"/>
      <w:marRight w:val="0"/>
      <w:marTop w:val="0"/>
      <w:marBottom w:val="0"/>
      <w:divBdr>
        <w:top w:val="none" w:sz="0" w:space="0" w:color="auto"/>
        <w:left w:val="none" w:sz="0" w:space="0" w:color="auto"/>
        <w:bottom w:val="none" w:sz="0" w:space="0" w:color="auto"/>
        <w:right w:val="none" w:sz="0" w:space="0" w:color="auto"/>
      </w:divBdr>
    </w:div>
    <w:div w:id="1342007425">
      <w:bodyDiv w:val="1"/>
      <w:marLeft w:val="0"/>
      <w:marRight w:val="0"/>
      <w:marTop w:val="0"/>
      <w:marBottom w:val="0"/>
      <w:divBdr>
        <w:top w:val="none" w:sz="0" w:space="0" w:color="auto"/>
        <w:left w:val="none" w:sz="0" w:space="0" w:color="auto"/>
        <w:bottom w:val="none" w:sz="0" w:space="0" w:color="auto"/>
        <w:right w:val="none" w:sz="0" w:space="0" w:color="auto"/>
      </w:divBdr>
    </w:div>
    <w:div w:id="1627278186">
      <w:bodyDiv w:val="1"/>
      <w:marLeft w:val="0"/>
      <w:marRight w:val="0"/>
      <w:marTop w:val="0"/>
      <w:marBottom w:val="0"/>
      <w:divBdr>
        <w:top w:val="none" w:sz="0" w:space="0" w:color="auto"/>
        <w:left w:val="none" w:sz="0" w:space="0" w:color="auto"/>
        <w:bottom w:val="none" w:sz="0" w:space="0" w:color="auto"/>
        <w:right w:val="none" w:sz="0" w:space="0" w:color="auto"/>
      </w:divBdr>
    </w:div>
    <w:div w:id="1663195236">
      <w:bodyDiv w:val="1"/>
      <w:marLeft w:val="0"/>
      <w:marRight w:val="0"/>
      <w:marTop w:val="0"/>
      <w:marBottom w:val="0"/>
      <w:divBdr>
        <w:top w:val="none" w:sz="0" w:space="0" w:color="auto"/>
        <w:left w:val="none" w:sz="0" w:space="0" w:color="auto"/>
        <w:bottom w:val="none" w:sz="0" w:space="0" w:color="auto"/>
        <w:right w:val="none" w:sz="0" w:space="0" w:color="auto"/>
      </w:divBdr>
    </w:div>
    <w:div w:id="1866400390">
      <w:bodyDiv w:val="1"/>
      <w:marLeft w:val="0"/>
      <w:marRight w:val="0"/>
      <w:marTop w:val="0"/>
      <w:marBottom w:val="0"/>
      <w:divBdr>
        <w:top w:val="none" w:sz="0" w:space="0" w:color="auto"/>
        <w:left w:val="none" w:sz="0" w:space="0" w:color="auto"/>
        <w:bottom w:val="none" w:sz="0" w:space="0" w:color="auto"/>
        <w:right w:val="none" w:sz="0" w:space="0" w:color="auto"/>
      </w:divBdr>
    </w:div>
    <w:div w:id="2086803593">
      <w:bodyDiv w:val="1"/>
      <w:marLeft w:val="0"/>
      <w:marRight w:val="0"/>
      <w:marTop w:val="0"/>
      <w:marBottom w:val="0"/>
      <w:divBdr>
        <w:top w:val="none" w:sz="0" w:space="0" w:color="auto"/>
        <w:left w:val="none" w:sz="0" w:space="0" w:color="auto"/>
        <w:bottom w:val="none" w:sz="0" w:space="0" w:color="auto"/>
        <w:right w:val="none" w:sz="0" w:space="0" w:color="auto"/>
      </w:divBdr>
    </w:div>
    <w:div w:id="21400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A219-5456-4686-95E9-29BB3BAB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2021-06-15T22:54:00Z</dcterms:created>
  <dcterms:modified xsi:type="dcterms:W3CDTF">2021-06-15T22:54:00Z</dcterms:modified>
</cp:coreProperties>
</file>