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66" w:rsidRDefault="00B33F66" w:rsidP="00B33F66">
      <w:pPr>
        <w:spacing w:line="252" w:lineRule="auto"/>
        <w:jc w:val="center"/>
        <w:rPr>
          <w:rFonts w:ascii="Times New Roman" w:hAnsi="Times New Roman"/>
          <w:b/>
        </w:rPr>
      </w:pPr>
      <w:bookmarkStart w:id="0" w:name="_Hlk74736719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91D518" wp14:editId="58457393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3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ESCUELA NORMAL DE EDUCACIÓN PREESCOLAR DEL ESTADO DE COAHUILA.</w:t>
      </w: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Licenciatura en Educación Preescolar.</w:t>
      </w: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Ciclo escolar 2020-2021.</w:t>
      </w: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Asignatura:</w:t>
      </w:r>
      <w:r>
        <w:rPr>
          <w:rFonts w:ascii="Times New Roman" w:hAnsi="Times New Roman"/>
          <w:sz w:val="28"/>
        </w:rPr>
        <w:t xml:space="preserve"> DESARROLLO DE LA COMPETENCIA LECTORAL.</w:t>
      </w: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Maestro:</w:t>
      </w:r>
      <w:r>
        <w:rPr>
          <w:rFonts w:ascii="Times New Roman" w:hAnsi="Times New Roman"/>
          <w:sz w:val="28"/>
        </w:rPr>
        <w:t xml:space="preserve"> Humberto Valdez Sánchez.</w:t>
      </w:r>
    </w:p>
    <w:p w:rsidR="00B33F66" w:rsidRDefault="00B33F66" w:rsidP="00B33F66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UNIDAD DE APRENDIZAJE III. CONDICIONES NECESARIAS EN LAS SITUACIONES DIDÁCTICAS DE LECTURA.</w:t>
      </w:r>
    </w:p>
    <w:p w:rsidR="00B33F66" w:rsidRDefault="00B33F66" w:rsidP="00B33F66">
      <w:pPr>
        <w:pStyle w:val="Prrafodelista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33F66" w:rsidRDefault="00B33F66" w:rsidP="00B33F66">
      <w:pPr>
        <w:pStyle w:val="Prrafodelista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Aplica el plan y programas de estudio para alcanzar los propósitos educativos y contribuir al pleno desenvolvimiento de las capacidades de sus alumnos.</w:t>
      </w:r>
    </w:p>
    <w:p w:rsidR="00B33F66" w:rsidRDefault="00B33F66" w:rsidP="00B33F66">
      <w:pPr>
        <w:spacing w:after="0" w:line="252" w:lineRule="auto"/>
        <w:ind w:left="720"/>
        <w:contextualSpacing/>
        <w:rPr>
          <w:rFonts w:ascii="Times New Roman" w:hAnsi="Times New Roman"/>
          <w:sz w:val="28"/>
        </w:rPr>
      </w:pPr>
    </w:p>
    <w:p w:rsidR="00B33F66" w:rsidRDefault="00B33F66" w:rsidP="00B33F66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Trabajo:</w:t>
      </w:r>
    </w:p>
    <w:p w:rsidR="00B33F66" w:rsidRDefault="00B33F66" w:rsidP="00B33F66">
      <w:pPr>
        <w:spacing w:after="0" w:line="252" w:lineRule="auto"/>
        <w:jc w:val="center"/>
        <w:rPr>
          <w:rFonts w:ascii="Times New Roman" w:hAnsi="Times New Roman"/>
          <w:bCs/>
          <w:sz w:val="28"/>
          <w:u w:val="single"/>
        </w:rPr>
      </w:pPr>
      <w:r w:rsidRPr="00B33F66">
        <w:rPr>
          <w:rFonts w:ascii="Times New Roman" w:hAnsi="Times New Roman"/>
          <w:bCs/>
          <w:sz w:val="28"/>
          <w:u w:val="single"/>
        </w:rPr>
        <w:t>SESIÓN 38. LA COMPETENCIA LECTORA</w:t>
      </w:r>
      <w:r>
        <w:rPr>
          <w:rFonts w:ascii="Times New Roman" w:hAnsi="Times New Roman"/>
          <w:bCs/>
          <w:sz w:val="28"/>
          <w:u w:val="single"/>
        </w:rPr>
        <w:t>.</w:t>
      </w:r>
    </w:p>
    <w:p w:rsidR="00B33F66" w:rsidRDefault="00B33F66" w:rsidP="00B33F66">
      <w:pPr>
        <w:spacing w:after="0" w:line="252" w:lineRule="auto"/>
        <w:jc w:val="center"/>
        <w:rPr>
          <w:rFonts w:ascii="Times New Roman" w:hAnsi="Times New Roman"/>
          <w:sz w:val="28"/>
        </w:rPr>
      </w:pPr>
    </w:p>
    <w:p w:rsidR="00B33F66" w:rsidRDefault="00B33F66" w:rsidP="00B33F66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Nombre: Karen Lucero Muñiz Torres. #15</w:t>
      </w:r>
    </w:p>
    <w:p w:rsidR="00B33F66" w:rsidRDefault="00B33F66" w:rsidP="00B33F66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Cuarto Semestre.</w:t>
      </w:r>
    </w:p>
    <w:p w:rsidR="00B33F66" w:rsidRDefault="00B33F66" w:rsidP="00B33F66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2° C</w:t>
      </w:r>
    </w:p>
    <w:p w:rsidR="00B33F66" w:rsidRDefault="00B33F66" w:rsidP="00B33F66">
      <w:pPr>
        <w:spacing w:line="252" w:lineRule="auto"/>
        <w:rPr>
          <w:rFonts w:ascii="Times New Roman" w:hAnsi="Times New Roman"/>
          <w:sz w:val="28"/>
        </w:rPr>
      </w:pPr>
    </w:p>
    <w:p w:rsidR="00B33F66" w:rsidRDefault="00B33F66" w:rsidP="00B33F66">
      <w:pPr>
        <w:spacing w:line="25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de junio del 2021, Saltillo Coahuila.</w:t>
      </w:r>
    </w:p>
    <w:p w:rsidR="00B33F66" w:rsidRDefault="00B33F66" w:rsidP="00B33F66">
      <w:pPr>
        <w:spacing w:line="252" w:lineRule="auto"/>
        <w:rPr>
          <w:rFonts w:ascii="Times New Roman" w:hAnsi="Times New Roman"/>
          <w:sz w:val="24"/>
        </w:rPr>
      </w:pPr>
    </w:p>
    <w:bookmarkEnd w:id="0"/>
    <w:p w:rsidR="00B33F66" w:rsidRDefault="00B33F66" w:rsidP="00B33F66">
      <w:pPr>
        <w:spacing w:line="252" w:lineRule="auto"/>
        <w:rPr>
          <w:rFonts w:ascii="Times New Roman" w:hAnsi="Times New Roman"/>
          <w:sz w:val="24"/>
        </w:rPr>
      </w:pPr>
    </w:p>
    <w:p w:rsidR="00B33F66" w:rsidRDefault="00B33F66" w:rsidP="00B33F66">
      <w:pPr>
        <w:spacing w:line="252" w:lineRule="auto"/>
        <w:rPr>
          <w:rFonts w:ascii="Times New Roman" w:hAnsi="Times New Roman"/>
          <w:sz w:val="24"/>
        </w:rPr>
      </w:pP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  <w:r w:rsidRPr="003C60CC">
        <w:rPr>
          <w:rFonts w:ascii="Times New Roman" w:hAnsi="Times New Roman"/>
          <w:b/>
          <w:bCs/>
          <w:sz w:val="24"/>
        </w:rPr>
        <w:lastRenderedPageBreak/>
        <w:t>13.- Los estándares son los aprendizajes básicos que todo estudiante de un grado debe alcanzar al finalizar el ciclo escolar. ¿Cuáles son los estándares de lectura en preescolar?</w:t>
      </w:r>
    </w:p>
    <w:p w:rsidR="00B33F66" w:rsidRDefault="008F0463" w:rsidP="00B33F66">
      <w:pPr>
        <w:spacing w:line="25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Relaciona imágenes, dibuja y signos contenidos en los textos de lectura infantil haciendo predicciones, identificando el tema, el personaje principal y comprendiendo el concepto de textos impreso (seguimiento de izquierda a derecha y otros).</w:t>
      </w:r>
    </w:p>
    <w:p w:rsidR="008F0463" w:rsidRPr="001205A9" w:rsidRDefault="008F0463" w:rsidP="00B33F66">
      <w:pPr>
        <w:spacing w:line="252" w:lineRule="auto"/>
        <w:rPr>
          <w:rFonts w:ascii="Times New Roman" w:hAnsi="Times New Roman"/>
          <w:sz w:val="24"/>
        </w:rPr>
      </w:pP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  <w:r w:rsidRPr="003C60CC">
        <w:rPr>
          <w:rFonts w:ascii="Times New Roman" w:hAnsi="Times New Roman"/>
          <w:b/>
          <w:bCs/>
          <w:sz w:val="24"/>
        </w:rPr>
        <w:t>1</w:t>
      </w:r>
      <w:r w:rsidR="00CE2118">
        <w:rPr>
          <w:rFonts w:ascii="Times New Roman" w:hAnsi="Times New Roman"/>
          <w:b/>
          <w:bCs/>
          <w:sz w:val="24"/>
        </w:rPr>
        <w:t>3</w:t>
      </w:r>
      <w:bookmarkStart w:id="1" w:name="_GoBack"/>
      <w:bookmarkEnd w:id="1"/>
      <w:r w:rsidRPr="003C60CC">
        <w:rPr>
          <w:rFonts w:ascii="Times New Roman" w:hAnsi="Times New Roman"/>
          <w:b/>
          <w:bCs/>
          <w:sz w:val="24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Pr="003C60CC">
        <w:rPr>
          <w:rFonts w:ascii="Times New Roman" w:hAnsi="Times New Roman"/>
          <w:b/>
          <w:bCs/>
          <w:sz w:val="24"/>
        </w:rPr>
        <w:t>continuación,</w:t>
      </w:r>
      <w:r w:rsidRPr="003C60CC">
        <w:rPr>
          <w:rFonts w:ascii="Times New Roman" w:hAnsi="Times New Roman"/>
          <w:b/>
          <w:bCs/>
          <w:sz w:val="24"/>
        </w:rPr>
        <w:t xml:space="preserve"> se describen algunas actividades que se pueden realizar:</w:t>
      </w: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</w:p>
    <w:p w:rsidR="00B33F66" w:rsidRPr="008F0463" w:rsidRDefault="00B33F66" w:rsidP="00B33F66">
      <w:pPr>
        <w:spacing w:line="252" w:lineRule="auto"/>
        <w:rPr>
          <w:rFonts w:ascii="Times New Roman" w:hAnsi="Times New Roman"/>
          <w:sz w:val="24"/>
        </w:rPr>
      </w:pPr>
      <w:r w:rsidRPr="003C60CC">
        <w:rPr>
          <w:rFonts w:ascii="Times New Roman" w:hAnsi="Times New Roman"/>
          <w:b/>
          <w:bCs/>
          <w:sz w:val="24"/>
        </w:rPr>
        <w:t>·         Aula letrada.</w:t>
      </w:r>
      <w:r w:rsidR="008F0463">
        <w:rPr>
          <w:rFonts w:ascii="Times New Roman" w:hAnsi="Times New Roman"/>
          <w:b/>
          <w:bCs/>
          <w:sz w:val="24"/>
        </w:rPr>
        <w:t xml:space="preserve"> </w:t>
      </w:r>
      <w:r w:rsidR="008F0463">
        <w:rPr>
          <w:rFonts w:ascii="Times New Roman" w:hAnsi="Times New Roman"/>
          <w:sz w:val="24"/>
        </w:rPr>
        <w:t>Es el aula ambientada con materiales escritos, se usan las etiquetas</w:t>
      </w:r>
      <w:r w:rsidR="00E4609E">
        <w:rPr>
          <w:rFonts w:ascii="Times New Roman" w:hAnsi="Times New Roman"/>
          <w:sz w:val="24"/>
        </w:rPr>
        <w:t xml:space="preserve"> que tienen el nombre escrito de los objetos, los rincones de lectura y carteles con frases u otra información proporcionada por los estudiantes y maestros. Estos recursos facilitan y estimulan el aprendizaje de la lectura en los alumnos. </w:t>
      </w: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</w:p>
    <w:p w:rsidR="00B33F66" w:rsidRPr="00E4609E" w:rsidRDefault="00B33F66" w:rsidP="00B33F66">
      <w:pPr>
        <w:spacing w:line="252" w:lineRule="auto"/>
        <w:rPr>
          <w:rFonts w:ascii="Times New Roman" w:hAnsi="Times New Roman"/>
          <w:sz w:val="24"/>
        </w:rPr>
      </w:pPr>
      <w:r w:rsidRPr="003C60CC">
        <w:rPr>
          <w:rFonts w:ascii="Times New Roman" w:hAnsi="Times New Roman"/>
          <w:b/>
          <w:bCs/>
          <w:sz w:val="24"/>
        </w:rPr>
        <w:t>·         Periódico mural o de circulación.</w:t>
      </w:r>
      <w:r w:rsidR="00E4609E">
        <w:rPr>
          <w:rFonts w:ascii="Times New Roman" w:hAnsi="Times New Roman"/>
          <w:b/>
          <w:bCs/>
          <w:sz w:val="24"/>
        </w:rPr>
        <w:t xml:space="preserve"> </w:t>
      </w:r>
      <w:r w:rsidR="00E4609E">
        <w:rPr>
          <w:rFonts w:ascii="Times New Roman" w:hAnsi="Times New Roman"/>
          <w:sz w:val="24"/>
        </w:rPr>
        <w:t xml:space="preserve">Es una actividad que permite a los estudiantes transmitir y recibir información por medio de la lectura y la escritura convirtiéndose a la vez en un medio de expresión y desarrollo de la creatividad. El periódico mural se construye en un espacio físico y el periódico de circulación es un medio impreso que circula en la escuela, familias y comunidad.  </w:t>
      </w: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</w:p>
    <w:p w:rsidR="00B33F66" w:rsidRPr="00CC1E05" w:rsidRDefault="00B33F66" w:rsidP="00B33F66">
      <w:pPr>
        <w:spacing w:line="252" w:lineRule="auto"/>
        <w:rPr>
          <w:rFonts w:ascii="Times New Roman" w:hAnsi="Times New Roman"/>
          <w:sz w:val="24"/>
        </w:rPr>
      </w:pPr>
      <w:r w:rsidRPr="003C60CC">
        <w:rPr>
          <w:rFonts w:ascii="Times New Roman" w:hAnsi="Times New Roman"/>
          <w:b/>
          <w:bCs/>
          <w:sz w:val="24"/>
        </w:rPr>
        <w:t>·         Personajes invitados.</w:t>
      </w:r>
      <w:r w:rsidR="00CC1E05">
        <w:rPr>
          <w:rFonts w:ascii="Times New Roman" w:hAnsi="Times New Roman"/>
          <w:b/>
          <w:bCs/>
          <w:sz w:val="24"/>
        </w:rPr>
        <w:t xml:space="preserve"> </w:t>
      </w:r>
      <w:r w:rsidR="00CC1E05">
        <w:rPr>
          <w:rFonts w:ascii="Times New Roman" w:hAnsi="Times New Roman"/>
          <w:sz w:val="24"/>
        </w:rPr>
        <w:t xml:space="preserve">Se invita a una persona de la comunidad escolar (lideres, abuelos, otros) para que vaya a la escuela a leer y contar historias a los estudiantes. </w:t>
      </w: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</w:p>
    <w:p w:rsidR="00B33F66" w:rsidRPr="00CC1E05" w:rsidRDefault="00B33F66" w:rsidP="00B33F66">
      <w:pPr>
        <w:spacing w:line="252" w:lineRule="auto"/>
        <w:rPr>
          <w:rFonts w:ascii="Times New Roman" w:hAnsi="Times New Roman"/>
          <w:sz w:val="24"/>
        </w:rPr>
      </w:pPr>
      <w:r w:rsidRPr="003C60CC">
        <w:rPr>
          <w:rFonts w:ascii="Times New Roman" w:hAnsi="Times New Roman"/>
          <w:b/>
          <w:bCs/>
          <w:sz w:val="24"/>
        </w:rPr>
        <w:t>·         Tiempo de lectura.</w:t>
      </w:r>
      <w:r w:rsidR="00CC1E05">
        <w:rPr>
          <w:rFonts w:ascii="Times New Roman" w:hAnsi="Times New Roman"/>
          <w:b/>
          <w:bCs/>
          <w:sz w:val="24"/>
        </w:rPr>
        <w:t xml:space="preserve"> </w:t>
      </w:r>
      <w:r w:rsidR="00DB2FDF">
        <w:rPr>
          <w:rFonts w:ascii="Times New Roman" w:hAnsi="Times New Roman"/>
          <w:sz w:val="24"/>
        </w:rPr>
        <w:t>Consiste en desarrollar de manera periódica, tiempos para disfrutar la lectura, estudiantes y docentes leen silenciosamente en un texto de su agrado.</w:t>
      </w: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  <w:r w:rsidRPr="003C60CC">
        <w:rPr>
          <w:rFonts w:ascii="Times New Roman" w:hAnsi="Times New Roman"/>
          <w:b/>
          <w:bCs/>
          <w:sz w:val="24"/>
        </w:rPr>
        <w:t>·         Lectura de imágenes.</w:t>
      </w:r>
      <w:r w:rsidR="00DB2FDF">
        <w:rPr>
          <w:rFonts w:ascii="Times New Roman" w:hAnsi="Times New Roman"/>
          <w:b/>
          <w:bCs/>
          <w:sz w:val="24"/>
        </w:rPr>
        <w:t xml:space="preserve"> </w:t>
      </w:r>
      <w:r w:rsidR="00DB2FDF" w:rsidRPr="00DB2FDF">
        <w:rPr>
          <w:rFonts w:ascii="Times New Roman" w:hAnsi="Times New Roman"/>
          <w:sz w:val="24"/>
        </w:rPr>
        <w:t>Los estudiantes dan una interpretación a la</w:t>
      </w:r>
      <w:r w:rsidR="00DB2FDF">
        <w:rPr>
          <w:rFonts w:ascii="Times New Roman" w:hAnsi="Times New Roman"/>
          <w:sz w:val="24"/>
        </w:rPr>
        <w:t>s</w:t>
      </w:r>
      <w:r w:rsidR="00DB2FDF" w:rsidRPr="00DB2FDF">
        <w:rPr>
          <w:rFonts w:ascii="Times New Roman" w:hAnsi="Times New Roman"/>
          <w:sz w:val="24"/>
        </w:rPr>
        <w:t xml:space="preserve"> imágenes que enriquecen los diferentes textos, es decir, las imágenes captan su atención y les permiten descubrir mensajes.</w:t>
      </w:r>
      <w:r w:rsidR="00DB2FDF">
        <w:rPr>
          <w:rFonts w:ascii="Times New Roman" w:hAnsi="Times New Roman"/>
          <w:b/>
          <w:bCs/>
          <w:sz w:val="24"/>
        </w:rPr>
        <w:t xml:space="preserve"> </w:t>
      </w: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</w:p>
    <w:p w:rsidR="00B33F66" w:rsidRPr="00393D6F" w:rsidRDefault="00B33F66" w:rsidP="00B33F66">
      <w:pPr>
        <w:spacing w:line="252" w:lineRule="auto"/>
        <w:rPr>
          <w:rFonts w:ascii="Times New Roman" w:hAnsi="Times New Roman"/>
          <w:sz w:val="24"/>
        </w:rPr>
      </w:pPr>
      <w:r w:rsidRPr="003C60CC">
        <w:rPr>
          <w:rFonts w:ascii="Times New Roman" w:hAnsi="Times New Roman"/>
          <w:b/>
          <w:bCs/>
          <w:sz w:val="24"/>
        </w:rPr>
        <w:t xml:space="preserve">14.- Los elementos o componentes de un aula letrada pueden ser: </w:t>
      </w:r>
      <w:r w:rsidR="00393D6F">
        <w:rPr>
          <w:rFonts w:ascii="Times New Roman" w:hAnsi="Times New Roman"/>
          <w:sz w:val="24"/>
        </w:rPr>
        <w:t>Etiquetas de nombre escrito en los objetos, los rincones de lectura y carteles.</w:t>
      </w:r>
    </w:p>
    <w:p w:rsidR="00B33F66" w:rsidRPr="003C60CC" w:rsidRDefault="00B33F66" w:rsidP="00B33F66">
      <w:pPr>
        <w:spacing w:line="252" w:lineRule="auto"/>
        <w:rPr>
          <w:rFonts w:ascii="Times New Roman" w:hAnsi="Times New Roman"/>
          <w:b/>
          <w:bCs/>
          <w:sz w:val="24"/>
        </w:rPr>
      </w:pPr>
    </w:p>
    <w:sectPr w:rsidR="00B33F66" w:rsidRPr="003C6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18C"/>
    <w:multiLevelType w:val="hybridMultilevel"/>
    <w:tmpl w:val="A79ED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66"/>
    <w:rsid w:val="001205A9"/>
    <w:rsid w:val="002C1982"/>
    <w:rsid w:val="00393D6F"/>
    <w:rsid w:val="003C60CC"/>
    <w:rsid w:val="008F0463"/>
    <w:rsid w:val="00B33F66"/>
    <w:rsid w:val="00CC1E05"/>
    <w:rsid w:val="00CE2118"/>
    <w:rsid w:val="00DB2FDF"/>
    <w:rsid w:val="00E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476F"/>
  <w15:chartTrackingRefBased/>
  <w15:docId w15:val="{71C28189-7F62-405F-8B2B-0D48F65F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66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KAREN LUCERO MUÑIZ TORRES</cp:lastModifiedBy>
  <cp:revision>6</cp:revision>
  <dcterms:created xsi:type="dcterms:W3CDTF">2021-06-16T16:34:00Z</dcterms:created>
  <dcterms:modified xsi:type="dcterms:W3CDTF">2021-06-16T17:15:00Z</dcterms:modified>
</cp:coreProperties>
</file>