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F954" w14:textId="77777777" w:rsidR="004A1611" w:rsidRPr="003A1D87" w:rsidRDefault="004A1611" w:rsidP="004A16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72BFF65C" w14:textId="77777777" w:rsidR="004A1611" w:rsidRPr="003A1D87" w:rsidRDefault="004A1611" w:rsidP="004A1611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495B2860" w14:textId="77777777" w:rsidR="004A1611" w:rsidRPr="003A1D87" w:rsidRDefault="004A1611" w:rsidP="004A1611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8795183" wp14:editId="6139113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8B594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39CACC47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340B8DA5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3A45C237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21389891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1341AB53" w14:textId="77777777" w:rsidR="004A1611" w:rsidRPr="003A1D87" w:rsidRDefault="004A1611" w:rsidP="004A1611">
      <w:pPr>
        <w:jc w:val="center"/>
        <w:rPr>
          <w:rFonts w:ascii="Arial" w:hAnsi="Arial" w:cs="Arial"/>
        </w:rPr>
      </w:pPr>
    </w:p>
    <w:p w14:paraId="59564EEA" w14:textId="5C7C9A2D" w:rsidR="004A1611" w:rsidRPr="00363FAD" w:rsidRDefault="004A1611" w:rsidP="004A1611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41</w:t>
      </w:r>
    </w:p>
    <w:p w14:paraId="5F1E56F3" w14:textId="77777777" w:rsidR="004A1611" w:rsidRPr="00363FAD" w:rsidRDefault="004A1611" w:rsidP="004A1611">
      <w:pPr>
        <w:jc w:val="center"/>
        <w:rPr>
          <w:rFonts w:ascii="Arial" w:hAnsi="Arial" w:cs="Arial"/>
        </w:rPr>
      </w:pPr>
    </w:p>
    <w:p w14:paraId="29FA905B" w14:textId="77777777" w:rsidR="004A1611" w:rsidRPr="00363FAD" w:rsidRDefault="004A1611" w:rsidP="004A1611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0C80B200" w14:textId="77777777" w:rsidR="004A1611" w:rsidRPr="00363FAD" w:rsidRDefault="004A1611" w:rsidP="004A1611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403973A8" w14:textId="77777777" w:rsidR="004A1611" w:rsidRPr="00363FAD" w:rsidRDefault="004A1611" w:rsidP="004A1611">
      <w:pPr>
        <w:jc w:val="center"/>
        <w:rPr>
          <w:rFonts w:ascii="Arial" w:hAnsi="Arial" w:cs="Arial"/>
        </w:rPr>
      </w:pPr>
    </w:p>
    <w:p w14:paraId="7716BCB5" w14:textId="77777777" w:rsidR="004A1611" w:rsidRPr="00363FAD" w:rsidRDefault="004A1611" w:rsidP="004A16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3E52734D" w14:textId="77777777" w:rsidR="004A1611" w:rsidRPr="00363FAD" w:rsidRDefault="004A1611" w:rsidP="004A16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1E1B13" w14:textId="77777777" w:rsidR="004A1611" w:rsidRDefault="004A1611" w:rsidP="004A1611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tbl>
      <w:tblPr>
        <w:tblW w:w="11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6"/>
      </w:tblGrid>
      <w:tr w:rsidR="004A1611" w:rsidRPr="00F361FD" w14:paraId="18C2F6F3" w14:textId="77777777" w:rsidTr="008A484E">
        <w:trPr>
          <w:tblCellSpacing w:w="0" w:type="dxa"/>
          <w:jc w:val="center"/>
        </w:trPr>
        <w:tc>
          <w:tcPr>
            <w:tcW w:w="1155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556"/>
            </w:tblGrid>
            <w:tr w:rsidR="004A1611" w:rsidRPr="00F361FD" w14:paraId="434C7613" w14:textId="77777777" w:rsidTr="008A484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456" w:type="pct"/>
                    <w:tblCellSpacing w:w="0" w:type="dxa"/>
                    <w:tblInd w:w="534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4"/>
                  </w:tblGrid>
                  <w:tr w:rsidR="004A1611" w:rsidRPr="00F361FD" w14:paraId="1A8CDD26" w14:textId="77777777" w:rsidTr="008A484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A019A65" w14:textId="77777777" w:rsidR="004A1611" w:rsidRPr="00F361FD" w:rsidRDefault="004A1611" w:rsidP="008A484E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F361F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UNIDAD DE APRENDIZAJE III. CONDICIONES NECESARIAS EN LAS SITUACIONES DIDÁCTICAS DE LECTURA.</w:t>
                        </w:r>
                      </w:p>
                    </w:tc>
                  </w:tr>
                  <w:tr w:rsidR="004A1611" w:rsidRPr="00F361FD" w14:paraId="2463EA17" w14:textId="77777777" w:rsidTr="008A484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4A1611" w:rsidRPr="00F361FD" w14:paraId="72377536" w14:textId="77777777" w:rsidTr="008A484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0CC715" w14:textId="77777777" w:rsidR="004A1611" w:rsidRPr="00F361FD" w:rsidRDefault="004A1611" w:rsidP="008A484E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5554F5A" wp14:editId="14D225A3">
                                    <wp:extent cx="104775" cy="10477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502" w:type="dxa"/>
                              <w:hideMark/>
                            </w:tcPr>
                            <w:p w14:paraId="6A3E4705" w14:textId="77777777" w:rsidR="004A1611" w:rsidRPr="00F361FD" w:rsidRDefault="004A1611" w:rsidP="008A484E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</w:r>
                            </w:p>
                          </w:tc>
                        </w:tr>
                      </w:tbl>
                      <w:p w14:paraId="5498961F" w14:textId="77777777" w:rsidR="004A1611" w:rsidRPr="00F361FD" w:rsidRDefault="004A1611" w:rsidP="008A484E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10554" w:type="dxa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4A1611" w:rsidRPr="00F361FD" w14:paraId="792D6A71" w14:textId="77777777" w:rsidTr="008A484E">
                          <w:trPr>
                            <w:trHeight w:val="584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C406B0" w14:textId="77777777" w:rsidR="004A1611" w:rsidRPr="00F361FD" w:rsidRDefault="004A1611" w:rsidP="008A484E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5CFA8DF1" wp14:editId="13244B71">
                                    <wp:extent cx="104775" cy="1047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418F91" w14:textId="77777777" w:rsidR="004A1611" w:rsidRPr="00F361FD" w:rsidRDefault="004A1611" w:rsidP="008A484E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5E5956CD" w14:textId="77777777" w:rsidR="004A1611" w:rsidRPr="00F361FD" w:rsidRDefault="004A1611" w:rsidP="008A484E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14:paraId="2818323F" w14:textId="77777777" w:rsidR="004A1611" w:rsidRPr="00F361FD" w:rsidRDefault="004A1611" w:rsidP="008A484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675A92EA" w14:textId="77777777" w:rsidR="004A1611" w:rsidRPr="00F361FD" w:rsidRDefault="004A1611" w:rsidP="008A484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A8876E3" w14:textId="77777777" w:rsidR="004A1611" w:rsidRPr="00363FAD" w:rsidRDefault="004A1611" w:rsidP="004A1611">
      <w:pPr>
        <w:jc w:val="center"/>
        <w:rPr>
          <w:rFonts w:ascii="Arial" w:hAnsi="Arial" w:cs="Arial"/>
        </w:rPr>
      </w:pPr>
    </w:p>
    <w:p w14:paraId="30459531" w14:textId="77777777" w:rsidR="004A1611" w:rsidRDefault="004A1611" w:rsidP="004A1611">
      <w:r>
        <w:br w:type="page"/>
      </w:r>
    </w:p>
    <w:p w14:paraId="05E61655" w14:textId="1BF73DFC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1.- El proceso lector </w:t>
      </w:r>
      <w:r w:rsidRPr="00935C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son 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pasos que siguen las personas al leer y que les permite comprender; están relacionados con procesos mentales, estrategias y actividades que facilitan alcanzar la competencia lectora.</w:t>
      </w:r>
    </w:p>
    <w:p w14:paraId="66F361FD" w14:textId="7711B693" w:rsidR="004A1611" w:rsidRPr="00935CBC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7D9610EC" w14:textId="7BD88B63" w:rsidR="004A1611" w:rsidRPr="004A1611" w:rsidRDefault="00406614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leer, durante la lectura y después de la lectura</w:t>
      </w:r>
    </w:p>
    <w:p w14:paraId="22032012" w14:textId="5C0D897C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3.- La etapa antes de leer </w:t>
      </w:r>
      <w:r w:rsidR="00406614" w:rsidRPr="00935C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se </w:t>
      </w:r>
      <w:r w:rsidR="00406614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definir como el momento previo a la lectura para empezar a leer con una idea de lo que puede haber dentro del texto.</w:t>
      </w:r>
    </w:p>
    <w:p w14:paraId="6CF2215C" w14:textId="0E603144" w:rsidR="004A1611" w:rsidRPr="00935CBC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4A1611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</w:t>
      </w:r>
    </w:p>
    <w:p w14:paraId="1B4EC1AA" w14:textId="58155EB2" w:rsidR="00406614" w:rsidRPr="00935CBC" w:rsidRDefault="00406614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Identificar el tipo de texto: 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comenzar a leer es muy útil revisar la lectura para saber que tipo de texto es y de que tratar</w:t>
      </w:r>
      <w:r w:rsidR="001657CA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á.</w:t>
      </w:r>
    </w:p>
    <w:p w14:paraId="00C922C1" w14:textId="63056FFA" w:rsidR="009922F5" w:rsidRPr="00935CBC" w:rsidRDefault="00406614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que los estudiantes sepan que tipo de texto van a leer y se formaran una idea</w:t>
      </w:r>
      <w:r w:rsidR="00BC7573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su contenido, sabrán que es lo que encontraran.</w:t>
      </w:r>
    </w:p>
    <w:p w14:paraId="62A5A502" w14:textId="77777777" w:rsidR="009922F5" w:rsidRPr="00935CBC" w:rsidRDefault="009922F5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A2F6C1" w14:textId="46DEBB6A" w:rsidR="009922F5" w:rsidRPr="00935CBC" w:rsidRDefault="00BC7573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Establecer el propósito de la lectura: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responderse a la pregunta ¿para qué voy a leer?</w:t>
      </w:r>
    </w:p>
    <w:p w14:paraId="5AA17CB3" w14:textId="33D51AD1" w:rsidR="00BC7573" w:rsidRPr="00935CBC" w:rsidRDefault="00BC7573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9922F5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estudiantes tener claro que esperan alcanzar mediante la lectura para que esta adquiera sentido</w:t>
      </w:r>
      <w:r w:rsidR="001657CA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EB8A87D" w14:textId="6D24B2FA" w:rsidR="009922F5" w:rsidRPr="00935CBC" w:rsidRDefault="009922F5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F30C6B" w14:textId="586E4A88" w:rsidR="009922F5" w:rsidRPr="00935CBC" w:rsidRDefault="00874DBA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Activar los conocimientos previos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Es lo que conocen y han vivido en relación con la lectura que van a rea</w:t>
      </w:r>
      <w:r w:rsidR="0029216C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iza</w:t>
      </w:r>
      <w:r w:rsidR="0029216C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Al ser la lectura un </w:t>
      </w:r>
      <w:r w:rsidR="0029216C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roceso de interpretación y de construcción de ideas a partir del contenido de esta.</w:t>
      </w:r>
    </w:p>
    <w:p w14:paraId="653ABB27" w14:textId="77777777" w:rsidR="0029216C" w:rsidRPr="00935CBC" w:rsidRDefault="00874DBA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construir la base de esta construcción de ideas</w:t>
      </w:r>
      <w:r w:rsidR="0029216C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81E4579" w14:textId="77777777" w:rsidR="0029216C" w:rsidRPr="00935CBC" w:rsidRDefault="0029216C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870C32" w14:textId="1A2E2D82" w:rsidR="0029216C" w:rsidRPr="00935CBC" w:rsidRDefault="0029216C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Hacer predicciones</w:t>
      </w: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Anticipar lo que va a suceder.</w:t>
      </w:r>
    </w:p>
    <w:p w14:paraId="6510C1B9" w14:textId="78948F7E" w:rsidR="00874DBA" w:rsidRPr="00935CBC" w:rsidRDefault="0029216C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motivarse y estar atentos para comprobar si sus predicciones fueron acertadas o no.</w:t>
      </w:r>
      <w:r w:rsidR="00874DBA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B7AD705" w14:textId="77777777" w:rsidR="0029216C" w:rsidRPr="004A1611" w:rsidRDefault="0029216C" w:rsidP="009922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F6C9EC" w14:textId="4672CF5C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5.- La etapa durante la lectura son</w:t>
      </w:r>
      <w:r w:rsidR="001657CA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serie de actividades que se realizan en el memento en el que el lector interactúa con el texto y establece un dialogo. Permiten poco a poco comprender el significado o mensaje.</w:t>
      </w:r>
    </w:p>
    <w:p w14:paraId="59AD342E" w14:textId="38BCFB7B" w:rsid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El propósito de esta etapa es realizar una lectura consciente, que implica</w:t>
      </w:r>
      <w:r w:rsidR="001657CA" w:rsidRPr="00935C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657CA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capacidad para darse cuenta de en que momento ha dejado de comprender y hacer algo para recuperar la comprensión</w:t>
      </w:r>
    </w:p>
    <w:p w14:paraId="45087E44" w14:textId="77777777" w:rsidR="00935CBC" w:rsidRPr="004A1611" w:rsidRDefault="00935CBC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B7B38F" w14:textId="77777777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76704F89" w14:textId="77777777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4DA82BC3" w14:textId="58898C42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dramatizada: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estudiante asume el papel de uno de los personajes y lee el parlamento que le corresponde. </w:t>
      </w:r>
    </w:p>
    <w:p w14:paraId="47A3AE62" w14:textId="1EE4C182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</w:t>
      </w:r>
      <w:r w:rsidR="00FD7C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compartida: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Dos o tres personas realizan la lectura leyendo cada una un párrafo.</w:t>
      </w:r>
    </w:p>
    <w:p w14:paraId="6D65B792" w14:textId="308F6E50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</w:t>
      </w:r>
      <w:r w:rsidR="00FD7CA2" w:rsidRPr="00FD7CA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Lectura por turnos:</w:t>
      </w:r>
      <w:r w:rsidR="00FD7C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inicia la lectura y va diciendo el nombre del estudiante que debe continuar leyendo.</w:t>
      </w:r>
    </w:p>
    <w:p w14:paraId="7240514D" w14:textId="4475AB15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FD7C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imitativa: 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287BDB27" w14:textId="269BE711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oral del maestro</w:t>
      </w:r>
      <w:r w:rsidR="00FD7C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14:paraId="32933B77" w14:textId="0E51908F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combinada: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14:paraId="555D04F8" w14:textId="37B93824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silenciosa 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que se hace sin pronunciar palabras al leer.</w:t>
      </w:r>
    </w:p>
    <w:p w14:paraId="6C947588" w14:textId="51EE4400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coral: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14:paraId="166DE1A3" w14:textId="45473A04" w:rsidR="004A1611" w:rsidRPr="004A1611" w:rsidRDefault="004A1611" w:rsidP="004A161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A1611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="00AF71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oral </w:t>
      </w:r>
      <w:r w:rsidRPr="004A16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hace en voz alta y puede realizarse de manera individual o colectiva.</w:t>
      </w:r>
    </w:p>
    <w:p w14:paraId="1413769C" w14:textId="77777777" w:rsidR="005D6038" w:rsidRPr="00935CBC" w:rsidRDefault="005D6038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075EE2E" w14:textId="2484C201" w:rsidR="004A1611" w:rsidRPr="004A1611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9.- Después de leer </w:t>
      </w:r>
      <w:r w:rsidR="00ED76A6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 ayudara a comprender que</w:t>
      </w:r>
      <w:r w:rsidR="005D6038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ED76A6" w:rsidRPr="00935C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así como luego de la película es inevitable que reacciones con tus pensamientos, comentarios, opiniones, etc., en la lectura sucede algo parecido</w:t>
      </w:r>
    </w:p>
    <w:p w14:paraId="173F0486" w14:textId="714DBBB5" w:rsidR="004A1611" w:rsidRPr="00935CBC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4E270FC8" w14:textId="13BA84C4" w:rsidR="00935CBC" w:rsidRPr="00935CBC" w:rsidRDefault="00935CBC" w:rsidP="00935CB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Resumir lo leído</w:t>
      </w:r>
    </w:p>
    <w:p w14:paraId="3B369B0D" w14:textId="77A50B03" w:rsidR="00935CBC" w:rsidRPr="00935CBC" w:rsidRDefault="00935CBC" w:rsidP="00935CB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Expresar opiniones y valorar críticamente lo leído</w:t>
      </w:r>
    </w:p>
    <w:p w14:paraId="65AD8891" w14:textId="5C609A11" w:rsidR="00935CBC" w:rsidRPr="00935CBC" w:rsidRDefault="00935CBC" w:rsidP="00935CB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Ejercitar las destrezas lectoras</w:t>
      </w:r>
    </w:p>
    <w:p w14:paraId="679D49CA" w14:textId="11A460B0" w:rsidR="004A1611" w:rsidRPr="00935CBC" w:rsidRDefault="004A1611" w:rsidP="004A1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Para ejercitar las destrezas lectoras después de leer, se pueden realizar actividades como las siguientes:</w:t>
      </w:r>
    </w:p>
    <w:p w14:paraId="6A1E02D9" w14:textId="701DB8FB" w:rsidR="00935CBC" w:rsidRPr="00935CBC" w:rsidRDefault="00935CBC" w:rsidP="00935CB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 w:rsidRPr="00935CBC">
        <w:rPr>
          <w:rFonts w:ascii="Arial" w:hAnsi="Arial" w:cs="Arial"/>
          <w:color w:val="000000"/>
        </w:rPr>
        <w:t>Formular preguntas</w:t>
      </w:r>
    </w:p>
    <w:p w14:paraId="1F97D923" w14:textId="49CD1CC2" w:rsidR="00935CBC" w:rsidRPr="00935CBC" w:rsidRDefault="00935CBC" w:rsidP="00935CBC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Esquemas</w:t>
      </w:r>
    </w:p>
    <w:p w14:paraId="5CD5140B" w14:textId="31746EBF" w:rsidR="00935CBC" w:rsidRPr="00935CBC" w:rsidRDefault="00935CBC" w:rsidP="00935CBC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Dramatizaciones</w:t>
      </w:r>
    </w:p>
    <w:p w14:paraId="5AC968A1" w14:textId="047A567E" w:rsidR="00935CBC" w:rsidRPr="00935CBC" w:rsidRDefault="00935CBC" w:rsidP="00935CBC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Dibujos</w:t>
      </w:r>
    </w:p>
    <w:p w14:paraId="6454DA84" w14:textId="15D78D6B" w:rsidR="00935CBC" w:rsidRPr="00935CBC" w:rsidRDefault="00935CBC" w:rsidP="00935CBC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935CBC">
        <w:rPr>
          <w:rFonts w:ascii="Arial" w:hAnsi="Arial" w:cs="Arial"/>
          <w:color w:val="000000"/>
        </w:rPr>
        <w:t>Cambiar el final</w:t>
      </w:r>
    </w:p>
    <w:p w14:paraId="6C4E52C0" w14:textId="77777777" w:rsidR="00C36D1C" w:rsidRPr="004A1611" w:rsidRDefault="00AF712E" w:rsidP="004A1611"/>
    <w:sectPr w:rsidR="00C36D1C" w:rsidRPr="004A1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ECC"/>
    <w:multiLevelType w:val="hybridMultilevel"/>
    <w:tmpl w:val="1D686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3761"/>
    <w:multiLevelType w:val="hybridMultilevel"/>
    <w:tmpl w:val="62C4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11"/>
    <w:rsid w:val="00073495"/>
    <w:rsid w:val="001657CA"/>
    <w:rsid w:val="0029216C"/>
    <w:rsid w:val="00406614"/>
    <w:rsid w:val="004A1611"/>
    <w:rsid w:val="005D6038"/>
    <w:rsid w:val="00616B7E"/>
    <w:rsid w:val="007939C0"/>
    <w:rsid w:val="00874DBA"/>
    <w:rsid w:val="00935CBC"/>
    <w:rsid w:val="009922F5"/>
    <w:rsid w:val="00AF712E"/>
    <w:rsid w:val="00B07113"/>
    <w:rsid w:val="00BC7573"/>
    <w:rsid w:val="00ED76A6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BF03"/>
  <w15:chartTrackingRefBased/>
  <w15:docId w15:val="{804A31B9-8B1D-4676-B0B7-1983B545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8</cp:revision>
  <dcterms:created xsi:type="dcterms:W3CDTF">2021-06-24T20:31:00Z</dcterms:created>
  <dcterms:modified xsi:type="dcterms:W3CDTF">2021-06-24T23:36:00Z</dcterms:modified>
</cp:coreProperties>
</file>