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DF" w:rsidRDefault="003065DF" w:rsidP="003065DF">
      <w:pPr>
        <w:rPr>
          <w:rFonts w:ascii="Calibri" w:eastAsia="Calibri" w:hAnsi="Calibri" w:cs="Calibri"/>
        </w:rPr>
      </w:pPr>
    </w:p>
    <w:p w:rsidR="003065DF" w:rsidRDefault="003065DF" w:rsidP="003065DF">
      <w:pPr>
        <w:spacing w:line="360" w:lineRule="auto"/>
        <w:jc w:val="center"/>
        <w:rPr>
          <w:sz w:val="24"/>
          <w:szCs w:val="24"/>
        </w:rPr>
      </w:pPr>
      <w:r>
        <w:rPr>
          <w:b/>
          <w:noProof/>
          <w:sz w:val="24"/>
          <w:szCs w:val="24"/>
          <w:lang w:eastAsia="es-MX"/>
        </w:rPr>
        <w:drawing>
          <wp:anchor distT="0" distB="0" distL="114300" distR="114300" simplePos="0" relativeHeight="251659264" behindDoc="0" locked="0" layoutInCell="1" hidden="0" allowOverlap="1" wp14:anchorId="7AD05017" wp14:editId="249D6B7B">
            <wp:simplePos x="0" y="0"/>
            <wp:positionH relativeFrom="margin">
              <wp:posOffset>-536718</wp:posOffset>
            </wp:positionH>
            <wp:positionV relativeFrom="margin">
              <wp:posOffset>-564633</wp:posOffset>
            </wp:positionV>
            <wp:extent cx="1110615" cy="1041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10615" cy="1041400"/>
                    </a:xfrm>
                    <a:prstGeom prst="rect">
                      <a:avLst/>
                    </a:prstGeom>
                    <a:ln/>
                  </pic:spPr>
                </pic:pic>
              </a:graphicData>
            </a:graphic>
          </wp:anchor>
        </w:drawing>
      </w:r>
      <w:r>
        <w:rPr>
          <w:b/>
          <w:sz w:val="24"/>
          <w:szCs w:val="24"/>
        </w:rPr>
        <w:t>ESCUELA NORMAL DE EDUACIÓN PREESCOLAR</w:t>
      </w:r>
    </w:p>
    <w:p w:rsidR="003065DF" w:rsidRDefault="003065DF" w:rsidP="003065DF">
      <w:pPr>
        <w:spacing w:line="360" w:lineRule="auto"/>
        <w:jc w:val="center"/>
        <w:rPr>
          <w:b/>
          <w:sz w:val="24"/>
          <w:szCs w:val="24"/>
        </w:rPr>
      </w:pPr>
      <w:r>
        <w:rPr>
          <w:b/>
          <w:sz w:val="24"/>
          <w:szCs w:val="24"/>
        </w:rPr>
        <w:t>Licenciatura en Educación Preescolar</w:t>
      </w:r>
    </w:p>
    <w:p w:rsidR="003065DF" w:rsidRDefault="003065DF" w:rsidP="003065DF">
      <w:pPr>
        <w:spacing w:line="360" w:lineRule="auto"/>
        <w:jc w:val="center"/>
        <w:rPr>
          <w:sz w:val="24"/>
          <w:szCs w:val="24"/>
        </w:rPr>
      </w:pPr>
      <w:r>
        <w:rPr>
          <w:sz w:val="24"/>
          <w:szCs w:val="24"/>
        </w:rPr>
        <w:t>CICLO ESCOLAR</w:t>
      </w:r>
    </w:p>
    <w:p w:rsidR="003065DF" w:rsidRDefault="003065DF" w:rsidP="003065DF">
      <w:pPr>
        <w:spacing w:line="360" w:lineRule="auto"/>
        <w:jc w:val="center"/>
        <w:rPr>
          <w:sz w:val="24"/>
          <w:szCs w:val="24"/>
        </w:rPr>
      </w:pPr>
      <w:r>
        <w:rPr>
          <w:sz w:val="24"/>
          <w:szCs w:val="24"/>
        </w:rPr>
        <w:t>2020 - 2021</w:t>
      </w:r>
      <w:r>
        <w:rPr>
          <w:sz w:val="24"/>
          <w:szCs w:val="24"/>
        </w:rPr>
        <w:br/>
        <w:t xml:space="preserve">CURSO: Desarrollo de la competencia lectora. </w:t>
      </w:r>
    </w:p>
    <w:p w:rsidR="003065DF" w:rsidRDefault="003065DF" w:rsidP="003065DF">
      <w:pPr>
        <w:spacing w:line="360" w:lineRule="auto"/>
        <w:jc w:val="center"/>
        <w:rPr>
          <w:sz w:val="24"/>
          <w:szCs w:val="24"/>
        </w:rPr>
      </w:pPr>
      <w:r>
        <w:rPr>
          <w:sz w:val="24"/>
          <w:szCs w:val="24"/>
        </w:rPr>
        <w:t xml:space="preserve">Lic. Humberto Valdez Sánchez </w:t>
      </w:r>
    </w:p>
    <w:p w:rsidR="003065DF" w:rsidRDefault="003065DF" w:rsidP="003065DF">
      <w:pPr>
        <w:spacing w:line="360" w:lineRule="auto"/>
        <w:jc w:val="center"/>
        <w:rPr>
          <w:sz w:val="24"/>
          <w:szCs w:val="24"/>
        </w:rPr>
      </w:pPr>
      <w:r>
        <w:rPr>
          <w:sz w:val="24"/>
          <w:szCs w:val="24"/>
        </w:rPr>
        <w:t xml:space="preserve">Alumna: </w:t>
      </w:r>
      <w:proofErr w:type="spellStart"/>
      <w:r>
        <w:rPr>
          <w:sz w:val="24"/>
          <w:szCs w:val="24"/>
        </w:rPr>
        <w:t>Danna</w:t>
      </w:r>
      <w:proofErr w:type="spellEnd"/>
      <w:r>
        <w:rPr>
          <w:sz w:val="24"/>
          <w:szCs w:val="24"/>
        </w:rPr>
        <w:t xml:space="preserve"> </w:t>
      </w:r>
      <w:proofErr w:type="spellStart"/>
      <w:r>
        <w:rPr>
          <w:sz w:val="24"/>
          <w:szCs w:val="24"/>
        </w:rPr>
        <w:t>Sophia</w:t>
      </w:r>
      <w:proofErr w:type="spellEnd"/>
      <w:r>
        <w:rPr>
          <w:sz w:val="24"/>
          <w:szCs w:val="24"/>
        </w:rPr>
        <w:t xml:space="preserve"> Rangel Ibarra </w:t>
      </w:r>
    </w:p>
    <w:p w:rsidR="003065DF" w:rsidRDefault="003065DF" w:rsidP="003065DF">
      <w:pPr>
        <w:spacing w:line="360" w:lineRule="auto"/>
        <w:jc w:val="center"/>
        <w:rPr>
          <w:sz w:val="24"/>
          <w:szCs w:val="24"/>
        </w:rPr>
      </w:pPr>
      <w:r>
        <w:rPr>
          <w:sz w:val="24"/>
          <w:szCs w:val="24"/>
        </w:rPr>
        <w:t>2ºC</w:t>
      </w:r>
    </w:p>
    <w:p w:rsidR="003065DF" w:rsidRDefault="003065DF" w:rsidP="003065DF">
      <w:pPr>
        <w:spacing w:line="360" w:lineRule="auto"/>
        <w:jc w:val="center"/>
        <w:rPr>
          <w:sz w:val="24"/>
          <w:szCs w:val="24"/>
        </w:rPr>
      </w:pPr>
      <w:r>
        <w:rPr>
          <w:sz w:val="24"/>
          <w:szCs w:val="24"/>
        </w:rPr>
        <w:t>Unidad de aprendizaje III:</w:t>
      </w:r>
    </w:p>
    <w:p w:rsidR="003065DF" w:rsidRDefault="003065DF" w:rsidP="003065DF">
      <w:pPr>
        <w:spacing w:line="360" w:lineRule="auto"/>
        <w:jc w:val="center"/>
        <w:rPr>
          <w:sz w:val="24"/>
          <w:szCs w:val="24"/>
        </w:rPr>
      </w:pPr>
      <w:r>
        <w:rPr>
          <w:sz w:val="24"/>
          <w:szCs w:val="24"/>
        </w:rPr>
        <w:t>CONDICIONES NECESARIAS EN LAS SITUACIONES DIDÁCTICAS DE LECTURA.</w:t>
      </w:r>
    </w:p>
    <w:p w:rsidR="003065DF" w:rsidRDefault="003065DF" w:rsidP="003065DF">
      <w:pPr>
        <w:spacing w:line="360" w:lineRule="auto"/>
        <w:jc w:val="center"/>
        <w:rPr>
          <w:b/>
          <w:sz w:val="24"/>
          <w:szCs w:val="24"/>
        </w:rPr>
      </w:pPr>
      <w:r>
        <w:rPr>
          <w:b/>
          <w:sz w:val="24"/>
          <w:szCs w:val="24"/>
        </w:rPr>
        <w:t>Trabajo a desarrollar:</w:t>
      </w:r>
    </w:p>
    <w:p w:rsidR="003065DF" w:rsidRDefault="003065DF" w:rsidP="003065DF">
      <w:pPr>
        <w:spacing w:line="360" w:lineRule="auto"/>
        <w:jc w:val="center"/>
        <w:rPr>
          <w:rFonts w:ascii="Calibri" w:eastAsia="Calibri" w:hAnsi="Calibri" w:cs="Calibri"/>
          <w:b/>
        </w:rPr>
      </w:pPr>
      <w:r w:rsidRPr="003065DF">
        <w:rPr>
          <w:rFonts w:ascii="Calibri" w:eastAsia="Calibri" w:hAnsi="Calibri" w:cs="Calibri"/>
          <w:b/>
        </w:rPr>
        <w:t>EVIDENCIA DE LA UNIDAD III. CONDICIONES NECESARIAS EN LAS SITUACIONES DIDÁCTICAS DE LECTURA.</w:t>
      </w:r>
    </w:p>
    <w:p w:rsidR="003065DF" w:rsidRDefault="003065DF" w:rsidP="003065DF">
      <w:pPr>
        <w:spacing w:line="360" w:lineRule="auto"/>
        <w:jc w:val="center"/>
        <w:rPr>
          <w:sz w:val="24"/>
          <w:szCs w:val="24"/>
        </w:rPr>
      </w:pPr>
      <w:r>
        <w:rPr>
          <w:b/>
          <w:sz w:val="24"/>
          <w:szCs w:val="24"/>
        </w:rPr>
        <w:t>Propósito:</w:t>
      </w:r>
      <w:r>
        <w:rPr>
          <w:sz w:val="24"/>
          <w:szCs w:val="24"/>
        </w:rPr>
        <w:t xml:space="preserve"> 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3065DF" w:rsidRDefault="003065DF" w:rsidP="003065DF">
      <w:pPr>
        <w:spacing w:line="360" w:lineRule="auto"/>
        <w:rPr>
          <w:sz w:val="24"/>
          <w:szCs w:val="24"/>
        </w:rPr>
      </w:pPr>
    </w:p>
    <w:p w:rsidR="003065DF" w:rsidRDefault="003065DF" w:rsidP="003065DF">
      <w:pPr>
        <w:spacing w:line="360" w:lineRule="auto"/>
        <w:jc w:val="center"/>
        <w:rPr>
          <w:sz w:val="24"/>
          <w:szCs w:val="24"/>
        </w:rPr>
      </w:pPr>
    </w:p>
    <w:p w:rsidR="003065DF" w:rsidRDefault="003065DF" w:rsidP="003065DF">
      <w:pPr>
        <w:spacing w:line="360" w:lineRule="auto"/>
        <w:rPr>
          <w:sz w:val="24"/>
          <w:szCs w:val="24"/>
        </w:rPr>
      </w:pPr>
      <w:r>
        <w:rPr>
          <w:sz w:val="24"/>
          <w:szCs w:val="24"/>
        </w:rPr>
        <w:t>Saltillo, Coahuila.</w:t>
      </w:r>
    </w:p>
    <w:p w:rsidR="003065DF" w:rsidRDefault="003065DF" w:rsidP="003065DF">
      <w:pPr>
        <w:spacing w:line="360" w:lineRule="auto"/>
        <w:jc w:val="right"/>
        <w:rPr>
          <w:sz w:val="24"/>
          <w:szCs w:val="24"/>
        </w:rPr>
      </w:pPr>
      <w:r>
        <w:rPr>
          <w:sz w:val="24"/>
          <w:szCs w:val="24"/>
        </w:rPr>
        <w:t>Junio, 2021</w:t>
      </w:r>
    </w:p>
    <w:p w:rsidR="003063ED" w:rsidRDefault="003063ED"/>
    <w:p w:rsidR="003065DF" w:rsidRDefault="003065DF"/>
    <w:p w:rsidR="003065DF" w:rsidRDefault="003065DF" w:rsidP="003065DF">
      <w:pPr>
        <w:jc w:val="center"/>
        <w:rPr>
          <w:rFonts w:ascii="Arial" w:hAnsi="Arial" w:cs="Arial"/>
          <w:b/>
          <w:sz w:val="24"/>
        </w:rPr>
      </w:pPr>
      <w:r w:rsidRPr="003065DF">
        <w:rPr>
          <w:rFonts w:ascii="Arial" w:hAnsi="Arial" w:cs="Arial"/>
          <w:b/>
          <w:sz w:val="24"/>
        </w:rPr>
        <w:lastRenderedPageBreak/>
        <w:t>CONDICIONES NECESARIAS EN LAS SITUACIONES DIDÁCTICAS DE LECTURA</w:t>
      </w:r>
    </w:p>
    <w:p w:rsidR="003065DF" w:rsidRDefault="003065DF" w:rsidP="003065DF">
      <w:pPr>
        <w:rPr>
          <w:rFonts w:ascii="Arial" w:hAnsi="Arial" w:cs="Arial"/>
          <w:sz w:val="24"/>
        </w:rPr>
      </w:pPr>
      <w:r>
        <w:rPr>
          <w:rFonts w:ascii="Arial" w:hAnsi="Arial" w:cs="Arial"/>
          <w:sz w:val="24"/>
        </w:rPr>
        <w:t xml:space="preserve">La capacidad lectora es aquella que tienen los individuos de leer, comprender, </w:t>
      </w:r>
      <w:bookmarkStart w:id="0" w:name="_GoBack"/>
      <w:bookmarkEnd w:id="0"/>
      <w:r>
        <w:rPr>
          <w:rFonts w:ascii="Arial" w:hAnsi="Arial" w:cs="Arial"/>
          <w:sz w:val="24"/>
        </w:rPr>
        <w:t>emplear información y reflexionar a partir de textos escritos con el fin de lograr sus metas individuales, desarrollar sus conocimientos y potencial personal y participar en la sociedad. Con respecto a esto es importante mencionar que como futuras docentes existen diferentes razones para preocu</w:t>
      </w:r>
      <w:r w:rsidR="00595159">
        <w:rPr>
          <w:rFonts w:ascii="Arial" w:hAnsi="Arial" w:cs="Arial"/>
          <w:sz w:val="24"/>
        </w:rPr>
        <w:t xml:space="preserve">parnos por enseñar a leer  y </w:t>
      </w:r>
      <w:r>
        <w:rPr>
          <w:rFonts w:ascii="Arial" w:hAnsi="Arial" w:cs="Arial"/>
          <w:sz w:val="24"/>
        </w:rPr>
        <w:t xml:space="preserve">son las siguientes: Primero que nada </w:t>
      </w:r>
      <w:r w:rsidR="00595159">
        <w:rPr>
          <w:rFonts w:ascii="Arial" w:hAnsi="Arial" w:cs="Arial"/>
          <w:sz w:val="24"/>
        </w:rPr>
        <w:t>porque</w:t>
      </w:r>
      <w:r>
        <w:rPr>
          <w:rFonts w:ascii="Arial" w:hAnsi="Arial" w:cs="Arial"/>
          <w:sz w:val="24"/>
        </w:rPr>
        <w:t xml:space="preserve"> esta, desarrolla el lenguaje y el pensamiento, </w:t>
      </w:r>
      <w:r w:rsidR="00595159">
        <w:rPr>
          <w:rFonts w:ascii="Arial" w:hAnsi="Arial" w:cs="Arial"/>
          <w:sz w:val="24"/>
        </w:rPr>
        <w:t xml:space="preserve">favorece el éxito escolar, esto se debe a que si leemos bien permite que aprendamos más rápido y así mejoramos el rendimiento académico en cuanto a todas las áreas del currículo, otra de las razones es porque permite adquirir nuevos conocimientos, promueve el ejercicio de la ciudadanía, ya que si no saber leer corres el riesgo de poder ser manipulado y disminuye tu capacidad para entender la realidad y finalmente posibilita mejorar las condiciones de vida. </w:t>
      </w:r>
    </w:p>
    <w:p w:rsidR="00595159" w:rsidRDefault="00595159" w:rsidP="003065DF">
      <w:pPr>
        <w:rPr>
          <w:rFonts w:ascii="Arial" w:hAnsi="Arial" w:cs="Arial"/>
          <w:sz w:val="24"/>
        </w:rPr>
      </w:pPr>
      <w:r>
        <w:rPr>
          <w:rFonts w:ascii="Arial" w:hAnsi="Arial" w:cs="Arial"/>
          <w:sz w:val="24"/>
        </w:rPr>
        <w:t xml:space="preserve">Dentro de la lectura existe la decodificación, la cual está integrada por tres elementos, primero está la precisión, que hace referencia a la exactitud al leer y la identificación correcta de las letras y palabras, la velocidad es otro de los elementos, que hace referencia a la cantidad de palabras que se leen silenciosamente en un determinado tiempo y la fluidez que es que además de que leas con velocidad, que también sea con precisión y expresión adecuada. </w:t>
      </w:r>
    </w:p>
    <w:p w:rsidR="00595159" w:rsidRDefault="00595159" w:rsidP="003065DF">
      <w:pPr>
        <w:rPr>
          <w:rFonts w:ascii="Arial" w:hAnsi="Arial" w:cs="Arial"/>
          <w:sz w:val="24"/>
        </w:rPr>
      </w:pPr>
      <w:r>
        <w:rPr>
          <w:rFonts w:ascii="Arial" w:hAnsi="Arial" w:cs="Arial"/>
          <w:sz w:val="24"/>
        </w:rPr>
        <w:t xml:space="preserve">La comprensión </w:t>
      </w:r>
      <w:r w:rsidR="00BB733B">
        <w:rPr>
          <w:rFonts w:ascii="Arial" w:hAnsi="Arial" w:cs="Arial"/>
          <w:sz w:val="24"/>
        </w:rPr>
        <w:t>lectora</w:t>
      </w:r>
      <w:r>
        <w:rPr>
          <w:rFonts w:ascii="Arial" w:hAnsi="Arial" w:cs="Arial"/>
          <w:sz w:val="24"/>
        </w:rPr>
        <w:t xml:space="preserve"> es un proceso de </w:t>
      </w:r>
      <w:r w:rsidR="00BB733B">
        <w:rPr>
          <w:rFonts w:ascii="Arial" w:hAnsi="Arial" w:cs="Arial"/>
          <w:sz w:val="24"/>
        </w:rPr>
        <w:t>interrelación entre el lector y el texto</w:t>
      </w:r>
      <w:r>
        <w:rPr>
          <w:rFonts w:ascii="Arial" w:hAnsi="Arial" w:cs="Arial"/>
          <w:sz w:val="24"/>
        </w:rPr>
        <w:t xml:space="preserve">. Esta se divide en dos partes, en primer lugar es el conocimiento previo, el cual tiene que ver con el vocabulario y el tema de la lectura. </w:t>
      </w:r>
      <w:r w:rsidR="00BB733B">
        <w:rPr>
          <w:rFonts w:ascii="Arial" w:hAnsi="Arial" w:cs="Arial"/>
          <w:sz w:val="24"/>
        </w:rPr>
        <w:t>Después</w:t>
      </w:r>
      <w:r>
        <w:rPr>
          <w:rFonts w:ascii="Arial" w:hAnsi="Arial" w:cs="Arial"/>
          <w:sz w:val="24"/>
        </w:rPr>
        <w:t xml:space="preserve"> esta la actitud de dialogo en la comprensión lectora que habla de mostrar que estas disfrutando la lectura, reírse</w:t>
      </w:r>
      <w:r w:rsidR="00BB733B">
        <w:rPr>
          <w:rFonts w:ascii="Arial" w:hAnsi="Arial" w:cs="Arial"/>
          <w:sz w:val="24"/>
        </w:rPr>
        <w:t>,</w:t>
      </w:r>
      <w:r>
        <w:rPr>
          <w:rFonts w:ascii="Arial" w:hAnsi="Arial" w:cs="Arial"/>
          <w:sz w:val="24"/>
        </w:rPr>
        <w:t xml:space="preserve"> sorprenderse, hacer preguntas, pareciera que hablaras solo. </w:t>
      </w:r>
    </w:p>
    <w:p w:rsidR="00BB733B" w:rsidRDefault="00BB733B" w:rsidP="003065DF">
      <w:pPr>
        <w:rPr>
          <w:rFonts w:ascii="Arial" w:hAnsi="Arial" w:cs="Arial"/>
          <w:sz w:val="24"/>
        </w:rPr>
      </w:pPr>
      <w:r>
        <w:rPr>
          <w:rFonts w:ascii="Arial" w:hAnsi="Arial" w:cs="Arial"/>
          <w:sz w:val="24"/>
        </w:rPr>
        <w:t xml:space="preserve">Algo que tiene relación con la lectura comprensiva es la lectura crítica, la cual se refiere a la capacidad para evaluar y valorar las ideas e información presentada en un texto, las diferencias que se pueden encontrar entre estas dos, es que primero la lectura comprensiva permite identificar y descubrir la información y las ideas de un texto. Y la lectura crítica consiste simplemente en evaluar la información, es decir la validez y veracidad. </w:t>
      </w:r>
    </w:p>
    <w:p w:rsidR="00496C28" w:rsidRDefault="00496C28" w:rsidP="003065DF">
      <w:pPr>
        <w:rPr>
          <w:rFonts w:ascii="Arial" w:hAnsi="Arial" w:cs="Arial"/>
          <w:sz w:val="24"/>
        </w:rPr>
      </w:pPr>
      <w:r>
        <w:rPr>
          <w:rFonts w:ascii="Arial" w:hAnsi="Arial" w:cs="Arial"/>
          <w:sz w:val="24"/>
        </w:rPr>
        <w:t xml:space="preserve">Existen sugerencias para ejercitar en los estudiantes la capacidad crítica que son: ayudarles a desarrollar una actitud de duda e interrogación respecto a lo que leen, y a expresar su opinión, orientarlos para reconocer sus supuestos y evidencias, orientarlos para identificar sentimientos que la lectura le provoca o pretende provocar y finalmente orientarlos para hacer inferencias. </w:t>
      </w:r>
    </w:p>
    <w:p w:rsidR="00BB733B" w:rsidRDefault="00BB733B" w:rsidP="003065DF">
      <w:pPr>
        <w:rPr>
          <w:rFonts w:ascii="Arial" w:hAnsi="Arial" w:cs="Arial"/>
          <w:sz w:val="24"/>
        </w:rPr>
      </w:pPr>
      <w:r>
        <w:rPr>
          <w:rFonts w:ascii="Arial" w:hAnsi="Arial" w:cs="Arial"/>
          <w:sz w:val="24"/>
        </w:rPr>
        <w:t xml:space="preserve">Los aprendizajes que se debe de cumplir al finalizar el ciclo escolar en preescolar es que el alumno relacione imágenes, dibuje y signos contenidos en los textos de lectura infantil haciendo predicciones, identificando el tema, el personaje principal y comprendiendo el concepto de textos impreso. </w:t>
      </w:r>
    </w:p>
    <w:p w:rsidR="009451B2" w:rsidRDefault="009451B2" w:rsidP="003065DF">
      <w:pPr>
        <w:rPr>
          <w:rFonts w:ascii="Arial" w:hAnsi="Arial" w:cs="Arial"/>
          <w:sz w:val="24"/>
        </w:rPr>
      </w:pPr>
      <w:r>
        <w:rPr>
          <w:rFonts w:ascii="Arial" w:hAnsi="Arial" w:cs="Arial"/>
          <w:sz w:val="24"/>
        </w:rPr>
        <w:lastRenderedPageBreak/>
        <w:t xml:space="preserve">Es nuestra misión despertar e deseo y el gusto por la lectura, en nuestros futuros alumnos, algunas de las actividades que se pueden realizar para lograr esto son las siguientes: un aula letrada, es decir que el salón de clases este ambientado, con materiales escritos que faciliten en los estudiantes la inmersión en el mundo, algunos elementos de esta, pueden ser los carteles, alfabetos ilustrados, etiquetas, espacio, rincón o galería de lectura, un periódico mural o de circulación, que es una actividad que permite a los estudiante transmitir y recibir información a través de la lectura y escritura. Invitar personajes, es decir a los abuelos, padres de familia, lideres, etc. A que cuenten o lean historias. Tiempo de lectura, que se les lea a los alumnos diariamente y finalmente la lectura de imágenes, que es capturar la atención de los estudiantes y que ellos descubran mensajes. </w:t>
      </w:r>
    </w:p>
    <w:p w:rsidR="009451B2" w:rsidRDefault="009451B2" w:rsidP="003065DF">
      <w:pPr>
        <w:rPr>
          <w:rFonts w:ascii="Arial" w:hAnsi="Arial" w:cs="Arial"/>
          <w:sz w:val="24"/>
        </w:rPr>
      </w:pPr>
      <w:r>
        <w:rPr>
          <w:rFonts w:ascii="Arial" w:hAnsi="Arial" w:cs="Arial"/>
          <w:sz w:val="24"/>
        </w:rPr>
        <w:t xml:space="preserve">Las estrategias lectoras son los procesos mentales que realiza el lector para comprender, también son herramientas que permiten conocer el significado de lo que se lee. Algunas de estas estrategias son: Predecir que es la capacidad de decir lo que va a pasar de manera anticipada, y esto le permite a los estudiantes conectar sus conocimientos previos con lo que se está leyendo, describir que es definir la características de algo o alguien y permite formarse imágenes mentales de lo que se </w:t>
      </w:r>
      <w:r w:rsidR="00133F8A">
        <w:rPr>
          <w:rFonts w:ascii="Arial" w:hAnsi="Arial" w:cs="Arial"/>
          <w:sz w:val="24"/>
        </w:rPr>
        <w:t>está</w:t>
      </w:r>
      <w:r>
        <w:rPr>
          <w:rFonts w:ascii="Arial" w:hAnsi="Arial" w:cs="Arial"/>
          <w:sz w:val="24"/>
        </w:rPr>
        <w:t xml:space="preserve"> leyendo y dirigir la atención hacia detalles importantes, comparar que es establecer diferencias y </w:t>
      </w:r>
      <w:r w:rsidR="00133F8A">
        <w:rPr>
          <w:rFonts w:ascii="Arial" w:hAnsi="Arial" w:cs="Arial"/>
          <w:sz w:val="24"/>
        </w:rPr>
        <w:t>semejanzas</w:t>
      </w:r>
      <w:r>
        <w:rPr>
          <w:rFonts w:ascii="Arial" w:hAnsi="Arial" w:cs="Arial"/>
          <w:sz w:val="24"/>
        </w:rPr>
        <w:t xml:space="preserve"> y permite fijar la atención en 2 o </w:t>
      </w:r>
      <w:r w:rsidR="00133F8A">
        <w:rPr>
          <w:rFonts w:ascii="Arial" w:hAnsi="Arial" w:cs="Arial"/>
          <w:sz w:val="24"/>
        </w:rPr>
        <w:t>más</w:t>
      </w:r>
      <w:r>
        <w:rPr>
          <w:rFonts w:ascii="Arial" w:hAnsi="Arial" w:cs="Arial"/>
          <w:sz w:val="24"/>
        </w:rPr>
        <w:t xml:space="preserve"> cosas y encontrar </w:t>
      </w:r>
      <w:r w:rsidR="00133F8A">
        <w:rPr>
          <w:rFonts w:ascii="Arial" w:hAnsi="Arial" w:cs="Arial"/>
          <w:sz w:val="24"/>
        </w:rPr>
        <w:t>en que se parecen y diferencian, l</w:t>
      </w:r>
      <w:r>
        <w:rPr>
          <w:rFonts w:ascii="Arial" w:hAnsi="Arial" w:cs="Arial"/>
          <w:sz w:val="24"/>
        </w:rPr>
        <w:t xml:space="preserve">a secuencia que es la destreza de establecer el orden en que suceden los eventos y permite establecer el orden temporal que deben de llevar y no su importancia o jerarquía, </w:t>
      </w:r>
      <w:r w:rsidR="00133F8A">
        <w:rPr>
          <w:rFonts w:ascii="Arial" w:hAnsi="Arial" w:cs="Arial"/>
          <w:sz w:val="24"/>
        </w:rPr>
        <w:t xml:space="preserve">identificar la causa y efecto que es saber por qué ocurre algo y sus consecuencias y efectos, que permite ubicar elementos clave para poder analizar y comprender mejor, identificar el tema que es la capacidad de identificar el tema de la lectura o un párrafo, esto permite descubrir lo que tienen en común todos o la mayoría de los párrafos, entender palabras nuevas que es la habilidad para averiguar el significado de estas y permite encontrar el significado de las palabras nuevas ya analizarlo, finalmente la expresión de opinión que es saber cómo comunicar lo que se piensa y siente en relación al texto, esto permite ser lectores activos que se cuestionan acerca de lo que leen. </w:t>
      </w:r>
    </w:p>
    <w:p w:rsidR="00133F8A" w:rsidRDefault="00133F8A" w:rsidP="003065DF">
      <w:pPr>
        <w:rPr>
          <w:rFonts w:ascii="Arial" w:hAnsi="Arial" w:cs="Arial"/>
          <w:sz w:val="24"/>
        </w:rPr>
      </w:pPr>
      <w:r>
        <w:rPr>
          <w:rFonts w:ascii="Arial" w:hAnsi="Arial" w:cs="Arial"/>
          <w:sz w:val="24"/>
        </w:rPr>
        <w:t xml:space="preserve">El proceso lector son los pasos que siguen las personas al leer y que les permite comprender, están relacionados con los procesos mentales, estrategias y actividades que facilitan alcanzar la competencia lectora. Estos pasos o etapas son conocidas como: antes de leer, durante la lectura y después de la lectura.  </w:t>
      </w:r>
    </w:p>
    <w:p w:rsidR="00133F8A" w:rsidRDefault="00133F8A" w:rsidP="003065DF">
      <w:pPr>
        <w:rPr>
          <w:rFonts w:ascii="Arial" w:hAnsi="Arial" w:cs="Arial"/>
          <w:sz w:val="24"/>
        </w:rPr>
      </w:pPr>
      <w:r>
        <w:rPr>
          <w:rFonts w:ascii="Arial" w:hAnsi="Arial" w:cs="Arial"/>
          <w:sz w:val="24"/>
        </w:rPr>
        <w:t xml:space="preserve">Dentro de esas etapas es importante mencionar que la etapa antes de leer puede definirse como el momento previo de la lectura para empezar a leer con una idea de lo que puede haber </w:t>
      </w:r>
      <w:r w:rsidR="00B36367">
        <w:rPr>
          <w:rFonts w:ascii="Arial" w:hAnsi="Arial" w:cs="Arial"/>
          <w:sz w:val="24"/>
        </w:rPr>
        <w:t>dentro</w:t>
      </w:r>
      <w:r>
        <w:rPr>
          <w:rFonts w:ascii="Arial" w:hAnsi="Arial" w:cs="Arial"/>
          <w:sz w:val="24"/>
        </w:rPr>
        <w:t xml:space="preserve"> del texto</w:t>
      </w:r>
      <w:r w:rsidR="00B36367">
        <w:rPr>
          <w:rFonts w:ascii="Arial" w:hAnsi="Arial" w:cs="Arial"/>
          <w:sz w:val="24"/>
        </w:rPr>
        <w:t xml:space="preserve">, las actividades que se recomiendan para que los estudiantes desarrollen las destrezas lectoras es que identifiquen el tipo de texto, se tiene que revisar ella lectura para poder saber qué tipo de texto es, y permite que los estudiantes sepan qué tipo de texto van a leer y se formen una idea de su contenido, también establecer el propósito de la lectura que es </w:t>
      </w:r>
      <w:r w:rsidR="00B36367">
        <w:rPr>
          <w:rFonts w:ascii="Arial" w:hAnsi="Arial" w:cs="Arial"/>
          <w:sz w:val="24"/>
        </w:rPr>
        <w:lastRenderedPageBreak/>
        <w:t xml:space="preserve">responderse la siguiente pregunta: ¿Para </w:t>
      </w:r>
      <w:r w:rsidR="003D7995">
        <w:rPr>
          <w:rFonts w:ascii="Arial" w:hAnsi="Arial" w:cs="Arial"/>
          <w:sz w:val="24"/>
        </w:rPr>
        <w:t>qué</w:t>
      </w:r>
      <w:r w:rsidR="00B36367">
        <w:rPr>
          <w:rFonts w:ascii="Arial" w:hAnsi="Arial" w:cs="Arial"/>
          <w:sz w:val="24"/>
        </w:rPr>
        <w:t xml:space="preserve"> voy a leer? Y permite tener en claro que esperan alcanzar mediante la lectura para adquirir un sentido, ora es activar los </w:t>
      </w:r>
      <w:r w:rsidR="003D7995">
        <w:rPr>
          <w:rFonts w:ascii="Arial" w:hAnsi="Arial" w:cs="Arial"/>
          <w:sz w:val="24"/>
        </w:rPr>
        <w:t>conocimientos</w:t>
      </w:r>
      <w:r w:rsidR="00B36367">
        <w:rPr>
          <w:rFonts w:ascii="Arial" w:hAnsi="Arial" w:cs="Arial"/>
          <w:sz w:val="24"/>
        </w:rPr>
        <w:t xml:space="preserve"> previos, es decir, lo que saben, conocen, y han vivido con relación a </w:t>
      </w:r>
      <w:r w:rsidR="003D7995">
        <w:rPr>
          <w:rFonts w:ascii="Arial" w:hAnsi="Arial" w:cs="Arial"/>
          <w:sz w:val="24"/>
        </w:rPr>
        <w:t>l</w:t>
      </w:r>
      <w:r w:rsidR="00B36367">
        <w:rPr>
          <w:rFonts w:ascii="Arial" w:hAnsi="Arial" w:cs="Arial"/>
          <w:sz w:val="24"/>
        </w:rPr>
        <w:t xml:space="preserve">a lectura que van a realizar y esto permite </w:t>
      </w:r>
      <w:r w:rsidR="003D7995">
        <w:rPr>
          <w:rFonts w:ascii="Arial" w:hAnsi="Arial" w:cs="Arial"/>
          <w:sz w:val="24"/>
        </w:rPr>
        <w:t>construir</w:t>
      </w:r>
      <w:r w:rsidR="00B36367">
        <w:rPr>
          <w:rFonts w:ascii="Arial" w:hAnsi="Arial" w:cs="Arial"/>
          <w:sz w:val="24"/>
        </w:rPr>
        <w:t xml:space="preserve"> la base de una construcción de ideas, finalmente es hacer predicciones que es anticipar lo que va </w:t>
      </w:r>
      <w:r w:rsidR="003D7995">
        <w:rPr>
          <w:rFonts w:ascii="Arial" w:hAnsi="Arial" w:cs="Arial"/>
          <w:sz w:val="24"/>
        </w:rPr>
        <w:t xml:space="preserve">a </w:t>
      </w:r>
      <w:r w:rsidR="00B36367">
        <w:rPr>
          <w:rFonts w:ascii="Arial" w:hAnsi="Arial" w:cs="Arial"/>
          <w:sz w:val="24"/>
        </w:rPr>
        <w:t xml:space="preserve">suceder y permite motivarse y estar </w:t>
      </w:r>
      <w:r w:rsidR="003D7995">
        <w:rPr>
          <w:rFonts w:ascii="Arial" w:hAnsi="Arial" w:cs="Arial"/>
          <w:sz w:val="24"/>
        </w:rPr>
        <w:t>atentos</w:t>
      </w:r>
      <w:r w:rsidR="00B36367">
        <w:rPr>
          <w:rFonts w:ascii="Arial" w:hAnsi="Arial" w:cs="Arial"/>
          <w:sz w:val="24"/>
        </w:rPr>
        <w:t xml:space="preserve"> para comprobar sus predicciones, si fueron aceptadas o </w:t>
      </w:r>
      <w:r w:rsidR="003D7995">
        <w:rPr>
          <w:rFonts w:ascii="Arial" w:hAnsi="Arial" w:cs="Arial"/>
          <w:sz w:val="24"/>
        </w:rPr>
        <w:t>n</w:t>
      </w:r>
      <w:r w:rsidR="00B36367">
        <w:rPr>
          <w:rFonts w:ascii="Arial" w:hAnsi="Arial" w:cs="Arial"/>
          <w:sz w:val="24"/>
        </w:rPr>
        <w:t xml:space="preserve">o. </w:t>
      </w:r>
    </w:p>
    <w:p w:rsidR="003D7995" w:rsidRDefault="003D7995" w:rsidP="003065DF">
      <w:pPr>
        <w:rPr>
          <w:rFonts w:ascii="Arial" w:hAnsi="Arial" w:cs="Arial"/>
          <w:sz w:val="24"/>
        </w:rPr>
      </w:pPr>
      <w:r>
        <w:rPr>
          <w:rFonts w:ascii="Arial" w:hAnsi="Arial" w:cs="Arial"/>
          <w:sz w:val="24"/>
        </w:rPr>
        <w:t xml:space="preserve">La etapa durante la lectura consiste en una serie de actividades que se realizan en el momento en el que el lector interactúa con el texto y establece un dialogo. El propósito que tiene esta etapa es realizar una lectura consciente, la cual implica la capacidad para darse cuenta de en qué momento se ha dejado de comprender y hacer algo para recuperar la comprensión. Las actividades que se pueden realizar durante la lectura son las siguientes: Consultar o deducir el significado de las palabras, releer partes confusas, crear imágenes, cuestionarse lentamente, dibujos y esquemas e imaginar. </w:t>
      </w:r>
    </w:p>
    <w:p w:rsidR="00496C28" w:rsidRDefault="003D7995" w:rsidP="003065DF">
      <w:pPr>
        <w:rPr>
          <w:rFonts w:ascii="Arial" w:hAnsi="Arial" w:cs="Arial"/>
          <w:sz w:val="24"/>
        </w:rPr>
      </w:pPr>
      <w:r>
        <w:rPr>
          <w:rFonts w:ascii="Arial" w:hAnsi="Arial" w:cs="Arial"/>
          <w:sz w:val="24"/>
        </w:rPr>
        <w:t>Existen diferentes tipos de lectura que son importantes mencionarlas, primero está la lectura dramatizada, la cual es cuando cada estudiante asume el papel de uno de los personajes y lee el parlamento que le corresponde, la lectura compartida, la cual dos o tres personas realizan la lectura leyendo cada una un párrafo, la lectura por turnos, la cual el docente inicia la lectura y va diciendo el nombre del estudiante que debe de continuar leyendo, la lectura imitativa, es cuando el docente lee una frase u oración para que los estudiantes sigan su modelo, la lectura oral del maestro, que hace referencia a cuando el maestro lee el texto en voz alta y los estudiantes llevan la lectura en su propio texto, la lectura combinada, el maestro lee en voz alta y se detiene cuando lo considere. Los estudiantes continúan</w:t>
      </w:r>
      <w:r w:rsidR="00496C28">
        <w:rPr>
          <w:rFonts w:ascii="Arial" w:hAnsi="Arial" w:cs="Arial"/>
          <w:sz w:val="24"/>
        </w:rPr>
        <w:t xml:space="preserve"> leyendo en voz alta. La lectura silenciosa que es la que se hace sin pronunciar palabras al leer y además, se hace en voz alta y puede realizarse de manera individual o colectiva y finalmente la lectura coral que es cuando los estudiantes junto a docente, leen en voz alta. </w:t>
      </w:r>
    </w:p>
    <w:p w:rsidR="003D7995" w:rsidRPr="00496C28" w:rsidRDefault="00496C28" w:rsidP="00496C28">
      <w:pPr>
        <w:rPr>
          <w:rFonts w:ascii="Arial" w:hAnsi="Arial" w:cs="Arial"/>
          <w:sz w:val="24"/>
        </w:rPr>
      </w:pPr>
      <w:r>
        <w:rPr>
          <w:rFonts w:ascii="Arial" w:hAnsi="Arial" w:cs="Arial"/>
          <w:sz w:val="24"/>
        </w:rPr>
        <w:t xml:space="preserve">Finalmente después de leer que es comprender que después de leer es inevitable reaccionar con pensamientos, comentarios, opiniones, etc. Después de leer organizamos en la mente las ideas y elementos importantes. Es importante mencionar que las actividades que deben de realizarse para cumplir después de leer son las siguientes: resumir lo leído, expresar opiniones y valorar críticamente lo leído y ejercitar las destrezas lectoras. Finalmente para concluir este trabajo es importante mencionar que para ejercitar las destrezas lectoras después de leer se pueden realizar actividades como estas: formular preguntas, esquemas, dramatizaciones, dibujos y cambiar el final. </w:t>
      </w:r>
    </w:p>
    <w:sectPr w:rsidR="003D7995" w:rsidRPr="00496C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DF"/>
    <w:rsid w:val="00133F8A"/>
    <w:rsid w:val="003063ED"/>
    <w:rsid w:val="003065DF"/>
    <w:rsid w:val="00361786"/>
    <w:rsid w:val="003D7995"/>
    <w:rsid w:val="00496C28"/>
    <w:rsid w:val="00595159"/>
    <w:rsid w:val="009451B2"/>
    <w:rsid w:val="00B36367"/>
    <w:rsid w:val="00BB7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F0643-E26F-470A-9AD3-19158339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1534</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IBARRA</dc:creator>
  <cp:keywords/>
  <dc:description/>
  <cp:lastModifiedBy>IRMA IBARRA</cp:lastModifiedBy>
  <cp:revision>1</cp:revision>
  <dcterms:created xsi:type="dcterms:W3CDTF">2021-06-23T23:00:00Z</dcterms:created>
  <dcterms:modified xsi:type="dcterms:W3CDTF">2021-06-24T00:26:00Z</dcterms:modified>
</cp:coreProperties>
</file>