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12CAD" w14:textId="77777777" w:rsidR="00DC5DB9" w:rsidRPr="00DC5DB9" w:rsidRDefault="00DC5DB9" w:rsidP="00DC5DB9">
      <w:pPr>
        <w:spacing w:before="180" w:after="180" w:line="324" w:lineRule="atLeast"/>
        <w:jc w:val="center"/>
        <w:rPr>
          <w:rFonts w:ascii="-webkit-standard" w:eastAsiaTheme="minorEastAsia" w:hAnsi="-webkit-standard" w:cs="Times New Roman"/>
          <w:color w:val="000000"/>
          <w:sz w:val="27"/>
          <w:szCs w:val="27"/>
          <w:lang w:eastAsia="es-MX"/>
        </w:rPr>
      </w:pPr>
      <w:r w:rsidRPr="00DC5DB9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  <w:lang w:eastAsia="es-MX"/>
        </w:rPr>
        <w:t>Escuela Normal de Educación Preescolar</w:t>
      </w:r>
    </w:p>
    <w:p w14:paraId="04EBB3EE" w14:textId="77777777" w:rsidR="00DC5DB9" w:rsidRPr="00DC5DB9" w:rsidRDefault="00DC5DB9" w:rsidP="00DC5DB9">
      <w:pPr>
        <w:spacing w:before="180" w:after="180" w:line="324" w:lineRule="atLeast"/>
        <w:jc w:val="center"/>
        <w:rPr>
          <w:rFonts w:ascii="-webkit-standard" w:eastAsiaTheme="minorEastAsia" w:hAnsi="-webkit-standard" w:cs="Times New Roman"/>
          <w:color w:val="000000"/>
          <w:sz w:val="27"/>
          <w:szCs w:val="27"/>
          <w:lang w:eastAsia="es-MX"/>
        </w:rPr>
      </w:pPr>
      <w:r w:rsidRPr="00DC5DB9">
        <w:rPr>
          <w:rFonts w:ascii="Times New Roman" w:eastAsiaTheme="minorEastAsia" w:hAnsi="Times New Roman" w:cs="Times New Roman"/>
          <w:color w:val="000000"/>
          <w:sz w:val="27"/>
          <w:szCs w:val="27"/>
          <w:lang w:eastAsia="es-MX"/>
        </w:rPr>
        <w:t>Licenciatura en educación preescolar</w:t>
      </w:r>
    </w:p>
    <w:p w14:paraId="61626516" w14:textId="77777777" w:rsidR="00DC5DB9" w:rsidRPr="00DC5DB9" w:rsidRDefault="00DC5DB9" w:rsidP="00DC5DB9">
      <w:pPr>
        <w:spacing w:before="180" w:after="180" w:line="324" w:lineRule="atLeast"/>
        <w:jc w:val="center"/>
        <w:rPr>
          <w:rFonts w:ascii="-webkit-standard" w:eastAsiaTheme="minorEastAsia" w:hAnsi="-webkit-standard" w:cs="Times New Roman"/>
          <w:color w:val="000000"/>
          <w:sz w:val="27"/>
          <w:szCs w:val="27"/>
          <w:lang w:eastAsia="es-MX"/>
        </w:rPr>
      </w:pPr>
      <w:r w:rsidRPr="00DC5DB9">
        <w:rPr>
          <w:rFonts w:ascii="Times New Roman" w:eastAsiaTheme="minorEastAsia" w:hAnsi="Times New Roman" w:cs="Times New Roman"/>
          <w:color w:val="000000"/>
          <w:sz w:val="27"/>
          <w:szCs w:val="27"/>
          <w:lang w:eastAsia="es-MX"/>
        </w:rPr>
        <w:t>Ciclo escolar 2020 – 2021</w:t>
      </w:r>
    </w:p>
    <w:p w14:paraId="16CCDC9B" w14:textId="77777777" w:rsidR="00DC5DB9" w:rsidRPr="00DC5DB9" w:rsidRDefault="00DC5DB9" w:rsidP="00DC5DB9">
      <w:pPr>
        <w:spacing w:before="180" w:after="180" w:line="324" w:lineRule="atLeast"/>
        <w:jc w:val="center"/>
        <w:rPr>
          <w:rFonts w:ascii="-webkit-standard" w:eastAsiaTheme="minorEastAsia" w:hAnsi="-webkit-standard" w:cs="Times New Roman"/>
          <w:color w:val="000000"/>
          <w:sz w:val="27"/>
          <w:szCs w:val="27"/>
          <w:lang w:eastAsia="es-MX"/>
        </w:rPr>
      </w:pPr>
      <w:r w:rsidRPr="00DC5DB9">
        <w:rPr>
          <w:rFonts w:ascii="Times New Roman" w:eastAsiaTheme="minorEastAsia" w:hAnsi="Times New Roman" w:cs="Times New Roman"/>
          <w:b/>
          <w:bCs/>
          <w:color w:val="000000"/>
          <w:sz w:val="27"/>
          <w:szCs w:val="27"/>
          <w:lang w:eastAsia="es-MX"/>
        </w:rPr>
        <w:t>Prácticas sociales del lenguaje</w:t>
      </w:r>
    </w:p>
    <w:p w14:paraId="4C37D118" w14:textId="77777777" w:rsidR="00DC5DB9" w:rsidRPr="00DC5DB9" w:rsidRDefault="00DC5DB9" w:rsidP="00DC5DB9">
      <w:pPr>
        <w:spacing w:before="180" w:after="180" w:line="324" w:lineRule="atLeast"/>
        <w:rPr>
          <w:rFonts w:ascii="-webkit-standard" w:eastAsiaTheme="minorEastAsia" w:hAnsi="-webkit-standard" w:cs="Times New Roman"/>
          <w:color w:val="000000"/>
          <w:sz w:val="27"/>
          <w:szCs w:val="27"/>
          <w:lang w:eastAsia="es-MX"/>
        </w:rPr>
      </w:pPr>
      <w:r w:rsidRPr="00DC5DB9">
        <w:rPr>
          <w:rFonts w:ascii="-webkit-standard" w:eastAsiaTheme="minorEastAsia" w:hAnsi="-webkit-standard" w:cs="Times New Roman"/>
          <w:color w:val="000000"/>
          <w:sz w:val="27"/>
          <w:szCs w:val="27"/>
          <w:lang w:eastAsia="es-MX"/>
        </w:rPr>
        <w:t> </w:t>
      </w:r>
    </w:p>
    <w:p w14:paraId="145D54B2" w14:textId="77777777" w:rsidR="00DC5DB9" w:rsidRPr="00DC5DB9" w:rsidRDefault="00DC5DB9" w:rsidP="00DC5DB9">
      <w:pPr>
        <w:spacing w:before="180" w:after="180" w:line="324" w:lineRule="atLeast"/>
        <w:jc w:val="right"/>
        <w:rPr>
          <w:rFonts w:ascii="-webkit-standard" w:eastAsiaTheme="minorEastAsia" w:hAnsi="-webkit-standard" w:cs="Times New Roman"/>
          <w:color w:val="000000"/>
          <w:sz w:val="27"/>
          <w:szCs w:val="27"/>
          <w:lang w:eastAsia="es-MX"/>
        </w:rPr>
      </w:pPr>
      <w:r w:rsidRPr="00DC5DB9">
        <w:rPr>
          <w:rFonts w:ascii="-webkit-standard" w:eastAsiaTheme="minorEastAsia" w:hAnsi="-webkit-standard" w:cs="Times New Roman"/>
          <w:color w:val="000000"/>
          <w:sz w:val="27"/>
          <w:szCs w:val="27"/>
          <w:lang w:eastAsia="es-MX"/>
        </w:rPr>
        <w:t>2° semestre</w:t>
      </w:r>
    </w:p>
    <w:p w14:paraId="5B86F55F" w14:textId="77777777" w:rsidR="00DC5DB9" w:rsidRPr="00DC5DB9" w:rsidRDefault="00DC5DB9" w:rsidP="00DC5DB9">
      <w:pPr>
        <w:spacing w:before="30" w:after="30" w:line="324" w:lineRule="atLeast"/>
        <w:ind w:left="45"/>
        <w:jc w:val="right"/>
        <w:rPr>
          <w:rFonts w:ascii="-webkit-standard" w:eastAsiaTheme="minorEastAsia" w:hAnsi="-webkit-standard" w:cs="Times New Roman"/>
          <w:color w:val="000000"/>
          <w:sz w:val="27"/>
          <w:szCs w:val="27"/>
          <w:lang w:eastAsia="es-MX"/>
        </w:rPr>
      </w:pPr>
      <w:r w:rsidRPr="00DC5DB9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es-MX"/>
        </w:rPr>
        <w:t>MAESTRO: </w:t>
      </w:r>
      <w:r w:rsidRPr="00DC5DB9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  <w:lang w:eastAsia="es-MX"/>
        </w:rPr>
        <w:t>María Elena Villarreal Márquez</w:t>
      </w:r>
    </w:p>
    <w:p w14:paraId="63802D01" w14:textId="77777777" w:rsidR="00DC5DB9" w:rsidRPr="00DC5DB9" w:rsidRDefault="00DC5DB9" w:rsidP="00DC5DB9">
      <w:pPr>
        <w:spacing w:before="30" w:after="30" w:line="324" w:lineRule="atLeast"/>
        <w:ind w:left="45"/>
        <w:jc w:val="right"/>
        <w:rPr>
          <w:rFonts w:ascii="-webkit-standard" w:eastAsiaTheme="minorEastAsia" w:hAnsi="-webkit-standard" w:cs="Times New Roman"/>
          <w:color w:val="000000"/>
          <w:sz w:val="27"/>
          <w:szCs w:val="27"/>
          <w:lang w:eastAsia="es-MX"/>
        </w:rPr>
      </w:pPr>
      <w:r w:rsidRPr="00DC5DB9">
        <w:rPr>
          <w:rFonts w:ascii="-webkit-standard" w:eastAsiaTheme="minorEastAsia" w:hAnsi="-webkit-standard" w:cs="Times New Roman"/>
          <w:color w:val="000000"/>
          <w:sz w:val="27"/>
          <w:szCs w:val="27"/>
          <w:lang w:eastAsia="es-MX"/>
        </w:rPr>
        <w:t> </w:t>
      </w:r>
    </w:p>
    <w:p w14:paraId="0A408AF6" w14:textId="64199678" w:rsidR="00DC5DB9" w:rsidRPr="00DC5DB9" w:rsidRDefault="00DC5DB9" w:rsidP="00DC5DB9">
      <w:pPr>
        <w:spacing w:before="180" w:after="180" w:line="324" w:lineRule="atLeast"/>
        <w:rPr>
          <w:rFonts w:ascii="-webkit-standard" w:eastAsiaTheme="minorEastAsia" w:hAnsi="-webkit-standard" w:cs="Times New Roman"/>
          <w:color w:val="000000"/>
          <w:sz w:val="27"/>
          <w:szCs w:val="27"/>
          <w:lang w:eastAsia="es-MX"/>
        </w:rPr>
      </w:pPr>
      <w:r w:rsidRPr="00DC5DB9">
        <w:rPr>
          <w:rFonts w:ascii="Times New Roman" w:eastAsiaTheme="minorEastAsia" w:hAnsi="Times New Roman" w:cs="Times New Roman"/>
          <w:b/>
          <w:bCs/>
          <w:color w:val="000000"/>
          <w:sz w:val="27"/>
          <w:szCs w:val="27"/>
          <w:lang w:eastAsia="es-MX"/>
        </w:rPr>
        <w:t>Mayra Alejandra Ferrer Flores #8</w:t>
      </w:r>
    </w:p>
    <w:p w14:paraId="691FB6D0" w14:textId="77777777" w:rsidR="00DC5DB9" w:rsidRPr="00DC5DB9" w:rsidRDefault="00DC5DB9" w:rsidP="00DC5DB9">
      <w:pPr>
        <w:spacing w:before="180" w:after="180" w:line="324" w:lineRule="atLeast"/>
        <w:jc w:val="right"/>
        <w:rPr>
          <w:rFonts w:ascii="-webkit-standard" w:eastAsiaTheme="minorEastAsia" w:hAnsi="-webkit-standard" w:cs="Times New Roman"/>
          <w:color w:val="000000"/>
          <w:sz w:val="27"/>
          <w:szCs w:val="27"/>
          <w:lang w:eastAsia="es-MX"/>
        </w:rPr>
      </w:pPr>
      <w:r w:rsidRPr="00DC5DB9">
        <w:rPr>
          <w:rFonts w:ascii="Times New Roman" w:eastAsiaTheme="minorEastAsia" w:hAnsi="Times New Roman" w:cs="Times New Roman"/>
          <w:color w:val="000000"/>
          <w:sz w:val="27"/>
          <w:szCs w:val="27"/>
          <w:lang w:eastAsia="es-MX"/>
        </w:rPr>
        <w:t>1° “D”</w:t>
      </w:r>
    </w:p>
    <w:p w14:paraId="427D5CAC" w14:textId="6DE970D4" w:rsidR="00DC5DB9" w:rsidRPr="00DC5DB9" w:rsidRDefault="00D72965" w:rsidP="00DC5DB9">
      <w:pPr>
        <w:spacing w:before="180" w:after="180" w:line="324" w:lineRule="atLeast"/>
        <w:jc w:val="center"/>
        <w:rPr>
          <w:rFonts w:ascii="-webkit-standard" w:eastAsiaTheme="minorEastAsia" w:hAnsi="-webkit-standard" w:cs="Times New Roman"/>
          <w:color w:val="000000"/>
          <w:sz w:val="27"/>
          <w:szCs w:val="27"/>
          <w:lang w:eastAsia="es-MX"/>
        </w:rPr>
      </w:pPr>
      <w:r>
        <w:rPr>
          <w:rFonts w:ascii="Times New Roman" w:eastAsiaTheme="minorEastAsia" w:hAnsi="Times New Roman" w:cs="Times New Roman"/>
          <w:b/>
          <w:bCs/>
          <w:i/>
          <w:iCs/>
          <w:color w:val="000000"/>
          <w:sz w:val="35"/>
          <w:szCs w:val="35"/>
          <w:lang w:eastAsia="es-MX"/>
        </w:rPr>
        <w:t>EXPERIMENTO</w:t>
      </w:r>
    </w:p>
    <w:p w14:paraId="5E591491" w14:textId="77777777" w:rsidR="00DC5DB9" w:rsidRPr="00DC5DB9" w:rsidRDefault="00DC5DB9" w:rsidP="00DC5DB9">
      <w:pPr>
        <w:spacing w:after="0" w:line="324" w:lineRule="atLeast"/>
        <w:rPr>
          <w:rFonts w:ascii="-webkit-standard" w:eastAsiaTheme="minorEastAsia" w:hAnsi="-webkit-standard" w:cs="Times New Roman"/>
          <w:color w:val="000000"/>
          <w:sz w:val="27"/>
          <w:szCs w:val="27"/>
          <w:lang w:eastAsia="es-MX"/>
        </w:rPr>
      </w:pPr>
      <w:r w:rsidRPr="00DC5DB9">
        <w:rPr>
          <w:rFonts w:ascii="Times New Roman" w:eastAsiaTheme="minorEastAsia" w:hAnsi="Times New Roman" w:cs="Times New Roman"/>
          <w:color w:val="000000"/>
          <w:sz w:val="30"/>
          <w:szCs w:val="30"/>
          <w:lang w:eastAsia="es-MX"/>
        </w:rPr>
        <w:t>Condiciones didácticas para la formación de practicantes plenos del lenguaje.</w:t>
      </w:r>
    </w:p>
    <w:p w14:paraId="1A76DB11" w14:textId="77777777" w:rsidR="00DC5DB9" w:rsidRPr="00DC5DB9" w:rsidRDefault="00DC5DB9" w:rsidP="00DC5DB9">
      <w:pPr>
        <w:spacing w:after="0" w:line="240" w:lineRule="auto"/>
        <w:ind w:hanging="270"/>
        <w:divId w:val="266667941"/>
        <w:rPr>
          <w:rFonts w:ascii="-webkit-standard" w:eastAsia="Times New Roman" w:hAnsi="-webkit-standard" w:cs="Times New Roman"/>
          <w:color w:val="000000"/>
          <w:sz w:val="27"/>
          <w:szCs w:val="27"/>
          <w:lang w:eastAsia="es-MX"/>
        </w:rPr>
      </w:pPr>
      <w:r w:rsidRPr="00DC5DB9">
        <w:rPr>
          <w:rFonts w:ascii="Segoe UI Symbol" w:eastAsia="Times New Roman" w:hAnsi="Segoe UI Symbol" w:cs="Segoe UI Symbol"/>
          <w:color w:val="000000"/>
          <w:sz w:val="27"/>
          <w:szCs w:val="27"/>
          <w:lang w:eastAsia="es-MX"/>
        </w:rPr>
        <w:t>➔</w:t>
      </w:r>
      <w:r w:rsidRPr="00DC5DB9">
        <w:rPr>
          <w:rFonts w:ascii="-webkit-standard" w:eastAsia="Times New Roman" w:hAnsi="-webkit-standard" w:cs="Times New Roman"/>
          <w:color w:val="000000"/>
          <w:sz w:val="27"/>
          <w:szCs w:val="27"/>
          <w:lang w:eastAsia="es-MX"/>
        </w:rPr>
        <w:t> </w:t>
      </w:r>
      <w:r w:rsidRPr="00DC5DB9">
        <w:rPr>
          <w:rFonts w:ascii="Times New Roman" w:eastAsia="Times New Roman" w:hAnsi="Times New Roman" w:cs="Times New Roman"/>
          <w:color w:val="000000"/>
          <w:sz w:val="30"/>
          <w:szCs w:val="30"/>
          <w:lang w:eastAsia="es-MX"/>
        </w:rPr>
        <w:t>La relación entre la concepción escolar del lenguaje y las prácticas para su enseñanza.</w:t>
      </w:r>
    </w:p>
    <w:p w14:paraId="5CBECD3A" w14:textId="77777777" w:rsidR="00DC5DB9" w:rsidRPr="00DC5DB9" w:rsidRDefault="00DC5DB9" w:rsidP="00DC5DB9">
      <w:pPr>
        <w:spacing w:after="0" w:line="240" w:lineRule="auto"/>
        <w:ind w:hanging="270"/>
        <w:divId w:val="1036853314"/>
        <w:rPr>
          <w:rFonts w:ascii="-webkit-standard" w:eastAsia="Times New Roman" w:hAnsi="-webkit-standard" w:cs="Times New Roman"/>
          <w:color w:val="000000"/>
          <w:sz w:val="27"/>
          <w:szCs w:val="27"/>
          <w:lang w:eastAsia="es-MX"/>
        </w:rPr>
      </w:pPr>
      <w:r w:rsidRPr="00DC5DB9">
        <w:rPr>
          <w:rFonts w:ascii="Segoe UI Symbol" w:eastAsia="Times New Roman" w:hAnsi="Segoe UI Symbol" w:cs="Segoe UI Symbol"/>
          <w:color w:val="000000"/>
          <w:sz w:val="27"/>
          <w:szCs w:val="27"/>
          <w:lang w:eastAsia="es-MX"/>
        </w:rPr>
        <w:t>➔</w:t>
      </w:r>
      <w:r w:rsidRPr="00DC5DB9">
        <w:rPr>
          <w:rFonts w:ascii="-webkit-standard" w:eastAsia="Times New Roman" w:hAnsi="-webkit-standard" w:cs="Times New Roman"/>
          <w:color w:val="000000"/>
          <w:sz w:val="27"/>
          <w:szCs w:val="27"/>
          <w:lang w:eastAsia="es-MX"/>
        </w:rPr>
        <w:t> </w:t>
      </w:r>
      <w:r w:rsidRPr="00DC5DB9">
        <w:rPr>
          <w:rFonts w:ascii="Times New Roman" w:eastAsia="Times New Roman" w:hAnsi="Times New Roman" w:cs="Times New Roman"/>
          <w:color w:val="000000"/>
          <w:sz w:val="30"/>
          <w:szCs w:val="30"/>
          <w:lang w:eastAsia="es-MX"/>
        </w:rPr>
        <w:t>Prácticas de enseñanza que favorecen la construcción de usuarios plenos del lenguaje: modalidades de trabajo y condiciones didácticas.</w:t>
      </w:r>
    </w:p>
    <w:p w14:paraId="1ED410CD" w14:textId="77777777" w:rsidR="00DC5DB9" w:rsidRPr="00DC5DB9" w:rsidRDefault="00DC5DB9" w:rsidP="00DC5DB9">
      <w:pPr>
        <w:spacing w:after="0" w:line="324" w:lineRule="atLeast"/>
        <w:ind w:left="210"/>
        <w:rPr>
          <w:rFonts w:ascii="-webkit-standard" w:eastAsiaTheme="minorEastAsia" w:hAnsi="-webkit-standard" w:cs="Times New Roman"/>
          <w:color w:val="000000"/>
          <w:sz w:val="27"/>
          <w:szCs w:val="27"/>
          <w:lang w:eastAsia="es-MX"/>
        </w:rPr>
      </w:pPr>
      <w:r w:rsidRPr="00DC5DB9">
        <w:rPr>
          <w:rFonts w:ascii="Times New Roman" w:eastAsiaTheme="minorEastAsia" w:hAnsi="Times New Roman" w:cs="Times New Roman"/>
          <w:color w:val="000000"/>
          <w:sz w:val="30"/>
          <w:szCs w:val="30"/>
          <w:lang w:eastAsia="es-MX"/>
        </w:rPr>
        <w:t>Elementos para el análisis de una planificación didáctica: la preservación del sentido del lenguaje social en el aula y las condiciones didácticas que lo favorecen. </w:t>
      </w:r>
    </w:p>
    <w:p w14:paraId="48953D12" w14:textId="77777777" w:rsidR="00DC5DB9" w:rsidRPr="00DC5DB9" w:rsidRDefault="00DC5DB9" w:rsidP="00DC5DB9">
      <w:pPr>
        <w:spacing w:before="180" w:after="180" w:line="324" w:lineRule="atLeast"/>
        <w:rPr>
          <w:rFonts w:ascii="-webkit-standard" w:eastAsiaTheme="minorEastAsia" w:hAnsi="-webkit-standard" w:cs="Times New Roman"/>
          <w:color w:val="000000"/>
          <w:sz w:val="27"/>
          <w:szCs w:val="27"/>
          <w:lang w:eastAsia="es-MX"/>
        </w:rPr>
      </w:pPr>
      <w:r w:rsidRPr="00DC5DB9">
        <w:rPr>
          <w:rFonts w:ascii="-webkit-standard" w:eastAsiaTheme="minorEastAsia" w:hAnsi="-webkit-standard" w:cs="Times New Roman"/>
          <w:color w:val="000000"/>
          <w:sz w:val="27"/>
          <w:szCs w:val="27"/>
          <w:lang w:eastAsia="es-MX"/>
        </w:rPr>
        <w:t> </w:t>
      </w:r>
    </w:p>
    <w:p w14:paraId="2054C903" w14:textId="77777777" w:rsidR="00DC5DB9" w:rsidRPr="00DC5DB9" w:rsidRDefault="00DC5DB9" w:rsidP="00DC5DB9">
      <w:pPr>
        <w:spacing w:before="180" w:after="180" w:line="324" w:lineRule="atLeast"/>
        <w:jc w:val="right"/>
        <w:rPr>
          <w:rFonts w:ascii="-webkit-standard" w:eastAsiaTheme="minorEastAsia" w:hAnsi="-webkit-standard" w:cs="Times New Roman"/>
          <w:color w:val="000000"/>
          <w:sz w:val="27"/>
          <w:szCs w:val="27"/>
          <w:lang w:eastAsia="es-MX"/>
        </w:rPr>
      </w:pPr>
      <w:r w:rsidRPr="00DC5DB9">
        <w:rPr>
          <w:rFonts w:ascii="Times New Roman" w:eastAsiaTheme="minorEastAsia" w:hAnsi="Times New Roman" w:cs="Times New Roman"/>
          <w:b/>
          <w:bCs/>
          <w:color w:val="000000"/>
          <w:sz w:val="27"/>
          <w:szCs w:val="27"/>
          <w:lang w:eastAsia="es-MX"/>
        </w:rPr>
        <w:t>Saltillo, Coahuila</w:t>
      </w:r>
    </w:p>
    <w:p w14:paraId="6FB03A06" w14:textId="6345FDE3" w:rsidR="00DC5DB9" w:rsidRPr="00DC5DB9" w:rsidRDefault="00183AD1" w:rsidP="00DC5DB9">
      <w:pPr>
        <w:spacing w:before="180" w:after="180" w:line="324" w:lineRule="atLeast"/>
        <w:jc w:val="right"/>
        <w:rPr>
          <w:rFonts w:ascii="-webkit-standard" w:eastAsiaTheme="minorEastAsia" w:hAnsi="-webkit-standard" w:cs="Times New Roman"/>
          <w:color w:val="000000"/>
          <w:sz w:val="27"/>
          <w:szCs w:val="27"/>
          <w:lang w:eastAsia="es-MX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7"/>
          <w:szCs w:val="27"/>
          <w:lang w:eastAsia="es-MX"/>
        </w:rPr>
        <w:t xml:space="preserve">Junio </w:t>
      </w:r>
      <w:r w:rsidR="00DC5DB9" w:rsidRPr="00DC5DB9">
        <w:rPr>
          <w:rFonts w:ascii="Times New Roman" w:eastAsiaTheme="minorEastAsia" w:hAnsi="Times New Roman" w:cs="Times New Roman"/>
          <w:b/>
          <w:bCs/>
          <w:color w:val="000000"/>
          <w:sz w:val="27"/>
          <w:szCs w:val="27"/>
          <w:lang w:eastAsia="es-MX"/>
        </w:rPr>
        <w:t xml:space="preserve"> de 2021</w:t>
      </w:r>
    </w:p>
    <w:p w14:paraId="56AEF263" w14:textId="77777777" w:rsidR="00DC5DB9" w:rsidRPr="00DC5DB9" w:rsidRDefault="00DC5DB9" w:rsidP="00DC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B997327" w14:textId="4B02FC00" w:rsidR="00D52EFD" w:rsidRDefault="00D52EFD"/>
    <w:p w14:paraId="4C8A7234" w14:textId="764C0570" w:rsidR="00DC5DB9" w:rsidRDefault="00DC5DB9"/>
    <w:p w14:paraId="5D797DA4" w14:textId="18D5E269" w:rsidR="00DC5DB9" w:rsidRDefault="00DC5DB9"/>
    <w:p w14:paraId="605B83D9" w14:textId="31DE1465" w:rsidR="00DC5DB9" w:rsidRDefault="00DC5DB9"/>
    <w:p w14:paraId="2FC12422" w14:textId="1F940418" w:rsidR="00DC5DB9" w:rsidRDefault="00DC5DB9"/>
    <w:p w14:paraId="0C6DDB19" w14:textId="6D7B0168" w:rsidR="00DC5DB9" w:rsidRDefault="00DC5DB9"/>
    <w:p w14:paraId="22F1DCE2" w14:textId="33B3855F" w:rsidR="00DC5DB9" w:rsidRDefault="00DC5DB9"/>
    <w:p w14:paraId="09105AFE" w14:textId="537F6EB4" w:rsidR="00DC5DB9" w:rsidRDefault="00DC5DB9"/>
    <w:p w14:paraId="5AC6E494" w14:textId="1B3BDEE7" w:rsidR="00DC5DB9" w:rsidRDefault="00DC5DB9"/>
    <w:p w14:paraId="62E3154A" w14:textId="3CB49BC3" w:rsidR="00DC5DB9" w:rsidRDefault="00DC5DB9"/>
    <w:p w14:paraId="77C8668C" w14:textId="5E12F97A" w:rsidR="00DC5DB9" w:rsidRDefault="00DC5DB9"/>
    <w:p w14:paraId="18F99776" w14:textId="3A34510D" w:rsidR="00DC5DB9" w:rsidRDefault="00DC5DB9"/>
    <w:p w14:paraId="041628A2" w14:textId="77777777" w:rsidR="00DC5DB9" w:rsidRDefault="00DC5DB9"/>
    <w:tbl>
      <w:tblPr>
        <w:tblStyle w:val="Tablaconcuadrcula4-nfasis2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05406" w14:paraId="65608A23" w14:textId="77777777" w:rsidTr="008054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31FC71E8" w14:textId="1BE5B5C7" w:rsidR="00805406" w:rsidRDefault="00805406">
            <w:r>
              <w:t xml:space="preserve">¿Qué ocurrió? </w:t>
            </w:r>
            <w:proofErr w:type="spellStart"/>
            <w:r>
              <w:t>Dcion</w:t>
            </w:r>
            <w:proofErr w:type="spellEnd"/>
            <w:r>
              <w:t xml:space="preserve"> de lo observado</w:t>
            </w:r>
          </w:p>
        </w:tc>
        <w:tc>
          <w:tcPr>
            <w:tcW w:w="2943" w:type="dxa"/>
          </w:tcPr>
          <w:p w14:paraId="3CAA9072" w14:textId="709E02D6" w:rsidR="00805406" w:rsidRDefault="008054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Sobre lo observado</w:t>
            </w:r>
          </w:p>
        </w:tc>
        <w:tc>
          <w:tcPr>
            <w:tcW w:w="2943" w:type="dxa"/>
          </w:tcPr>
          <w:p w14:paraId="767443F8" w14:textId="7F7A8FAD" w:rsidR="00805406" w:rsidRDefault="008054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 interpretable</w:t>
            </w:r>
          </w:p>
        </w:tc>
      </w:tr>
      <w:tr w:rsidR="00805406" w14:paraId="39130791" w14:textId="77777777" w:rsidTr="00805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4CC35CC2" w14:textId="5967588A" w:rsidR="00DA2546" w:rsidRDefault="00DB537F">
            <w:pPr>
              <w:rPr>
                <w:b w:val="0"/>
                <w:bCs w:val="0"/>
              </w:rPr>
            </w:pPr>
            <w:r>
              <w:t>Dio una explicación acerca de como se realiza</w:t>
            </w:r>
            <w:r w:rsidR="00DA2546">
              <w:t xml:space="preserve"> y como funciona el </w:t>
            </w:r>
            <w:proofErr w:type="spellStart"/>
            <w:r w:rsidR="00DA2546">
              <w:t>slime</w:t>
            </w:r>
            <w:proofErr w:type="spellEnd"/>
            <w:r w:rsidR="00DA2546">
              <w:t xml:space="preserve"> para darles una introducción al experimento.</w:t>
            </w:r>
          </w:p>
          <w:p w14:paraId="43A04319" w14:textId="69BCF626" w:rsidR="00805406" w:rsidRDefault="00DA2546">
            <w:r>
              <w:t>Hace preguntas al grupo de manera que hace que los alumnos logren hacer sus propias conclusiones y conceptos acerca del porque de las situaciones y discuten ideas para llegar todos a un concepto concreto.</w:t>
            </w:r>
            <w:r w:rsidR="00DB537F">
              <w:t xml:space="preserve"> </w:t>
            </w:r>
          </w:p>
        </w:tc>
        <w:tc>
          <w:tcPr>
            <w:tcW w:w="2943" w:type="dxa"/>
          </w:tcPr>
          <w:p w14:paraId="763ADC83" w14:textId="1EB21B74" w:rsidR="00805406" w:rsidRDefault="00DA2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¿Qué es lo que se aspira enseñar a través de esa situación y su relación con el uso social del lenguaje? ¿El contenido trabajado es parte del programa oficial del grado observado?</w:t>
            </w:r>
          </w:p>
        </w:tc>
        <w:tc>
          <w:tcPr>
            <w:tcW w:w="2943" w:type="dxa"/>
          </w:tcPr>
          <w:p w14:paraId="4B2A83E7" w14:textId="5E86AA3E" w:rsidR="00805406" w:rsidRDefault="00FD6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¿</w:t>
            </w:r>
            <w:r w:rsidR="005F7C75">
              <w:t xml:space="preserve">Es posible decir que se </w:t>
            </w:r>
            <w:r w:rsidR="005B2995">
              <w:t xml:space="preserve">preserva </w:t>
            </w:r>
            <w:r w:rsidR="00EF46AB">
              <w:t xml:space="preserve">algo del sentido </w:t>
            </w:r>
            <w:r w:rsidR="008801F0">
              <w:t>de la práctica del lenguaje</w:t>
            </w:r>
            <w:r w:rsidR="00E27F0F">
              <w:t xml:space="preserve"> que se propone? </w:t>
            </w:r>
            <w:r w:rsidR="00D32BBB">
              <w:t xml:space="preserve">¿Qué orientaciones </w:t>
            </w:r>
            <w:r w:rsidR="006A46E5">
              <w:t>Toma en cuenta y cuáles no?</w:t>
            </w:r>
          </w:p>
        </w:tc>
      </w:tr>
      <w:tr w:rsidR="00805406" w14:paraId="50C2A5A8" w14:textId="77777777" w:rsidTr="00805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4301E182" w14:textId="77777777" w:rsidR="00805406" w:rsidRDefault="00D04DE0">
            <w:pPr>
              <w:rPr>
                <w:b w:val="0"/>
                <w:bCs w:val="0"/>
              </w:rPr>
            </w:pPr>
            <w:r>
              <w:t xml:space="preserve">La actividad que se les </w:t>
            </w:r>
            <w:r w:rsidR="003E1510">
              <w:t xml:space="preserve">aplico a los alumnos tenía una muy buena redacción además de que </w:t>
            </w:r>
            <w:r w:rsidR="00DF7770">
              <w:t xml:space="preserve">si cumplió con </w:t>
            </w:r>
            <w:r w:rsidR="00C74F1C">
              <w:t xml:space="preserve">los propósitos didácticos en base a las orientaciones didácticas </w:t>
            </w:r>
            <w:r w:rsidR="00B36921">
              <w:t xml:space="preserve">porque el propósito principal </w:t>
            </w:r>
            <w:r w:rsidR="00505FCF">
              <w:t xml:space="preserve">era el de realizar un experimento </w:t>
            </w:r>
            <w:r w:rsidR="00A3481C">
              <w:t xml:space="preserve">con materiales </w:t>
            </w:r>
            <w:r w:rsidR="005C6BB9">
              <w:t xml:space="preserve">con el propósito de </w:t>
            </w:r>
            <w:r w:rsidR="00471564">
              <w:t xml:space="preserve">ponerlos a prueba y que ellos respondan a las preguntas </w:t>
            </w:r>
            <w:r w:rsidR="007E43D5">
              <w:t xml:space="preserve">y este propósito se </w:t>
            </w:r>
            <w:r w:rsidR="000327D0">
              <w:t>cumplió de manera satisfactoria.</w:t>
            </w:r>
          </w:p>
          <w:p w14:paraId="2A160691" w14:textId="3870AC4A" w:rsidR="000327D0" w:rsidRDefault="00A23943">
            <w:r>
              <w:t xml:space="preserve">Se utilizó la observación </w:t>
            </w:r>
            <w:r w:rsidR="003B13C2">
              <w:t xml:space="preserve">como estrategia </w:t>
            </w:r>
            <w:r w:rsidR="005E2070">
              <w:t xml:space="preserve">de manera que se les mostraba un ejemplo </w:t>
            </w:r>
            <w:r w:rsidR="00CF2716">
              <w:t xml:space="preserve">y la docente les </w:t>
            </w:r>
            <w:r w:rsidR="00CF2716">
              <w:lastRenderedPageBreak/>
              <w:t>explicaba paso por paso hasta que todos lo lograban.</w:t>
            </w:r>
          </w:p>
        </w:tc>
        <w:tc>
          <w:tcPr>
            <w:tcW w:w="2943" w:type="dxa"/>
          </w:tcPr>
          <w:p w14:paraId="2A06A7B1" w14:textId="7200BBAF" w:rsidR="00805406" w:rsidRDefault="00E33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¿Qué tan </w:t>
            </w:r>
            <w:r w:rsidR="003B0058">
              <w:t xml:space="preserve">congruente </w:t>
            </w:r>
            <w:r w:rsidR="00DF21D4">
              <w:t>resulta</w:t>
            </w:r>
            <w:r w:rsidR="003B0058">
              <w:t xml:space="preserve"> la actividad </w:t>
            </w:r>
            <w:r w:rsidR="00175C96">
              <w:t xml:space="preserve">observada con las orientaciones </w:t>
            </w:r>
            <w:r w:rsidR="008A0860">
              <w:t>didácticas que propone el programa</w:t>
            </w:r>
            <w:r w:rsidR="00A94BA2">
              <w:t>? ¿Qué estrategias usó?</w:t>
            </w:r>
          </w:p>
        </w:tc>
        <w:tc>
          <w:tcPr>
            <w:tcW w:w="2943" w:type="dxa"/>
          </w:tcPr>
          <w:p w14:paraId="5C5C01EC" w14:textId="2C2C0A70" w:rsidR="00805406" w:rsidRDefault="000F3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¿A que se deberá la cercanía </w:t>
            </w:r>
            <w:r w:rsidR="001B1655">
              <w:t xml:space="preserve">o distancia entre </w:t>
            </w:r>
            <w:r w:rsidR="00D751CE">
              <w:t xml:space="preserve">la actividad observada y </w:t>
            </w:r>
            <w:r w:rsidR="00FC71EB">
              <w:t xml:space="preserve">la propuesta didáctica oficial? </w:t>
            </w:r>
            <w:r w:rsidR="000111E9">
              <w:t xml:space="preserve">¿Cómo se articulan los </w:t>
            </w:r>
            <w:r w:rsidR="00C047B0">
              <w:t>propósitos comunicativos</w:t>
            </w:r>
            <w:r w:rsidR="00566839">
              <w:t xml:space="preserve"> de las prácticas </w:t>
            </w:r>
            <w:r w:rsidR="00775845">
              <w:t xml:space="preserve"> y los </w:t>
            </w:r>
            <w:r w:rsidR="00575751">
              <w:t>propósitos didácticos?</w:t>
            </w:r>
          </w:p>
        </w:tc>
      </w:tr>
      <w:tr w:rsidR="00805406" w14:paraId="64168FD7" w14:textId="77777777" w:rsidTr="00805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70DA5FC0" w14:textId="77777777" w:rsidR="00805406" w:rsidRDefault="00BA588F">
            <w:pPr>
              <w:rPr>
                <w:b w:val="0"/>
                <w:bCs w:val="0"/>
              </w:rPr>
            </w:pPr>
            <w:r>
              <w:t xml:space="preserve">Esta actividad dio a conocer a los alumnos el propósito que cada ingrediente tenía y el como al juntarlos podían crear el </w:t>
            </w:r>
            <w:proofErr w:type="spellStart"/>
            <w:r>
              <w:t>slime</w:t>
            </w:r>
            <w:proofErr w:type="spellEnd"/>
            <w:r w:rsidR="0042480B">
              <w:t>.</w:t>
            </w:r>
          </w:p>
          <w:p w14:paraId="3F7FC747" w14:textId="77777777" w:rsidR="00891289" w:rsidRDefault="0042480B">
            <w:pPr>
              <w:rPr>
                <w:b w:val="0"/>
                <w:bCs w:val="0"/>
              </w:rPr>
            </w:pPr>
            <w:r>
              <w:t xml:space="preserve">La docente al dar las indicaciones </w:t>
            </w:r>
            <w:r w:rsidR="00CF4C3E">
              <w:t>le</w:t>
            </w:r>
            <w:r w:rsidR="00992AE7">
              <w:t>s</w:t>
            </w:r>
            <w:r w:rsidR="00CF4C3E">
              <w:t xml:space="preserve"> daba conocimiento lingüístico</w:t>
            </w:r>
            <w:r w:rsidR="00992AE7">
              <w:t xml:space="preserve"> </w:t>
            </w:r>
            <w:r w:rsidR="006455E8">
              <w:t>con palabras como “agregar”</w:t>
            </w:r>
            <w:r w:rsidR="0009400E">
              <w:t xml:space="preserve">, “ingrediente”, “tazas” </w:t>
            </w:r>
            <w:r w:rsidR="00891289">
              <w:t>de manera que también le ayuda a los alumnos a ampliar su vocabulario.</w:t>
            </w:r>
          </w:p>
          <w:p w14:paraId="5659FF96" w14:textId="7080A6D6" w:rsidR="0042480B" w:rsidRDefault="00667B70">
            <w:r>
              <w:t xml:space="preserve">Durante y después del experimento </w:t>
            </w:r>
            <w:r w:rsidR="00E061BC">
              <w:t xml:space="preserve">cuestionaba a los alumnos </w:t>
            </w:r>
            <w:r w:rsidR="00F95B06">
              <w:t>con preguntas como ¿Qué materiales utilizaremos? ¿</w:t>
            </w:r>
            <w:r w:rsidR="00DE3936">
              <w:t xml:space="preserve">Para que sirve? ¿Qué se puede hacer con este material? </w:t>
            </w:r>
            <w:r w:rsidR="00E24A2C">
              <w:t>¿Qué vamos a realizar?</w:t>
            </w:r>
            <w:r w:rsidR="00CF4C3E">
              <w:t xml:space="preserve"> </w:t>
            </w:r>
          </w:p>
        </w:tc>
        <w:tc>
          <w:tcPr>
            <w:tcW w:w="2943" w:type="dxa"/>
          </w:tcPr>
          <w:p w14:paraId="55AF0A5D" w14:textId="5577A8B1" w:rsidR="00805406" w:rsidRPr="0043410B" w:rsidRDefault="00805406" w:rsidP="00434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2A20B504" w14:textId="77777777" w:rsidR="00805406" w:rsidRPr="0043410B" w:rsidRDefault="00CA6DA1" w:rsidP="00434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410B">
              <w:rPr>
                <w:rFonts w:ascii="Arial" w:hAnsi="Arial" w:cs="Arial"/>
                <w:sz w:val="24"/>
                <w:szCs w:val="24"/>
              </w:rPr>
              <w:t xml:space="preserve">¿Que tanto </w:t>
            </w:r>
            <w:proofErr w:type="spellStart"/>
            <w:r w:rsidRPr="0043410B">
              <w:rPr>
                <w:rFonts w:ascii="Arial" w:hAnsi="Arial" w:cs="Arial"/>
                <w:sz w:val="24"/>
                <w:szCs w:val="24"/>
              </w:rPr>
              <w:t>problemátiza</w:t>
            </w:r>
            <w:proofErr w:type="spellEnd"/>
            <w:r w:rsidRPr="004341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49AB" w:rsidRPr="0043410B">
              <w:rPr>
                <w:rFonts w:ascii="Arial" w:hAnsi="Arial" w:cs="Arial"/>
                <w:sz w:val="24"/>
                <w:szCs w:val="24"/>
              </w:rPr>
              <w:t>los saberes que poseen los niños?</w:t>
            </w:r>
          </w:p>
          <w:p w14:paraId="36FF6077" w14:textId="77777777" w:rsidR="009E578B" w:rsidRPr="0043410B" w:rsidRDefault="009E578B" w:rsidP="00434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410B">
              <w:rPr>
                <w:rFonts w:ascii="Arial" w:hAnsi="Arial" w:cs="Arial"/>
                <w:sz w:val="24"/>
                <w:szCs w:val="24"/>
              </w:rPr>
              <w:t xml:space="preserve">¿Cómo ayudan estas actividades </w:t>
            </w:r>
            <w:proofErr w:type="spellStart"/>
            <w:r w:rsidRPr="0043410B">
              <w:rPr>
                <w:rFonts w:ascii="Arial" w:hAnsi="Arial" w:cs="Arial"/>
                <w:sz w:val="24"/>
                <w:szCs w:val="24"/>
              </w:rPr>
              <w:t>problematizadoras</w:t>
            </w:r>
            <w:proofErr w:type="spellEnd"/>
            <w:r w:rsidRPr="0043410B">
              <w:rPr>
                <w:rFonts w:ascii="Arial" w:hAnsi="Arial" w:cs="Arial"/>
                <w:sz w:val="24"/>
                <w:szCs w:val="24"/>
              </w:rPr>
              <w:t xml:space="preserve"> a que los niños desarrollen su conocimiento lingüístico y pragmático?</w:t>
            </w:r>
          </w:p>
          <w:p w14:paraId="372D68B4" w14:textId="43A19D6A" w:rsidR="009E578B" w:rsidRPr="0043410B" w:rsidRDefault="009E578B" w:rsidP="00434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5406" w14:paraId="0C9DE6C8" w14:textId="77777777" w:rsidTr="00805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6EF542DF" w14:textId="77777777" w:rsidR="00805406" w:rsidRDefault="008F2EFD">
            <w:pPr>
              <w:rPr>
                <w:b w:val="0"/>
                <w:bCs w:val="0"/>
              </w:rPr>
            </w:pPr>
            <w:r>
              <w:t xml:space="preserve">Lo que se necesitó para elaborar el </w:t>
            </w:r>
            <w:proofErr w:type="spellStart"/>
            <w:r>
              <w:t>slime</w:t>
            </w:r>
            <w:proofErr w:type="spellEnd"/>
            <w:r>
              <w:t xml:space="preserve"> fueron:</w:t>
            </w:r>
          </w:p>
          <w:p w14:paraId="42CE9975" w14:textId="77777777" w:rsidR="008F2EFD" w:rsidRDefault="008F2EFD">
            <w:pPr>
              <w:rPr>
                <w:b w:val="0"/>
                <w:bCs w:val="0"/>
              </w:rPr>
            </w:pPr>
            <w:r>
              <w:t>•Fécula de maíz (maicena)</w:t>
            </w:r>
          </w:p>
          <w:p w14:paraId="6978CDE0" w14:textId="5E0C014C" w:rsidR="008F2EFD" w:rsidRDefault="008F2EFD">
            <w:pPr>
              <w:rPr>
                <w:b w:val="0"/>
                <w:bCs w:val="0"/>
              </w:rPr>
            </w:pPr>
            <w:r>
              <w:t>•</w:t>
            </w:r>
            <w:r w:rsidR="00892B45">
              <w:t>Agua</w:t>
            </w:r>
          </w:p>
          <w:p w14:paraId="5F22A290" w14:textId="2BCF0F51" w:rsidR="008F2EFD" w:rsidRDefault="008F2EFD">
            <w:pPr>
              <w:rPr>
                <w:b w:val="0"/>
                <w:bCs w:val="0"/>
              </w:rPr>
            </w:pPr>
            <w:r>
              <w:t>•</w:t>
            </w:r>
            <w:r w:rsidR="00892B45">
              <w:t>Colorante</w:t>
            </w:r>
          </w:p>
          <w:p w14:paraId="368572DF" w14:textId="71062416" w:rsidR="008F2EFD" w:rsidRDefault="008F2EFD">
            <w:pPr>
              <w:rPr>
                <w:b w:val="0"/>
                <w:bCs w:val="0"/>
              </w:rPr>
            </w:pPr>
            <w:r>
              <w:t>•</w:t>
            </w:r>
            <w:r w:rsidR="00B8236B">
              <w:t>Una cuchara</w:t>
            </w:r>
          </w:p>
          <w:p w14:paraId="37C080AD" w14:textId="77777777" w:rsidR="008F2EFD" w:rsidRDefault="008F2EFD">
            <w:pPr>
              <w:rPr>
                <w:b w:val="0"/>
                <w:bCs w:val="0"/>
              </w:rPr>
            </w:pPr>
            <w:r>
              <w:t>•</w:t>
            </w:r>
            <w:r w:rsidR="00B8236B">
              <w:t>Un recipiente</w:t>
            </w:r>
          </w:p>
          <w:p w14:paraId="50BBF874" w14:textId="77777777" w:rsidR="00B8236B" w:rsidRDefault="004D1F56">
            <w:pPr>
              <w:rPr>
                <w:b w:val="0"/>
                <w:bCs w:val="0"/>
              </w:rPr>
            </w:pPr>
            <w:r>
              <w:t>Los materiales que la docente solicitó no son muy difíciles de conseguir, podría ser que el colorante pero no todos lo usaron y aún así se podía llegar al mismo resultado.</w:t>
            </w:r>
          </w:p>
          <w:p w14:paraId="2920C6FF" w14:textId="77777777" w:rsidR="004D1F56" w:rsidRDefault="00AB7023">
            <w:pPr>
              <w:rPr>
                <w:b w:val="0"/>
                <w:bCs w:val="0"/>
              </w:rPr>
            </w:pPr>
            <w:r>
              <w:t>Durante el experimento los niños pidieron distinguiré la textura que estaban sintiendo ya que constantemente la docente se mantuvo preguntando acerca de cómo era que se sentía la mezcla.</w:t>
            </w:r>
          </w:p>
          <w:p w14:paraId="50990BC3" w14:textId="3141171F" w:rsidR="00AB7023" w:rsidRDefault="00AB7023"/>
        </w:tc>
        <w:tc>
          <w:tcPr>
            <w:tcW w:w="2943" w:type="dxa"/>
          </w:tcPr>
          <w:p w14:paraId="4B38A97B" w14:textId="13D1D1FA" w:rsidR="008B46C5" w:rsidRPr="0043410B" w:rsidRDefault="008B46C5" w:rsidP="00434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410B">
              <w:rPr>
                <w:rFonts w:ascii="Arial" w:hAnsi="Arial" w:cs="Arial"/>
                <w:sz w:val="24"/>
                <w:szCs w:val="24"/>
              </w:rPr>
              <w:t>¿ Qué recursos y materiales se usaron?</w:t>
            </w:r>
          </w:p>
          <w:p w14:paraId="1A651DD2" w14:textId="57CAA2BB" w:rsidR="00805406" w:rsidRPr="0043410B" w:rsidRDefault="00805406" w:rsidP="00434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27"/>
            </w:tblGrid>
            <w:tr w:rsidR="00070E21" w:rsidRPr="0043410B" w14:paraId="606B87D2" w14:textId="77777777" w:rsidTr="0043410B">
              <w:trPr>
                <w:trHeight w:val="990"/>
              </w:trPr>
              <w:tc>
                <w:tcPr>
                  <w:tcW w:w="0" w:type="auto"/>
                  <w:shd w:val="clear" w:color="auto" w:fill="DEEAF6"/>
                  <w:hideMark/>
                </w:tcPr>
                <w:p w14:paraId="3E626939" w14:textId="77777777" w:rsidR="00070E21" w:rsidRPr="0043410B" w:rsidRDefault="00070E21" w:rsidP="0043410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3410B">
                    <w:rPr>
                      <w:rFonts w:ascii="Arial" w:hAnsi="Arial" w:cs="Arial"/>
                      <w:sz w:val="24"/>
                      <w:szCs w:val="24"/>
                    </w:rPr>
                    <w:br/>
                    <w:t>¿hay congruencia entre los materiales, la forma de usarlas y los propósitos del contenido? ¿Es variado? ¿Se parece a lo que se usa afuera de la escuela?</w:t>
                  </w:r>
                </w:p>
              </w:tc>
            </w:tr>
          </w:tbl>
          <w:p w14:paraId="3435BCEF" w14:textId="77777777" w:rsidR="00805406" w:rsidRPr="0043410B" w:rsidRDefault="00805406" w:rsidP="00434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5406" w14:paraId="1896BB43" w14:textId="77777777" w:rsidTr="00805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20AB44D9" w14:textId="5C133127" w:rsidR="00522B0B" w:rsidRPr="006D2DF1" w:rsidRDefault="009F11F0">
            <w:pPr>
              <w:rPr>
                <w:b w:val="0"/>
                <w:bCs w:val="0"/>
              </w:rPr>
            </w:pPr>
            <w:r>
              <w:t xml:space="preserve">Si algún problema se llevaba a presentar al realizar </w:t>
            </w:r>
            <w:r w:rsidR="00B67B7A">
              <w:t xml:space="preserve">el </w:t>
            </w:r>
            <w:proofErr w:type="spellStart"/>
            <w:r w:rsidR="00B67B7A">
              <w:t>sl</w:t>
            </w:r>
            <w:r w:rsidR="00192929">
              <w:t>ime</w:t>
            </w:r>
            <w:proofErr w:type="spellEnd"/>
            <w:r w:rsidR="00192929">
              <w:t xml:space="preserve"> </w:t>
            </w:r>
            <w:r w:rsidR="00522B0B">
              <w:t xml:space="preserve">de manera que este no </w:t>
            </w:r>
            <w:r w:rsidR="00522B0B">
              <w:lastRenderedPageBreak/>
              <w:t xml:space="preserve">salía como debía de la docente se mantenía al tanto de cada niño apoyándolo y resolviendo las dudas que surgió en el cuanto a la manera de realizar el </w:t>
            </w:r>
            <w:proofErr w:type="spellStart"/>
            <w:r w:rsidR="00522B0B">
              <w:t>slime</w:t>
            </w:r>
            <w:proofErr w:type="spellEnd"/>
            <w:r w:rsidR="006D2DF1">
              <w:t xml:space="preserve"> y la docente le respondía, por ejemplo “Agrégale media taza das de agua” de manera que seguía aumentando el vocabulario de los alumnos.</w:t>
            </w:r>
          </w:p>
        </w:tc>
        <w:tc>
          <w:tcPr>
            <w:tcW w:w="2943" w:type="dxa"/>
          </w:tcPr>
          <w:p w14:paraId="78472F64" w14:textId="29E04B04" w:rsidR="0034363A" w:rsidRPr="0043410B" w:rsidRDefault="0034363A" w:rsidP="00434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410B">
              <w:rPr>
                <w:rFonts w:ascii="Arial" w:hAnsi="Arial" w:cs="Arial"/>
                <w:sz w:val="24"/>
                <w:szCs w:val="24"/>
              </w:rPr>
              <w:lastRenderedPageBreak/>
              <w:t>¿ Qué hacen los niños para resolver la actividad?</w:t>
            </w:r>
          </w:p>
          <w:p w14:paraId="657D0987" w14:textId="5DF20CC2" w:rsidR="00805406" w:rsidRPr="0043410B" w:rsidRDefault="00805406" w:rsidP="00434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485E9A7E" w14:textId="39218BD5" w:rsidR="00441B83" w:rsidRPr="0043410B" w:rsidRDefault="00441B83" w:rsidP="00434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410B">
              <w:rPr>
                <w:rFonts w:ascii="Arial" w:hAnsi="Arial" w:cs="Arial"/>
                <w:sz w:val="24"/>
                <w:szCs w:val="24"/>
              </w:rPr>
              <w:lastRenderedPageBreak/>
              <w:t xml:space="preserve">¿ En que medida lo que hacen los están ayudando a avanzar </w:t>
            </w:r>
            <w:r w:rsidRPr="0043410B">
              <w:rPr>
                <w:rFonts w:ascii="Arial" w:hAnsi="Arial" w:cs="Arial"/>
                <w:sz w:val="24"/>
                <w:szCs w:val="24"/>
              </w:rPr>
              <w:lastRenderedPageBreak/>
              <w:t>como usuarios del lenguaje?</w:t>
            </w:r>
          </w:p>
          <w:p w14:paraId="08E371F0" w14:textId="78E63053" w:rsidR="00805406" w:rsidRPr="0043410B" w:rsidRDefault="00805406" w:rsidP="00434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5406" w14:paraId="4FAE0833" w14:textId="77777777" w:rsidTr="00805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1038C3E8" w14:textId="77777777" w:rsidR="00805406" w:rsidRDefault="00186CFE">
            <w:pPr>
              <w:rPr>
                <w:b w:val="0"/>
                <w:bCs w:val="0"/>
              </w:rPr>
            </w:pPr>
            <w:r>
              <w:lastRenderedPageBreak/>
              <w:t>Cuando inicio la sesión la docente ya estuvo constantemente interviniendo con sus alumnos y al tanto de la situación de cada uno.</w:t>
            </w:r>
          </w:p>
          <w:p w14:paraId="4F0FFABA" w14:textId="77777777" w:rsidR="00186CFE" w:rsidRDefault="007B7AA0">
            <w:pPr>
              <w:rPr>
                <w:b w:val="0"/>
                <w:bCs w:val="0"/>
              </w:rPr>
            </w:pPr>
            <w:r>
              <w:t>Cuando realizó las preguntas al inicio de la planeación de manera que los introdujo a</w:t>
            </w:r>
            <w:r w:rsidR="00B10F38">
              <w:t xml:space="preserve"> los temas que iban a ver</w:t>
            </w:r>
            <w:r w:rsidR="00C10FF1">
              <w:t xml:space="preserve"> y en la actividad del cierre</w:t>
            </w:r>
            <w:r w:rsidR="0093176A">
              <w:t>.</w:t>
            </w:r>
          </w:p>
          <w:p w14:paraId="5AE43EAC" w14:textId="77777777" w:rsidR="0093176A" w:rsidRDefault="00B01E3A">
            <w:pPr>
              <w:rPr>
                <w:b w:val="0"/>
                <w:bCs w:val="0"/>
              </w:rPr>
            </w:pPr>
            <w:r>
              <w:t>Con el seguimiento que se tuvo con esta planeación los alumnos aprendieron acerca de varios campos y temas;</w:t>
            </w:r>
          </w:p>
          <w:p w14:paraId="699AC038" w14:textId="1F2E63F3" w:rsidR="00B01E3A" w:rsidRDefault="00B01E3A">
            <w:r>
              <w:t xml:space="preserve">En el campo de </w:t>
            </w:r>
            <w:r w:rsidR="005421F9">
              <w:t xml:space="preserve">pensamiento matemático aprendieron sobre medidas al realizar el experimento, en el campo de mundo natural </w:t>
            </w:r>
            <w:r w:rsidR="00DC2530">
              <w:t xml:space="preserve">acerca de texturas es decir, líquido, espeso, </w:t>
            </w:r>
            <w:r w:rsidR="00D712B6">
              <w:t xml:space="preserve">duro etc. De lenguaje y comunicación el incremento del vocabulario y considero que de un solo experimento se pueden abarcar varios campos de manera que los alumnos </w:t>
            </w:r>
            <w:r w:rsidR="0043410B">
              <w:t>se mantienen aprendiendo.</w:t>
            </w:r>
          </w:p>
        </w:tc>
        <w:tc>
          <w:tcPr>
            <w:tcW w:w="2943" w:type="dxa"/>
          </w:tcPr>
          <w:p w14:paraId="69CF65F8" w14:textId="761DDC05" w:rsidR="00065703" w:rsidRPr="0043410B" w:rsidRDefault="009D6461" w:rsidP="00434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41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5703" w:rsidRPr="0043410B">
              <w:rPr>
                <w:rFonts w:ascii="Arial" w:hAnsi="Arial" w:cs="Arial"/>
                <w:sz w:val="24"/>
                <w:szCs w:val="24"/>
              </w:rPr>
              <w:t>¿ Cómo interviene el docente?</w:t>
            </w:r>
          </w:p>
          <w:p w14:paraId="70CD1E19" w14:textId="5487BB00" w:rsidR="00805406" w:rsidRPr="0043410B" w:rsidRDefault="00805406" w:rsidP="00434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9ADCE05" w14:textId="77777777" w:rsidR="00CA1640" w:rsidRPr="0043410B" w:rsidRDefault="00CA1640" w:rsidP="00434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410B">
              <w:rPr>
                <w:rFonts w:ascii="Arial" w:hAnsi="Arial" w:cs="Arial"/>
                <w:sz w:val="24"/>
                <w:szCs w:val="24"/>
              </w:rPr>
              <w:t>¿Qué piensan o que están aprendiendo acerca del contenido los niños? ¿en que medida tiende puentes entre lo que saben y los nuevos conocimientos sobre la estructura?</w:t>
            </w:r>
          </w:p>
          <w:p w14:paraId="0808ABA8" w14:textId="77777777" w:rsidR="00805406" w:rsidRPr="0043410B" w:rsidRDefault="00805406" w:rsidP="00434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05A1A9" w14:textId="77777777" w:rsidR="00D52EFD" w:rsidRDefault="00D52EFD"/>
    <w:sectPr w:rsidR="00D52E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FD"/>
    <w:rsid w:val="000111E9"/>
    <w:rsid w:val="000327D0"/>
    <w:rsid w:val="00065703"/>
    <w:rsid w:val="00070E21"/>
    <w:rsid w:val="0009400E"/>
    <w:rsid w:val="000F3265"/>
    <w:rsid w:val="00175C96"/>
    <w:rsid w:val="00183AD1"/>
    <w:rsid w:val="00186CFE"/>
    <w:rsid w:val="00192929"/>
    <w:rsid w:val="001B1655"/>
    <w:rsid w:val="0034363A"/>
    <w:rsid w:val="003B0058"/>
    <w:rsid w:val="003B13C2"/>
    <w:rsid w:val="003E1510"/>
    <w:rsid w:val="0042480B"/>
    <w:rsid w:val="0043410B"/>
    <w:rsid w:val="00441B83"/>
    <w:rsid w:val="00471564"/>
    <w:rsid w:val="004A3C8D"/>
    <w:rsid w:val="004D1F56"/>
    <w:rsid w:val="00505FCF"/>
    <w:rsid w:val="00522B0B"/>
    <w:rsid w:val="005421F9"/>
    <w:rsid w:val="00566839"/>
    <w:rsid w:val="00575751"/>
    <w:rsid w:val="005B2995"/>
    <w:rsid w:val="005C6BB9"/>
    <w:rsid w:val="005E2070"/>
    <w:rsid w:val="005F7C75"/>
    <w:rsid w:val="00620153"/>
    <w:rsid w:val="006455E8"/>
    <w:rsid w:val="00667B70"/>
    <w:rsid w:val="006A46E5"/>
    <w:rsid w:val="006D2DF1"/>
    <w:rsid w:val="00775845"/>
    <w:rsid w:val="007B7AA0"/>
    <w:rsid w:val="007E43D5"/>
    <w:rsid w:val="00805406"/>
    <w:rsid w:val="008801F0"/>
    <w:rsid w:val="00891289"/>
    <w:rsid w:val="00892B45"/>
    <w:rsid w:val="008A0860"/>
    <w:rsid w:val="008B46C5"/>
    <w:rsid w:val="008F2EFD"/>
    <w:rsid w:val="008F5D17"/>
    <w:rsid w:val="0093176A"/>
    <w:rsid w:val="00992AE7"/>
    <w:rsid w:val="009D6461"/>
    <w:rsid w:val="009E578B"/>
    <w:rsid w:val="009F11F0"/>
    <w:rsid w:val="00A23943"/>
    <w:rsid w:val="00A3481C"/>
    <w:rsid w:val="00A94BA2"/>
    <w:rsid w:val="00AB7023"/>
    <w:rsid w:val="00B01E3A"/>
    <w:rsid w:val="00B10F38"/>
    <w:rsid w:val="00B36921"/>
    <w:rsid w:val="00B67B7A"/>
    <w:rsid w:val="00B8236B"/>
    <w:rsid w:val="00B971E0"/>
    <w:rsid w:val="00BA588F"/>
    <w:rsid w:val="00C047B0"/>
    <w:rsid w:val="00C10FF1"/>
    <w:rsid w:val="00C74F1C"/>
    <w:rsid w:val="00CA1640"/>
    <w:rsid w:val="00CA6DA1"/>
    <w:rsid w:val="00CE49AB"/>
    <w:rsid w:val="00CF2716"/>
    <w:rsid w:val="00CF4C3E"/>
    <w:rsid w:val="00D04DE0"/>
    <w:rsid w:val="00D32BBB"/>
    <w:rsid w:val="00D52EFD"/>
    <w:rsid w:val="00D712B6"/>
    <w:rsid w:val="00D72965"/>
    <w:rsid w:val="00D751CE"/>
    <w:rsid w:val="00DA2546"/>
    <w:rsid w:val="00DB537F"/>
    <w:rsid w:val="00DC2530"/>
    <w:rsid w:val="00DC5DB9"/>
    <w:rsid w:val="00DE3936"/>
    <w:rsid w:val="00DF21D4"/>
    <w:rsid w:val="00DF7770"/>
    <w:rsid w:val="00E061BC"/>
    <w:rsid w:val="00E24A2C"/>
    <w:rsid w:val="00E27F0F"/>
    <w:rsid w:val="00E338FA"/>
    <w:rsid w:val="00EF46AB"/>
    <w:rsid w:val="00F95B06"/>
    <w:rsid w:val="00FC71EB"/>
    <w:rsid w:val="00FD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AEF30"/>
  <w15:chartTrackingRefBased/>
  <w15:docId w15:val="{C74C9764-4440-4A12-9C27-02A5009A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2">
    <w:name w:val="Grid Table 4 Accent 2"/>
    <w:basedOn w:val="Tablanormal"/>
    <w:uiPriority w:val="49"/>
    <w:rsid w:val="0080540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s13">
    <w:name w:val="s13"/>
    <w:basedOn w:val="Fuentedeprrafopredeter"/>
    <w:rsid w:val="009E578B"/>
  </w:style>
  <w:style w:type="character" w:customStyle="1" w:styleId="apple-converted-space">
    <w:name w:val="apple-converted-space"/>
    <w:basedOn w:val="Fuentedeprrafopredeter"/>
    <w:rsid w:val="009E578B"/>
  </w:style>
  <w:style w:type="paragraph" w:styleId="NormalWeb">
    <w:name w:val="Normal (Web)"/>
    <w:basedOn w:val="Normal"/>
    <w:uiPriority w:val="99"/>
    <w:semiHidden/>
    <w:unhideWhenUsed/>
    <w:rsid w:val="00070E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s3">
    <w:name w:val="s3"/>
    <w:basedOn w:val="Normal"/>
    <w:rsid w:val="00DC5D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bumpedfont15">
    <w:name w:val="bumpedfont15"/>
    <w:basedOn w:val="Fuentedeprrafopredeter"/>
    <w:rsid w:val="00DC5DB9"/>
  </w:style>
  <w:style w:type="paragraph" w:customStyle="1" w:styleId="s6">
    <w:name w:val="s6"/>
    <w:basedOn w:val="Normal"/>
    <w:rsid w:val="00DC5D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s8">
    <w:name w:val="s8"/>
    <w:basedOn w:val="Normal"/>
    <w:rsid w:val="00DC5D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s10">
    <w:name w:val="s10"/>
    <w:basedOn w:val="Normal"/>
    <w:rsid w:val="00DC5D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s11">
    <w:name w:val="s11"/>
    <w:basedOn w:val="Fuentedeprrafopredeter"/>
    <w:rsid w:val="00DC5DB9"/>
  </w:style>
  <w:style w:type="character" w:customStyle="1" w:styleId="s16">
    <w:name w:val="s16"/>
    <w:basedOn w:val="Fuentedeprrafopredeter"/>
    <w:rsid w:val="00DC5DB9"/>
  </w:style>
  <w:style w:type="paragraph" w:customStyle="1" w:styleId="s18">
    <w:name w:val="s18"/>
    <w:basedOn w:val="Normal"/>
    <w:rsid w:val="00DC5D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s19">
    <w:name w:val="s19"/>
    <w:basedOn w:val="Fuentedeprrafopredeter"/>
    <w:rsid w:val="00DC5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667941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314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970975785E24C8B67AEC49A949F30" ma:contentTypeVersion="8" ma:contentTypeDescription="Create a new document." ma:contentTypeScope="" ma:versionID="fc961f313a81ad9467233a80e90fb370">
  <xsd:schema xmlns:xsd="http://www.w3.org/2001/XMLSchema" xmlns:xs="http://www.w3.org/2001/XMLSchema" xmlns:p="http://schemas.microsoft.com/office/2006/metadata/properties" xmlns:ns3="c4add773-11b8-468a-a785-7d2e7f138a65" xmlns:ns4="6b2d9319-2c28-451a-a993-fa787c3d113b" targetNamespace="http://schemas.microsoft.com/office/2006/metadata/properties" ma:root="true" ma:fieldsID="099e70131dc1a1f4feb64016e626f47e" ns3:_="" ns4:_="">
    <xsd:import namespace="c4add773-11b8-468a-a785-7d2e7f138a65"/>
    <xsd:import namespace="6b2d9319-2c28-451a-a993-fa787c3d11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d773-11b8-468a-a785-7d2e7f138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d9319-2c28-451a-a993-fa787c3d11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D6E05C-3FC0-421A-9DC2-4A47B248313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4add773-11b8-468a-a785-7d2e7f138a65"/>
    <ds:schemaRef ds:uri="6b2d9319-2c28-451a-a993-fa787c3d113b"/>
  </ds:schemaRefs>
</ds:datastoreItem>
</file>

<file path=customXml/itemProps2.xml><?xml version="1.0" encoding="utf-8"?>
<ds:datastoreItem xmlns:ds="http://schemas.openxmlformats.org/officeDocument/2006/customXml" ds:itemID="{62956C47-46E8-4269-9093-6AFB3C874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1D2232-BE60-4D56-9622-AE67D5C9FAAF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 mariana ferrer flores</dc:creator>
  <cp:keywords/>
  <dc:description/>
  <cp:lastModifiedBy>MAYRA ALEJANDRA FERRER FLORES</cp:lastModifiedBy>
  <cp:revision>2</cp:revision>
  <dcterms:created xsi:type="dcterms:W3CDTF">2021-06-10T04:53:00Z</dcterms:created>
  <dcterms:modified xsi:type="dcterms:W3CDTF">2021-06-10T04:53:00Z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0x010100109970975785E24C8B67AEC49A949F30</vt:lpwstr>
  </property>
</Properties>
</file>