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84E3" w14:textId="77692A4F" w:rsidR="00AE5572" w:rsidRPr="00AE5572" w:rsidRDefault="00AE5572" w:rsidP="00AE5572">
      <w:pPr>
        <w:spacing w:line="360" w:lineRule="auto"/>
        <w:jc w:val="center"/>
        <w:rPr>
          <w:rFonts w:ascii="Times New Roman" w:hAnsi="Times New Roman" w:cs="Times New Roman"/>
          <w:b/>
          <w:sz w:val="28"/>
          <w:szCs w:val="28"/>
        </w:rPr>
      </w:pPr>
      <w:r w:rsidRPr="00AE5572">
        <w:rPr>
          <w:rFonts w:ascii="Times New Roman" w:hAnsi="Times New Roman" w:cs="Times New Roman"/>
          <w:b/>
          <w:sz w:val="28"/>
          <w:szCs w:val="28"/>
        </w:rPr>
        <w:t>Escuela Normal de Educación Preescolar</w:t>
      </w:r>
    </w:p>
    <w:p w14:paraId="1D89BC47" w14:textId="1D7F0B71" w:rsidR="00AE5572" w:rsidRPr="00AE5572" w:rsidRDefault="00AE5572" w:rsidP="00AE5572">
      <w:pPr>
        <w:spacing w:line="360" w:lineRule="auto"/>
        <w:jc w:val="center"/>
        <w:rPr>
          <w:rFonts w:ascii="Times New Roman" w:hAnsi="Times New Roman" w:cs="Times New Roman"/>
          <w:b/>
          <w:sz w:val="28"/>
          <w:szCs w:val="28"/>
        </w:rPr>
      </w:pPr>
      <w:r w:rsidRPr="00AE5572">
        <w:rPr>
          <w:rFonts w:ascii="Times New Roman" w:hAnsi="Times New Roman" w:cs="Times New Roman"/>
          <w:b/>
          <w:sz w:val="28"/>
          <w:szCs w:val="28"/>
        </w:rPr>
        <w:t>Licenciatura en Educación Preescolar</w:t>
      </w:r>
    </w:p>
    <w:p w14:paraId="4808B208" w14:textId="127D4E65" w:rsidR="00AE5572" w:rsidRPr="00AE5572" w:rsidRDefault="00AE5572" w:rsidP="00AE5572">
      <w:pPr>
        <w:spacing w:line="360" w:lineRule="auto"/>
        <w:jc w:val="center"/>
        <w:rPr>
          <w:rFonts w:ascii="Times New Roman" w:hAnsi="Times New Roman" w:cs="Times New Roman"/>
          <w:sz w:val="28"/>
          <w:szCs w:val="28"/>
        </w:rPr>
      </w:pPr>
      <w:r w:rsidRPr="00AE5572">
        <w:rPr>
          <w:rFonts w:ascii="Times New Roman" w:hAnsi="Times New Roman" w:cs="Times New Roman"/>
          <w:sz w:val="28"/>
          <w:szCs w:val="28"/>
        </w:rPr>
        <w:t>Ciclo escolar 2020-2021</w:t>
      </w:r>
    </w:p>
    <w:p w14:paraId="1A3DAEC2" w14:textId="6C354557" w:rsidR="00AE5572" w:rsidRPr="00AE5572" w:rsidRDefault="00AE5572" w:rsidP="00AE5572">
      <w:pPr>
        <w:spacing w:line="360" w:lineRule="auto"/>
        <w:rPr>
          <w:rFonts w:ascii="Times New Roman" w:hAnsi="Times New Roman" w:cs="Times New Roman"/>
          <w:b/>
          <w:bCs/>
          <w:sz w:val="28"/>
          <w:szCs w:val="28"/>
        </w:rPr>
      </w:pPr>
      <w:r w:rsidRPr="00AE5572">
        <w:rPr>
          <w:rFonts w:ascii="Times New Roman" w:hAnsi="Times New Roman" w:cs="Times New Roman"/>
          <w:noProof/>
          <w:sz w:val="28"/>
          <w:szCs w:val="28"/>
        </w:rPr>
        <w:drawing>
          <wp:anchor distT="0" distB="0" distL="114300" distR="114300" simplePos="0" relativeHeight="251659264" behindDoc="1" locked="0" layoutInCell="1" allowOverlap="1" wp14:anchorId="5F97EEEA" wp14:editId="3D58B450">
            <wp:simplePos x="0" y="0"/>
            <wp:positionH relativeFrom="margin">
              <wp:align>center</wp:align>
            </wp:positionH>
            <wp:positionV relativeFrom="page">
              <wp:posOffset>2132965</wp:posOffset>
            </wp:positionV>
            <wp:extent cx="1143000" cy="14795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23590" r="18974"/>
                    <a:stretch>
                      <a:fillRect/>
                    </a:stretch>
                  </pic:blipFill>
                  <pic:spPr bwMode="auto">
                    <a:xfrm>
                      <a:off x="0" y="0"/>
                      <a:ext cx="1143000" cy="1479550"/>
                    </a:xfrm>
                    <a:prstGeom prst="rect">
                      <a:avLst/>
                    </a:prstGeom>
                    <a:noFill/>
                  </pic:spPr>
                </pic:pic>
              </a:graphicData>
            </a:graphic>
            <wp14:sizeRelH relativeFrom="margin">
              <wp14:pctWidth>0</wp14:pctWidth>
            </wp14:sizeRelH>
            <wp14:sizeRelV relativeFrom="margin">
              <wp14:pctHeight>0</wp14:pctHeight>
            </wp14:sizeRelV>
          </wp:anchor>
        </w:drawing>
      </w:r>
    </w:p>
    <w:p w14:paraId="24BB9794" w14:textId="1724F92A" w:rsidR="00AE5572" w:rsidRPr="00AE5572" w:rsidRDefault="00AE5572" w:rsidP="00AE5572">
      <w:pPr>
        <w:spacing w:line="360" w:lineRule="auto"/>
        <w:rPr>
          <w:rFonts w:ascii="Times New Roman" w:hAnsi="Times New Roman" w:cs="Times New Roman"/>
          <w:b/>
          <w:bCs/>
          <w:sz w:val="28"/>
          <w:szCs w:val="28"/>
        </w:rPr>
      </w:pPr>
    </w:p>
    <w:p w14:paraId="5B7CD595" w14:textId="75F99E2B" w:rsidR="00AE5572" w:rsidRDefault="00AE5572" w:rsidP="00AE5572">
      <w:pPr>
        <w:spacing w:line="360" w:lineRule="auto"/>
        <w:rPr>
          <w:rFonts w:ascii="Times New Roman" w:hAnsi="Times New Roman" w:cs="Times New Roman"/>
          <w:b/>
          <w:bCs/>
          <w:sz w:val="28"/>
          <w:szCs w:val="28"/>
        </w:rPr>
      </w:pPr>
    </w:p>
    <w:p w14:paraId="0435D727" w14:textId="77777777" w:rsidR="00AE5572" w:rsidRPr="00AE5572" w:rsidRDefault="00AE5572" w:rsidP="00AE5572">
      <w:pPr>
        <w:spacing w:line="360" w:lineRule="auto"/>
        <w:rPr>
          <w:rFonts w:ascii="Times New Roman" w:hAnsi="Times New Roman" w:cs="Times New Roman"/>
          <w:b/>
          <w:bCs/>
          <w:sz w:val="28"/>
          <w:szCs w:val="28"/>
        </w:rPr>
      </w:pPr>
    </w:p>
    <w:p w14:paraId="10A2A644" w14:textId="4B660ADD" w:rsidR="00AE5572" w:rsidRPr="00AE5572" w:rsidRDefault="00AE5572" w:rsidP="00AE5572">
      <w:pPr>
        <w:spacing w:line="360" w:lineRule="auto"/>
        <w:rPr>
          <w:rFonts w:ascii="Times New Roman" w:hAnsi="Times New Roman" w:cs="Times New Roman"/>
          <w:sz w:val="28"/>
          <w:szCs w:val="28"/>
        </w:rPr>
      </w:pPr>
      <w:r w:rsidRPr="00AE5572">
        <w:rPr>
          <w:rFonts w:ascii="Times New Roman" w:hAnsi="Times New Roman" w:cs="Times New Roman"/>
          <w:b/>
          <w:bCs/>
          <w:sz w:val="28"/>
          <w:szCs w:val="28"/>
        </w:rPr>
        <w:t>Curso:</w:t>
      </w:r>
      <w:r w:rsidRPr="00AE5572">
        <w:rPr>
          <w:rFonts w:ascii="Times New Roman" w:hAnsi="Times New Roman" w:cs="Times New Roman"/>
          <w:sz w:val="28"/>
          <w:szCs w:val="28"/>
        </w:rPr>
        <w:t xml:space="preserve"> Practicas sociales del Lenguaje. </w:t>
      </w:r>
    </w:p>
    <w:p w14:paraId="4AD12B83" w14:textId="4CCEEF4D" w:rsidR="00AE5572" w:rsidRPr="00AE5572" w:rsidRDefault="00AE5572" w:rsidP="00AE5572">
      <w:pPr>
        <w:spacing w:line="360" w:lineRule="auto"/>
        <w:rPr>
          <w:rFonts w:ascii="Times New Roman" w:hAnsi="Times New Roman" w:cs="Times New Roman"/>
          <w:sz w:val="28"/>
          <w:szCs w:val="28"/>
        </w:rPr>
      </w:pPr>
      <w:r w:rsidRPr="00AE5572">
        <w:rPr>
          <w:rFonts w:ascii="Times New Roman" w:hAnsi="Times New Roman" w:cs="Times New Roman"/>
          <w:b/>
          <w:bCs/>
          <w:sz w:val="28"/>
          <w:szCs w:val="28"/>
        </w:rPr>
        <w:t>Docente</w:t>
      </w:r>
      <w:r w:rsidRPr="00AE5572">
        <w:rPr>
          <w:rFonts w:ascii="Times New Roman" w:hAnsi="Times New Roman" w:cs="Times New Roman"/>
          <w:b/>
          <w:bCs/>
          <w:sz w:val="28"/>
          <w:szCs w:val="28"/>
        </w:rPr>
        <w:t>:</w:t>
      </w:r>
      <w:r w:rsidRPr="00AE5572">
        <w:rPr>
          <w:rFonts w:ascii="Times New Roman" w:hAnsi="Times New Roman" w:cs="Times New Roman"/>
          <w:sz w:val="28"/>
          <w:szCs w:val="28"/>
        </w:rPr>
        <w:t xml:space="preserve"> Profesora María Elena Villarreal </w:t>
      </w:r>
      <w:proofErr w:type="spellStart"/>
      <w:r w:rsidRPr="00AE5572">
        <w:rPr>
          <w:rFonts w:ascii="Times New Roman" w:hAnsi="Times New Roman" w:cs="Times New Roman"/>
          <w:sz w:val="28"/>
          <w:szCs w:val="28"/>
        </w:rPr>
        <w:t>M</w:t>
      </w:r>
      <w:r w:rsidRPr="00AE5572">
        <w:rPr>
          <w:rFonts w:ascii="Times New Roman" w:hAnsi="Times New Roman" w:cs="Times New Roman"/>
          <w:sz w:val="28"/>
          <w:szCs w:val="28"/>
        </w:rPr>
        <w:t>a</w:t>
      </w:r>
      <w:r w:rsidRPr="00AE5572">
        <w:rPr>
          <w:rFonts w:ascii="Times New Roman" w:hAnsi="Times New Roman" w:cs="Times New Roman"/>
          <w:sz w:val="28"/>
          <w:szCs w:val="28"/>
        </w:rPr>
        <w:t>rquez</w:t>
      </w:r>
      <w:proofErr w:type="spellEnd"/>
    </w:p>
    <w:p w14:paraId="3F23E86A" w14:textId="5F1A9C01" w:rsidR="00AE5572" w:rsidRPr="00AE5572" w:rsidRDefault="00AE5572" w:rsidP="00AE5572">
      <w:pPr>
        <w:spacing w:line="360" w:lineRule="auto"/>
        <w:rPr>
          <w:rFonts w:ascii="Times New Roman" w:hAnsi="Times New Roman" w:cs="Times New Roman"/>
          <w:sz w:val="28"/>
          <w:szCs w:val="28"/>
        </w:rPr>
      </w:pPr>
      <w:r w:rsidRPr="00AE5572">
        <w:rPr>
          <w:rFonts w:ascii="Times New Roman" w:hAnsi="Times New Roman" w:cs="Times New Roman"/>
          <w:b/>
          <w:bCs/>
          <w:sz w:val="28"/>
          <w:szCs w:val="28"/>
        </w:rPr>
        <w:t>Alumna</w:t>
      </w:r>
      <w:r w:rsidRPr="00AE5572">
        <w:rPr>
          <w:rFonts w:ascii="Times New Roman" w:hAnsi="Times New Roman" w:cs="Times New Roman"/>
          <w:b/>
          <w:bCs/>
          <w:sz w:val="28"/>
          <w:szCs w:val="28"/>
        </w:rPr>
        <w:t xml:space="preserve">: </w:t>
      </w:r>
      <w:r w:rsidRPr="00AE5572">
        <w:rPr>
          <w:rFonts w:ascii="Times New Roman" w:hAnsi="Times New Roman" w:cs="Times New Roman"/>
          <w:sz w:val="28"/>
          <w:szCs w:val="28"/>
        </w:rPr>
        <w:t xml:space="preserve">Carla Samantha Sánchez Calderón </w:t>
      </w:r>
      <w:r w:rsidRPr="00AE5572">
        <w:rPr>
          <w:rFonts w:ascii="Times New Roman" w:hAnsi="Times New Roman" w:cs="Times New Roman"/>
          <w:sz w:val="28"/>
          <w:szCs w:val="28"/>
        </w:rPr>
        <w:t>#</w:t>
      </w:r>
      <w:r w:rsidRPr="00AE5572">
        <w:rPr>
          <w:rFonts w:ascii="Times New Roman" w:hAnsi="Times New Roman" w:cs="Times New Roman"/>
          <w:sz w:val="28"/>
          <w:szCs w:val="28"/>
        </w:rPr>
        <w:t>16</w:t>
      </w:r>
    </w:p>
    <w:p w14:paraId="1ADFBB44" w14:textId="1D4F4E53" w:rsidR="00AE5572" w:rsidRPr="00AE5572" w:rsidRDefault="00AE5572" w:rsidP="00AE5572">
      <w:pPr>
        <w:spacing w:line="360" w:lineRule="auto"/>
        <w:rPr>
          <w:rFonts w:ascii="Times New Roman" w:hAnsi="Times New Roman" w:cs="Times New Roman"/>
          <w:sz w:val="28"/>
          <w:szCs w:val="28"/>
        </w:rPr>
      </w:pPr>
      <w:r w:rsidRPr="00AE5572">
        <w:rPr>
          <w:rFonts w:ascii="Times New Roman" w:hAnsi="Times New Roman" w:cs="Times New Roman"/>
          <w:b/>
          <w:bCs/>
          <w:sz w:val="28"/>
          <w:szCs w:val="28"/>
        </w:rPr>
        <w:t>Semestre:</w:t>
      </w:r>
      <w:r w:rsidRPr="00AE5572">
        <w:rPr>
          <w:rFonts w:ascii="Times New Roman" w:hAnsi="Times New Roman" w:cs="Times New Roman"/>
          <w:sz w:val="28"/>
          <w:szCs w:val="28"/>
        </w:rPr>
        <w:t xml:space="preserve"> 2do</w:t>
      </w:r>
    </w:p>
    <w:p w14:paraId="067C87DE" w14:textId="2779CD22" w:rsidR="00AE5572" w:rsidRPr="00AE5572" w:rsidRDefault="00AE5572" w:rsidP="00AE5572">
      <w:pPr>
        <w:spacing w:line="360" w:lineRule="auto"/>
        <w:rPr>
          <w:rFonts w:ascii="Times New Roman" w:hAnsi="Times New Roman" w:cs="Times New Roman"/>
          <w:sz w:val="28"/>
          <w:szCs w:val="28"/>
        </w:rPr>
      </w:pPr>
      <w:r w:rsidRPr="00AE5572">
        <w:rPr>
          <w:rFonts w:ascii="Times New Roman" w:hAnsi="Times New Roman" w:cs="Times New Roman"/>
          <w:b/>
          <w:bCs/>
          <w:sz w:val="28"/>
          <w:szCs w:val="28"/>
        </w:rPr>
        <w:t>Sección:</w:t>
      </w:r>
      <w:r w:rsidRPr="00AE5572">
        <w:rPr>
          <w:rFonts w:ascii="Times New Roman" w:hAnsi="Times New Roman" w:cs="Times New Roman"/>
          <w:sz w:val="28"/>
          <w:szCs w:val="28"/>
        </w:rPr>
        <w:t xml:space="preserve"> C</w:t>
      </w:r>
    </w:p>
    <w:p w14:paraId="7733A068" w14:textId="52700CD8" w:rsidR="00AE5572" w:rsidRPr="00AE5572" w:rsidRDefault="00AE5572" w:rsidP="00AE5572">
      <w:pPr>
        <w:spacing w:line="360" w:lineRule="auto"/>
        <w:rPr>
          <w:rFonts w:ascii="Times New Roman" w:hAnsi="Times New Roman" w:cs="Times New Roman"/>
          <w:b/>
          <w:bCs/>
          <w:sz w:val="28"/>
          <w:szCs w:val="28"/>
        </w:rPr>
      </w:pPr>
      <w:r w:rsidRPr="00AE5572">
        <w:rPr>
          <w:rFonts w:ascii="Times New Roman" w:hAnsi="Times New Roman" w:cs="Times New Roman"/>
          <w:b/>
          <w:bCs/>
          <w:sz w:val="28"/>
          <w:szCs w:val="28"/>
        </w:rPr>
        <w:t>Trabajo:</w:t>
      </w:r>
      <w:r w:rsidRPr="00AE5572">
        <w:rPr>
          <w:rFonts w:ascii="Times New Roman" w:hAnsi="Times New Roman" w:cs="Times New Roman"/>
          <w:sz w:val="28"/>
          <w:szCs w:val="28"/>
        </w:rPr>
        <w:t xml:space="preserve"> Análisis de la videollamada en la actividad de “experimento”</w:t>
      </w:r>
    </w:p>
    <w:p w14:paraId="44D37D7C" w14:textId="0F0A2A92" w:rsidR="00AE5572" w:rsidRDefault="00AE5572" w:rsidP="00AE5572">
      <w:pPr>
        <w:rPr>
          <w:rFonts w:ascii="Times New Roman" w:hAnsi="Times New Roman" w:cs="Times New Roman"/>
          <w:sz w:val="28"/>
          <w:szCs w:val="28"/>
        </w:rPr>
      </w:pPr>
    </w:p>
    <w:p w14:paraId="140FDDC9" w14:textId="56032741" w:rsidR="00AE5572" w:rsidRDefault="00AE5572" w:rsidP="00AE5572">
      <w:pPr>
        <w:rPr>
          <w:rFonts w:ascii="Times New Roman" w:hAnsi="Times New Roman" w:cs="Times New Roman"/>
          <w:sz w:val="28"/>
          <w:szCs w:val="28"/>
        </w:rPr>
      </w:pPr>
    </w:p>
    <w:tbl>
      <w:tblPr>
        <w:tblStyle w:val="Tablaconcuadrcula3-nfasis1"/>
        <w:tblW w:w="0" w:type="auto"/>
        <w:tblLook w:val="04A0" w:firstRow="1" w:lastRow="0" w:firstColumn="1" w:lastColumn="0" w:noHBand="0" w:noVBand="1"/>
      </w:tblPr>
      <w:tblGrid>
        <w:gridCol w:w="4332"/>
        <w:gridCol w:w="4332"/>
        <w:gridCol w:w="4332"/>
      </w:tblGrid>
      <w:tr w:rsidR="00AE5572" w:rsidRPr="00801401" w14:paraId="1304B494" w14:textId="77777777" w:rsidTr="005B35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32" w:type="dxa"/>
            <w:tcBorders>
              <w:top w:val="single" w:sz="4" w:space="0" w:color="FC70C0" w:themeColor="accent1" w:themeTint="99"/>
              <w:left w:val="single" w:sz="4" w:space="0" w:color="FC70C0" w:themeColor="accent1" w:themeTint="99"/>
            </w:tcBorders>
            <w:shd w:val="clear" w:color="auto" w:fill="D90761" w:themeFill="background2" w:themeFillShade="80"/>
          </w:tcPr>
          <w:p w14:paraId="11449D9A" w14:textId="32B621A0" w:rsidR="00AE5572" w:rsidRPr="005B35FF" w:rsidRDefault="0084535C" w:rsidP="00801401">
            <w:pPr>
              <w:jc w:val="left"/>
              <w:rPr>
                <w:rFonts w:ascii="Times New Roman" w:hAnsi="Times New Roman" w:cs="Times New Roman"/>
                <w:i w:val="0"/>
                <w:iCs w:val="0"/>
                <w:color w:val="FFFFFF" w:themeColor="background1"/>
                <w:sz w:val="24"/>
                <w:szCs w:val="24"/>
              </w:rPr>
            </w:pPr>
            <w:r w:rsidRPr="005B35FF">
              <w:rPr>
                <w:rFonts w:ascii="Times New Roman" w:hAnsi="Times New Roman" w:cs="Times New Roman"/>
                <w:i w:val="0"/>
                <w:iCs w:val="0"/>
                <w:color w:val="FFFFFF" w:themeColor="background1"/>
                <w:sz w:val="24"/>
                <w:szCs w:val="24"/>
              </w:rPr>
              <w:t xml:space="preserve">¿Qué ocurrió? Descripción de lo observado </w:t>
            </w:r>
          </w:p>
        </w:tc>
        <w:tc>
          <w:tcPr>
            <w:tcW w:w="4332" w:type="dxa"/>
            <w:tcBorders>
              <w:top w:val="single" w:sz="4" w:space="0" w:color="FC70C0" w:themeColor="accent1" w:themeTint="99"/>
            </w:tcBorders>
            <w:shd w:val="clear" w:color="auto" w:fill="D90761" w:themeFill="background2" w:themeFillShade="80"/>
          </w:tcPr>
          <w:p w14:paraId="105EE87A" w14:textId="4E25A468" w:rsidR="00AE5572" w:rsidRPr="005B35FF" w:rsidRDefault="0084535C" w:rsidP="00AE55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szCs w:val="24"/>
              </w:rPr>
            </w:pPr>
            <w:r w:rsidRPr="005B35FF">
              <w:rPr>
                <w:rFonts w:ascii="Times New Roman" w:hAnsi="Times New Roman" w:cs="Times New Roman"/>
                <w:color w:val="FFFFFF" w:themeColor="background1"/>
                <w:sz w:val="24"/>
                <w:szCs w:val="24"/>
              </w:rPr>
              <w:t xml:space="preserve">Sobre lo observado </w:t>
            </w:r>
          </w:p>
        </w:tc>
        <w:tc>
          <w:tcPr>
            <w:tcW w:w="4332" w:type="dxa"/>
            <w:tcBorders>
              <w:top w:val="single" w:sz="4" w:space="0" w:color="FC70C0" w:themeColor="accent1" w:themeTint="99"/>
            </w:tcBorders>
            <w:shd w:val="clear" w:color="auto" w:fill="D90761" w:themeFill="background2" w:themeFillShade="80"/>
          </w:tcPr>
          <w:p w14:paraId="24094765" w14:textId="2AD5DBD0" w:rsidR="00AE5572" w:rsidRPr="005B35FF" w:rsidRDefault="0084535C" w:rsidP="00AE557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szCs w:val="24"/>
              </w:rPr>
            </w:pPr>
            <w:r w:rsidRPr="005B35FF">
              <w:rPr>
                <w:rFonts w:ascii="Times New Roman" w:hAnsi="Times New Roman" w:cs="Times New Roman"/>
                <w:color w:val="FFFFFF" w:themeColor="background1"/>
                <w:sz w:val="24"/>
                <w:szCs w:val="24"/>
              </w:rPr>
              <w:t>Lo interpretable</w:t>
            </w:r>
          </w:p>
        </w:tc>
      </w:tr>
      <w:tr w:rsidR="000F25ED" w:rsidRPr="00801401" w14:paraId="7B8E145F" w14:textId="77777777" w:rsidTr="005B3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vMerge w:val="restart"/>
            <w:tcBorders>
              <w:left w:val="single" w:sz="4" w:space="0" w:color="FC70C0" w:themeColor="accent1" w:themeTint="99"/>
            </w:tcBorders>
          </w:tcPr>
          <w:p w14:paraId="007F79F8" w14:textId="77777777" w:rsidR="009A0284" w:rsidRDefault="000F25ED" w:rsidP="00801401">
            <w:pPr>
              <w:jc w:val="left"/>
              <w:rPr>
                <w:rFonts w:ascii="Times New Roman" w:hAnsi="Times New Roman" w:cs="Times New Roman"/>
                <w:sz w:val="24"/>
                <w:szCs w:val="24"/>
              </w:rPr>
            </w:pPr>
            <w:r w:rsidRPr="000F25ED">
              <w:rPr>
                <w:rFonts w:ascii="Times New Roman" w:hAnsi="Times New Roman" w:cs="Times New Roman"/>
                <w:b/>
                <w:bCs/>
                <w:i w:val="0"/>
                <w:iCs w:val="0"/>
                <w:sz w:val="24"/>
                <w:szCs w:val="24"/>
              </w:rPr>
              <w:t>Inicio:</w:t>
            </w:r>
            <w:r>
              <w:rPr>
                <w:rFonts w:ascii="Times New Roman" w:hAnsi="Times New Roman" w:cs="Times New Roman"/>
                <w:i w:val="0"/>
                <w:iCs w:val="0"/>
                <w:sz w:val="24"/>
                <w:szCs w:val="24"/>
              </w:rPr>
              <w:t xml:space="preserve"> </w:t>
            </w:r>
          </w:p>
          <w:p w14:paraId="2285CE30" w14:textId="0243DCEF" w:rsidR="009A0284" w:rsidRDefault="000F25ED" w:rsidP="00801401">
            <w:pPr>
              <w:jc w:val="left"/>
              <w:rPr>
                <w:rFonts w:ascii="Times New Roman" w:hAnsi="Times New Roman" w:cs="Times New Roman"/>
                <w:sz w:val="24"/>
                <w:szCs w:val="24"/>
              </w:rPr>
            </w:pPr>
            <w:r>
              <w:rPr>
                <w:rFonts w:ascii="Times New Roman" w:hAnsi="Times New Roman" w:cs="Times New Roman"/>
                <w:i w:val="0"/>
                <w:iCs w:val="0"/>
                <w:sz w:val="24"/>
                <w:szCs w:val="24"/>
              </w:rPr>
              <w:t xml:space="preserve">Al comenzar la sesión la profesora encargada saludo a los alumnos y le dio la bienvenida a otro profesor que les daría una clase de yoga para iniciar con energía. Durante esa clase de educación física el profesor les dio recomendaciones a cerca de la contingencia sanitaria. </w:t>
            </w:r>
            <w:r w:rsidR="009A0284">
              <w:rPr>
                <w:rFonts w:ascii="Times New Roman" w:hAnsi="Times New Roman" w:cs="Times New Roman"/>
                <w:i w:val="0"/>
                <w:iCs w:val="0"/>
                <w:sz w:val="24"/>
                <w:szCs w:val="24"/>
              </w:rPr>
              <w:t xml:space="preserve">Relacionando su clase al eje del mundo natural centrado en el tema de cuidado de la salud. </w:t>
            </w:r>
          </w:p>
          <w:p w14:paraId="5A634928" w14:textId="32DE8510" w:rsidR="009A0284" w:rsidRDefault="009A0284" w:rsidP="00801401">
            <w:pPr>
              <w:jc w:val="left"/>
              <w:rPr>
                <w:rFonts w:ascii="Times New Roman" w:hAnsi="Times New Roman" w:cs="Times New Roman"/>
                <w:sz w:val="24"/>
                <w:szCs w:val="24"/>
              </w:rPr>
            </w:pPr>
            <w:r>
              <w:rPr>
                <w:rFonts w:ascii="Times New Roman" w:hAnsi="Times New Roman" w:cs="Times New Roman"/>
                <w:i w:val="0"/>
                <w:iCs w:val="0"/>
                <w:sz w:val="24"/>
                <w:szCs w:val="24"/>
              </w:rPr>
              <w:t>Esta actividad principal es perteneciente al “área de desarrollo personal y social.”</w:t>
            </w:r>
          </w:p>
          <w:p w14:paraId="1DA380C5" w14:textId="77777777" w:rsidR="009A0284" w:rsidRDefault="009A0284" w:rsidP="00801401">
            <w:pPr>
              <w:jc w:val="left"/>
              <w:rPr>
                <w:rFonts w:ascii="Times New Roman" w:hAnsi="Times New Roman" w:cs="Times New Roman"/>
                <w:sz w:val="24"/>
                <w:szCs w:val="24"/>
              </w:rPr>
            </w:pPr>
          </w:p>
          <w:p w14:paraId="1475CCA5" w14:textId="268BC076" w:rsidR="000F25ED" w:rsidRDefault="000F25ED" w:rsidP="00801401">
            <w:pPr>
              <w:jc w:val="left"/>
              <w:rPr>
                <w:rFonts w:ascii="Times New Roman" w:hAnsi="Times New Roman" w:cs="Times New Roman"/>
                <w:sz w:val="24"/>
                <w:szCs w:val="24"/>
              </w:rPr>
            </w:pPr>
            <w:r>
              <w:rPr>
                <w:rFonts w:ascii="Times New Roman" w:hAnsi="Times New Roman" w:cs="Times New Roman"/>
                <w:i w:val="0"/>
                <w:iCs w:val="0"/>
                <w:sz w:val="24"/>
                <w:szCs w:val="24"/>
              </w:rPr>
              <w:t>Una vez que el profesor se fue la maestra introdujo el tema del día preguntando si sabían lo que eran los experimentos, los niños respondían y la maestra daba los conceptos ya más concretos.</w:t>
            </w:r>
          </w:p>
          <w:p w14:paraId="3365A9FC" w14:textId="77777777" w:rsidR="00F139EE" w:rsidRDefault="00F139EE" w:rsidP="00801401">
            <w:pPr>
              <w:jc w:val="left"/>
              <w:rPr>
                <w:rFonts w:ascii="Times New Roman" w:hAnsi="Times New Roman" w:cs="Times New Roman"/>
                <w:sz w:val="24"/>
                <w:szCs w:val="24"/>
              </w:rPr>
            </w:pPr>
          </w:p>
          <w:p w14:paraId="2BBB053A" w14:textId="77777777" w:rsidR="009A0284" w:rsidRDefault="000F25ED" w:rsidP="00801401">
            <w:pPr>
              <w:jc w:val="left"/>
              <w:rPr>
                <w:rFonts w:ascii="Times New Roman" w:hAnsi="Times New Roman" w:cs="Times New Roman"/>
                <w:b/>
                <w:bCs/>
                <w:sz w:val="24"/>
                <w:szCs w:val="24"/>
              </w:rPr>
            </w:pPr>
            <w:r w:rsidRPr="000F25ED">
              <w:rPr>
                <w:rFonts w:ascii="Times New Roman" w:hAnsi="Times New Roman" w:cs="Times New Roman"/>
                <w:b/>
                <w:bCs/>
                <w:i w:val="0"/>
                <w:iCs w:val="0"/>
                <w:sz w:val="24"/>
                <w:szCs w:val="24"/>
              </w:rPr>
              <w:t>Desarrollo:</w:t>
            </w:r>
          </w:p>
          <w:p w14:paraId="3A55BA2D" w14:textId="77777777" w:rsidR="009A0284" w:rsidRDefault="000F25ED" w:rsidP="00801401">
            <w:pPr>
              <w:jc w:val="left"/>
              <w:rPr>
                <w:rFonts w:ascii="Times New Roman" w:hAnsi="Times New Roman" w:cs="Times New Roman"/>
                <w:sz w:val="24"/>
                <w:szCs w:val="24"/>
              </w:rPr>
            </w:pPr>
            <w:r>
              <w:rPr>
                <w:rFonts w:ascii="Times New Roman" w:hAnsi="Times New Roman" w:cs="Times New Roman"/>
                <w:i w:val="0"/>
                <w:iCs w:val="0"/>
                <w:sz w:val="24"/>
                <w:szCs w:val="24"/>
              </w:rPr>
              <w:t xml:space="preserve"> Iniciaron con un experimento, todos trataban de los tipos de mezclas y las reacciones que provocan, el primero trataba sobre la erupción de un volcán hecho con un limón y bicarbonato. </w:t>
            </w:r>
          </w:p>
          <w:p w14:paraId="74F64396" w14:textId="05D41BE1" w:rsidR="009A0284" w:rsidRDefault="000F25ED" w:rsidP="00801401">
            <w:pPr>
              <w:jc w:val="left"/>
              <w:rPr>
                <w:rFonts w:ascii="Times New Roman" w:hAnsi="Times New Roman" w:cs="Times New Roman"/>
                <w:sz w:val="24"/>
                <w:szCs w:val="24"/>
              </w:rPr>
            </w:pPr>
            <w:r>
              <w:rPr>
                <w:rFonts w:ascii="Times New Roman" w:hAnsi="Times New Roman" w:cs="Times New Roman"/>
                <w:i w:val="0"/>
                <w:iCs w:val="0"/>
                <w:sz w:val="24"/>
                <w:szCs w:val="24"/>
              </w:rPr>
              <w:t xml:space="preserve">Los alumnos se asombraron con lo ocurrido y la maestra explicaba que </w:t>
            </w:r>
            <w:r>
              <w:rPr>
                <w:rFonts w:ascii="Times New Roman" w:hAnsi="Times New Roman" w:cs="Times New Roman"/>
                <w:i w:val="0"/>
                <w:iCs w:val="0"/>
                <w:sz w:val="24"/>
                <w:szCs w:val="24"/>
              </w:rPr>
              <w:lastRenderedPageBreak/>
              <w:t xml:space="preserve">sucedió gracias a la producción del dióxido de carbono. </w:t>
            </w:r>
          </w:p>
          <w:p w14:paraId="353E3DD0" w14:textId="77777777" w:rsidR="009A0284" w:rsidRDefault="009A0284" w:rsidP="00801401">
            <w:pPr>
              <w:jc w:val="left"/>
              <w:rPr>
                <w:rFonts w:ascii="Times New Roman" w:hAnsi="Times New Roman" w:cs="Times New Roman"/>
                <w:sz w:val="24"/>
                <w:szCs w:val="24"/>
              </w:rPr>
            </w:pPr>
          </w:p>
          <w:p w14:paraId="43E7B7CF" w14:textId="77777777" w:rsidR="009A0284" w:rsidRDefault="000F25ED" w:rsidP="00801401">
            <w:pPr>
              <w:jc w:val="left"/>
              <w:rPr>
                <w:rFonts w:ascii="Times New Roman" w:hAnsi="Times New Roman" w:cs="Times New Roman"/>
                <w:sz w:val="24"/>
                <w:szCs w:val="24"/>
              </w:rPr>
            </w:pPr>
            <w:r>
              <w:rPr>
                <w:rFonts w:ascii="Times New Roman" w:hAnsi="Times New Roman" w:cs="Times New Roman"/>
                <w:i w:val="0"/>
                <w:iCs w:val="0"/>
                <w:sz w:val="24"/>
                <w:szCs w:val="24"/>
              </w:rPr>
              <w:t>En el segundo experimento los alumnos no se mostraron tan asombrados, pues trato de la mezcla entre aceite y agua</w:t>
            </w:r>
            <w:r w:rsidR="005B35FF">
              <w:rPr>
                <w:rFonts w:ascii="Times New Roman" w:hAnsi="Times New Roman" w:cs="Times New Roman"/>
                <w:i w:val="0"/>
                <w:iCs w:val="0"/>
                <w:sz w:val="24"/>
                <w:szCs w:val="24"/>
              </w:rPr>
              <w:t xml:space="preserve">, parecía que no lo habían entendido del todo. </w:t>
            </w:r>
          </w:p>
          <w:p w14:paraId="6A16584F" w14:textId="77777777" w:rsidR="009A0284" w:rsidRDefault="009A0284" w:rsidP="00801401">
            <w:pPr>
              <w:jc w:val="left"/>
              <w:rPr>
                <w:rFonts w:ascii="Times New Roman" w:hAnsi="Times New Roman" w:cs="Times New Roman"/>
                <w:sz w:val="24"/>
                <w:szCs w:val="24"/>
              </w:rPr>
            </w:pPr>
          </w:p>
          <w:p w14:paraId="153F1636" w14:textId="2B836069" w:rsidR="000F25ED" w:rsidRDefault="005B35FF" w:rsidP="00801401">
            <w:pPr>
              <w:jc w:val="left"/>
              <w:rPr>
                <w:rFonts w:ascii="Times New Roman" w:hAnsi="Times New Roman" w:cs="Times New Roman"/>
                <w:sz w:val="24"/>
                <w:szCs w:val="24"/>
              </w:rPr>
            </w:pPr>
            <w:r>
              <w:rPr>
                <w:rFonts w:ascii="Times New Roman" w:hAnsi="Times New Roman" w:cs="Times New Roman"/>
                <w:i w:val="0"/>
                <w:iCs w:val="0"/>
                <w:sz w:val="24"/>
                <w:szCs w:val="24"/>
              </w:rPr>
              <w:t xml:space="preserve">El tercer experimento resulto ser el mas interesante pues trataba de la mezcla entre jabón y agua, con la creación de burbujas. Se realizo un instrumento donde los alumnos podían crear burbujas en tira como si fuese un gusano. </w:t>
            </w:r>
            <w:r w:rsidR="000F25ED">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Este experimento destaco y los alumnos lograron entender el tema.</w:t>
            </w:r>
          </w:p>
          <w:p w14:paraId="7BDCCA3E" w14:textId="77777777" w:rsidR="00F139EE" w:rsidRDefault="00F139EE" w:rsidP="00801401">
            <w:pPr>
              <w:jc w:val="left"/>
              <w:rPr>
                <w:rFonts w:ascii="Times New Roman" w:hAnsi="Times New Roman" w:cs="Times New Roman"/>
                <w:sz w:val="24"/>
                <w:szCs w:val="24"/>
              </w:rPr>
            </w:pPr>
          </w:p>
          <w:p w14:paraId="438EBECA" w14:textId="77777777" w:rsidR="009A0284" w:rsidRDefault="005B35FF" w:rsidP="00801401">
            <w:pPr>
              <w:jc w:val="left"/>
              <w:rPr>
                <w:rFonts w:ascii="Times New Roman" w:hAnsi="Times New Roman" w:cs="Times New Roman"/>
                <w:sz w:val="24"/>
                <w:szCs w:val="24"/>
              </w:rPr>
            </w:pPr>
            <w:r w:rsidRPr="005B35FF">
              <w:rPr>
                <w:rFonts w:ascii="Times New Roman" w:hAnsi="Times New Roman" w:cs="Times New Roman"/>
                <w:b/>
                <w:bCs/>
                <w:i w:val="0"/>
                <w:iCs w:val="0"/>
                <w:sz w:val="24"/>
                <w:szCs w:val="24"/>
              </w:rPr>
              <w:t>Cierre:</w:t>
            </w:r>
            <w:r>
              <w:rPr>
                <w:rFonts w:ascii="Times New Roman" w:hAnsi="Times New Roman" w:cs="Times New Roman"/>
                <w:i w:val="0"/>
                <w:iCs w:val="0"/>
                <w:sz w:val="24"/>
                <w:szCs w:val="24"/>
              </w:rPr>
              <w:t xml:space="preserve"> </w:t>
            </w:r>
          </w:p>
          <w:p w14:paraId="7827BF54" w14:textId="6972594D" w:rsidR="009A0284" w:rsidRDefault="005B35FF" w:rsidP="00801401">
            <w:pPr>
              <w:jc w:val="left"/>
              <w:rPr>
                <w:rFonts w:ascii="Times New Roman" w:hAnsi="Times New Roman" w:cs="Times New Roman"/>
                <w:sz w:val="24"/>
                <w:szCs w:val="24"/>
              </w:rPr>
            </w:pPr>
            <w:r>
              <w:rPr>
                <w:rFonts w:ascii="Times New Roman" w:hAnsi="Times New Roman" w:cs="Times New Roman"/>
                <w:i w:val="0"/>
                <w:iCs w:val="0"/>
                <w:sz w:val="24"/>
                <w:szCs w:val="24"/>
              </w:rPr>
              <w:t xml:space="preserve">Al finalizar los experimentos la maestra pregunto a cerca de las conclusiones de los alumnos y sobre cuales fueron los aprendizajes que se obtuvieron. </w:t>
            </w:r>
            <w:r w:rsidR="009A0284">
              <w:rPr>
                <w:rFonts w:ascii="Times New Roman" w:hAnsi="Times New Roman" w:cs="Times New Roman"/>
                <w:i w:val="0"/>
                <w:iCs w:val="0"/>
                <w:sz w:val="24"/>
                <w:szCs w:val="24"/>
              </w:rPr>
              <w:t>La mayoría de los alumnos hablo a cerca de las burbujas pero la profesora retomaba el tema de las mezclas para que los niños comprendieran que ese era el verdadero propósito.</w:t>
            </w:r>
          </w:p>
          <w:p w14:paraId="62D8BF2E" w14:textId="77777777" w:rsidR="009A0284" w:rsidRDefault="009A0284" w:rsidP="00801401">
            <w:pPr>
              <w:jc w:val="left"/>
              <w:rPr>
                <w:rFonts w:ascii="Times New Roman" w:hAnsi="Times New Roman" w:cs="Times New Roman"/>
                <w:sz w:val="24"/>
                <w:szCs w:val="24"/>
              </w:rPr>
            </w:pPr>
          </w:p>
          <w:p w14:paraId="236DD635" w14:textId="736633CF" w:rsidR="005B35FF" w:rsidRDefault="005B35FF" w:rsidP="00801401">
            <w:pPr>
              <w:jc w:val="left"/>
              <w:rPr>
                <w:rFonts w:ascii="Times New Roman" w:hAnsi="Times New Roman" w:cs="Times New Roman"/>
                <w:sz w:val="24"/>
                <w:szCs w:val="24"/>
              </w:rPr>
            </w:pPr>
            <w:r>
              <w:rPr>
                <w:rFonts w:ascii="Times New Roman" w:hAnsi="Times New Roman" w:cs="Times New Roman"/>
                <w:i w:val="0"/>
                <w:iCs w:val="0"/>
                <w:sz w:val="24"/>
                <w:szCs w:val="24"/>
              </w:rPr>
              <w:t xml:space="preserve">Por ultimo encargo de tarea que hicieran </w:t>
            </w:r>
            <w:r w:rsidR="009A0284">
              <w:rPr>
                <w:rFonts w:ascii="Times New Roman" w:hAnsi="Times New Roman" w:cs="Times New Roman"/>
                <w:i w:val="0"/>
                <w:iCs w:val="0"/>
                <w:sz w:val="24"/>
                <w:szCs w:val="24"/>
              </w:rPr>
              <w:t xml:space="preserve">una serie </w:t>
            </w:r>
            <w:r>
              <w:rPr>
                <w:rFonts w:ascii="Times New Roman" w:hAnsi="Times New Roman" w:cs="Times New Roman"/>
                <w:i w:val="0"/>
                <w:iCs w:val="0"/>
                <w:sz w:val="24"/>
                <w:szCs w:val="24"/>
              </w:rPr>
              <w:t xml:space="preserve">dibujos del proceso del </w:t>
            </w:r>
            <w:r>
              <w:rPr>
                <w:rFonts w:ascii="Times New Roman" w:hAnsi="Times New Roman" w:cs="Times New Roman"/>
                <w:i w:val="0"/>
                <w:iCs w:val="0"/>
                <w:sz w:val="24"/>
                <w:szCs w:val="24"/>
              </w:rPr>
              <w:lastRenderedPageBreak/>
              <w:t xml:space="preserve">experimento que </w:t>
            </w:r>
            <w:r w:rsidR="009A0284">
              <w:rPr>
                <w:rFonts w:ascii="Times New Roman" w:hAnsi="Times New Roman" w:cs="Times New Roman"/>
                <w:i w:val="0"/>
                <w:iCs w:val="0"/>
                <w:sz w:val="24"/>
                <w:szCs w:val="24"/>
              </w:rPr>
              <w:t>más</w:t>
            </w:r>
            <w:r>
              <w:rPr>
                <w:rFonts w:ascii="Times New Roman" w:hAnsi="Times New Roman" w:cs="Times New Roman"/>
                <w:i w:val="0"/>
                <w:iCs w:val="0"/>
                <w:sz w:val="24"/>
                <w:szCs w:val="24"/>
              </w:rPr>
              <w:t xml:space="preserve"> les gusto</w:t>
            </w:r>
            <w:r w:rsidR="009A0284">
              <w:rPr>
                <w:rFonts w:ascii="Times New Roman" w:hAnsi="Times New Roman" w:cs="Times New Roman"/>
                <w:i w:val="0"/>
                <w:iCs w:val="0"/>
                <w:sz w:val="24"/>
                <w:szCs w:val="24"/>
              </w:rPr>
              <w:t>, enviándolo a la plataforma de WhatsApp para su revisión</w:t>
            </w:r>
            <w:r>
              <w:rPr>
                <w:rFonts w:ascii="Times New Roman" w:hAnsi="Times New Roman" w:cs="Times New Roman"/>
                <w:i w:val="0"/>
                <w:iCs w:val="0"/>
                <w:sz w:val="24"/>
                <w:szCs w:val="24"/>
              </w:rPr>
              <w:t>, como método de evaluación</w:t>
            </w:r>
            <w:r w:rsidR="009A0284">
              <w:rPr>
                <w:rFonts w:ascii="Times New Roman" w:hAnsi="Times New Roman" w:cs="Times New Roman"/>
                <w:i w:val="0"/>
                <w:iCs w:val="0"/>
                <w:sz w:val="24"/>
                <w:szCs w:val="24"/>
              </w:rPr>
              <w:t>, para saber si se dio un buen entendimiento del proceso</w:t>
            </w:r>
            <w:r>
              <w:rPr>
                <w:rFonts w:ascii="Times New Roman" w:hAnsi="Times New Roman" w:cs="Times New Roman"/>
                <w:i w:val="0"/>
                <w:iCs w:val="0"/>
                <w:sz w:val="24"/>
                <w:szCs w:val="24"/>
              </w:rPr>
              <w:t xml:space="preserve">. </w:t>
            </w:r>
          </w:p>
          <w:p w14:paraId="36903ECC" w14:textId="1CB9EAB5" w:rsidR="005B35FF" w:rsidRPr="00801401" w:rsidRDefault="005B35FF" w:rsidP="00801401">
            <w:pPr>
              <w:jc w:val="left"/>
              <w:rPr>
                <w:rFonts w:ascii="Times New Roman" w:hAnsi="Times New Roman" w:cs="Times New Roman"/>
                <w:i w:val="0"/>
                <w:iCs w:val="0"/>
                <w:sz w:val="24"/>
                <w:szCs w:val="24"/>
              </w:rPr>
            </w:pPr>
          </w:p>
        </w:tc>
        <w:tc>
          <w:tcPr>
            <w:tcW w:w="4332" w:type="dxa"/>
            <w:shd w:val="clear" w:color="auto" w:fill="FEE4E4" w:themeFill="accent5" w:themeFillTint="33"/>
          </w:tcPr>
          <w:p w14:paraId="1515E7C8" w14:textId="04699064" w:rsidR="005B35FF" w:rsidRPr="005B35FF" w:rsidRDefault="000F25ED"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B35FF">
              <w:rPr>
                <w:rFonts w:ascii="Times New Roman" w:hAnsi="Times New Roman" w:cs="Times New Roman"/>
                <w:b/>
                <w:bCs/>
                <w:sz w:val="24"/>
                <w:szCs w:val="24"/>
              </w:rPr>
              <w:lastRenderedPageBreak/>
              <w:t xml:space="preserve">¿Qué contenido se inspira a enseñar a través de esa situación y su relación con el uso del lenguaje? </w:t>
            </w:r>
          </w:p>
          <w:p w14:paraId="60D510A9" w14:textId="75DD763E" w:rsidR="005B35FF" w:rsidRDefault="005B35FF"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 busco aportar a el campo de exploración del mundo natural, sin embargo hubo aportaciones al lenguaje, al momento de usar un discurso descriptivo para las indicaciones de cada experimento a seguir.</w:t>
            </w:r>
          </w:p>
          <w:p w14:paraId="4C0E2A99" w14:textId="77777777" w:rsidR="00E34680" w:rsidRDefault="00E34680"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575FF89" w14:textId="77777777" w:rsidR="000F25ED" w:rsidRPr="005B35FF" w:rsidRDefault="000F25ED"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B35FF">
              <w:rPr>
                <w:rFonts w:ascii="Times New Roman" w:hAnsi="Times New Roman" w:cs="Times New Roman"/>
                <w:b/>
                <w:bCs/>
                <w:sz w:val="24"/>
                <w:szCs w:val="24"/>
              </w:rPr>
              <w:t>¿El contenido trabajado es parte del programa oficial del grado observado?</w:t>
            </w:r>
          </w:p>
          <w:p w14:paraId="0C4701E1" w14:textId="77777777" w:rsidR="005B35FF" w:rsidRDefault="005B35FF"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en el programa de aprendizajes clave 2017 de la exploración del mundo natural esta el aprendizaje de “</w:t>
            </w:r>
            <w:r w:rsidRPr="005B35FF">
              <w:rPr>
                <w:rFonts w:ascii="Times New Roman" w:hAnsi="Times New Roman" w:cs="Times New Roman"/>
                <w:sz w:val="24"/>
                <w:szCs w:val="24"/>
              </w:rPr>
              <w:t>Experimenta con objetos y materiales para poner a prueba ideas y supuestos.</w:t>
            </w:r>
            <w:r>
              <w:rPr>
                <w:rFonts w:ascii="Times New Roman" w:hAnsi="Times New Roman" w:cs="Times New Roman"/>
                <w:sz w:val="24"/>
                <w:szCs w:val="24"/>
              </w:rPr>
              <w:t>” Es parte de los aprendizajes que se esperan en preescolar, donde los alumnos aprenden a cerca de distintos materiales, tanto su composición como su función.</w:t>
            </w:r>
          </w:p>
          <w:p w14:paraId="56C5F851" w14:textId="728C5287" w:rsidR="005B35FF" w:rsidRPr="00801401" w:rsidRDefault="005B35FF"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32" w:type="dxa"/>
            <w:shd w:val="clear" w:color="auto" w:fill="FEE4E4" w:themeFill="accent5" w:themeFillTint="33"/>
          </w:tcPr>
          <w:p w14:paraId="0F1B7D0F" w14:textId="77777777" w:rsidR="001A74E7" w:rsidRPr="00E34680" w:rsidRDefault="000F25ED"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34680">
              <w:rPr>
                <w:rFonts w:ascii="Times New Roman" w:hAnsi="Times New Roman" w:cs="Times New Roman"/>
                <w:b/>
                <w:bCs/>
                <w:sz w:val="24"/>
                <w:szCs w:val="24"/>
              </w:rPr>
              <w:t xml:space="preserve">¿Es posible decir que se preserva algo del sentido de la </w:t>
            </w:r>
            <w:r w:rsidR="001A74E7" w:rsidRPr="00E34680">
              <w:rPr>
                <w:rFonts w:ascii="Times New Roman" w:hAnsi="Times New Roman" w:cs="Times New Roman"/>
                <w:b/>
                <w:bCs/>
                <w:sz w:val="24"/>
                <w:szCs w:val="24"/>
              </w:rPr>
              <w:t>práctica</w:t>
            </w:r>
            <w:r w:rsidRPr="00E34680">
              <w:rPr>
                <w:rFonts w:ascii="Times New Roman" w:hAnsi="Times New Roman" w:cs="Times New Roman"/>
                <w:b/>
                <w:bCs/>
                <w:sz w:val="24"/>
                <w:szCs w:val="24"/>
              </w:rPr>
              <w:t xml:space="preserve"> del lenguaje que propone? </w:t>
            </w:r>
          </w:p>
          <w:p w14:paraId="14BE49DF" w14:textId="69A988CF" w:rsidR="001A74E7" w:rsidRDefault="001A74E7"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 hay diferentes aspectos de la practica del lenguaje a tratar durante la práctica, pues se pudo observar una ampliación del vocabulario de los alumnos al usar palabras como “verter, añadir, agregar, mezclar, remover”. </w:t>
            </w:r>
          </w:p>
          <w:p w14:paraId="27F26DDA" w14:textId="082925D7" w:rsidR="001A74E7" w:rsidRDefault="001A74E7"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 profesora aplico un discurso argumentativo al explicar la razón de lo sucedido durante el experimento, </w:t>
            </w:r>
            <w:r w:rsidR="00E34680">
              <w:rPr>
                <w:rFonts w:ascii="Times New Roman" w:hAnsi="Times New Roman" w:cs="Times New Roman"/>
                <w:sz w:val="24"/>
                <w:szCs w:val="24"/>
              </w:rPr>
              <w:t xml:space="preserve">también hubo una comunicación reciproca en donde el docente solo guiaba pero el alumno era libre de sacar su propia conclusión. </w:t>
            </w:r>
          </w:p>
          <w:p w14:paraId="0BC43179" w14:textId="77777777" w:rsidR="000F25ED" w:rsidRPr="00E34680" w:rsidRDefault="000F25ED"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34680">
              <w:rPr>
                <w:rFonts w:ascii="Times New Roman" w:hAnsi="Times New Roman" w:cs="Times New Roman"/>
                <w:b/>
                <w:bCs/>
                <w:sz w:val="24"/>
                <w:szCs w:val="24"/>
              </w:rPr>
              <w:t xml:space="preserve">¿Qué orientaciones toma en cuenta y </w:t>
            </w:r>
            <w:r w:rsidR="001A74E7" w:rsidRPr="00E34680">
              <w:rPr>
                <w:rFonts w:ascii="Times New Roman" w:hAnsi="Times New Roman" w:cs="Times New Roman"/>
                <w:b/>
                <w:bCs/>
                <w:sz w:val="24"/>
                <w:szCs w:val="24"/>
              </w:rPr>
              <w:t>cuáles</w:t>
            </w:r>
            <w:r w:rsidRPr="00E34680">
              <w:rPr>
                <w:rFonts w:ascii="Times New Roman" w:hAnsi="Times New Roman" w:cs="Times New Roman"/>
                <w:b/>
                <w:bCs/>
                <w:sz w:val="24"/>
                <w:szCs w:val="24"/>
              </w:rPr>
              <w:t xml:space="preserve"> no? </w:t>
            </w:r>
          </w:p>
          <w:p w14:paraId="3988AEE8" w14:textId="7433B3F2" w:rsidR="00E34680" w:rsidRDefault="00E34680"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Se tomo en cuenta la </w:t>
            </w:r>
            <w:r w:rsidRPr="00E34680">
              <w:rPr>
                <w:rFonts w:ascii="Times New Roman" w:hAnsi="Times New Roman" w:cs="Times New Roman"/>
                <w:b/>
                <w:bCs/>
                <w:sz w:val="24"/>
                <w:szCs w:val="24"/>
              </w:rPr>
              <w:t xml:space="preserve">oralidad </w:t>
            </w:r>
            <w:r>
              <w:rPr>
                <w:rFonts w:ascii="Times New Roman" w:hAnsi="Times New Roman" w:cs="Times New Roman"/>
                <w:sz w:val="24"/>
                <w:szCs w:val="24"/>
              </w:rPr>
              <w:t>a</w:t>
            </w:r>
            <w:r w:rsidRPr="00E34680">
              <w:rPr>
                <w:rFonts w:ascii="Times New Roman" w:hAnsi="Times New Roman" w:cs="Times New Roman"/>
                <w:sz w:val="24"/>
                <w:szCs w:val="24"/>
              </w:rPr>
              <w:t>l interactuar y comunicarse con otros, se usa cierto vocabulario, movimientos, posturas y gestos corporales; se tratan ciertos temas, dependiendo del propósito y las personas involucradas en la interacción.</w:t>
            </w:r>
            <w:r>
              <w:rPr>
                <w:rFonts w:ascii="Times New Roman" w:hAnsi="Times New Roman" w:cs="Times New Roman"/>
                <w:sz w:val="24"/>
                <w:szCs w:val="24"/>
              </w:rPr>
              <w:t xml:space="preserve"> </w:t>
            </w:r>
          </w:p>
          <w:p w14:paraId="7E8B524E" w14:textId="180794A0" w:rsidR="00E34680" w:rsidRDefault="00E34680"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Los que no se tomaron en cuenta fue la </w:t>
            </w:r>
            <w:r w:rsidRPr="00E34680">
              <w:rPr>
                <w:rFonts w:ascii="Times New Roman" w:hAnsi="Times New Roman" w:cs="Times New Roman"/>
                <w:b/>
                <w:bCs/>
                <w:sz w:val="24"/>
                <w:szCs w:val="24"/>
              </w:rPr>
              <w:t>producción y comprensión de textos</w:t>
            </w:r>
            <w:r>
              <w:rPr>
                <w:rFonts w:ascii="Times New Roman" w:hAnsi="Times New Roman" w:cs="Times New Roman"/>
                <w:sz w:val="24"/>
                <w:szCs w:val="24"/>
              </w:rPr>
              <w:t xml:space="preserve">, pues no fueron usados durante la práctica, </w:t>
            </w:r>
            <w:r>
              <w:rPr>
                <w:rFonts w:ascii="Times New Roman" w:hAnsi="Times New Roman" w:cs="Times New Roman"/>
                <w:sz w:val="24"/>
                <w:szCs w:val="24"/>
              </w:rPr>
              <w:lastRenderedPageBreak/>
              <w:t>solo se observo un lenguaje oral y corporal pero, en ningún momento lenguaje escrito.</w:t>
            </w:r>
          </w:p>
          <w:p w14:paraId="03D41DF6" w14:textId="73B31DBC" w:rsidR="00E34680" w:rsidRPr="00801401" w:rsidRDefault="00E34680"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F25ED" w:rsidRPr="00801401" w14:paraId="1D264FFF" w14:textId="77777777" w:rsidTr="00801401">
        <w:tc>
          <w:tcPr>
            <w:cnfStyle w:val="001000000000" w:firstRow="0" w:lastRow="0" w:firstColumn="1" w:lastColumn="0" w:oddVBand="0" w:evenVBand="0" w:oddHBand="0" w:evenHBand="0" w:firstRowFirstColumn="0" w:firstRowLastColumn="0" w:lastRowFirstColumn="0" w:lastRowLastColumn="0"/>
            <w:tcW w:w="4332" w:type="dxa"/>
            <w:vMerge/>
            <w:tcBorders>
              <w:left w:val="single" w:sz="4" w:space="0" w:color="FC70C0" w:themeColor="accent1" w:themeTint="99"/>
            </w:tcBorders>
          </w:tcPr>
          <w:p w14:paraId="14B06E96" w14:textId="77777777" w:rsidR="000F25ED" w:rsidRPr="00801401" w:rsidRDefault="000F25ED" w:rsidP="00AE5572">
            <w:pPr>
              <w:rPr>
                <w:rFonts w:ascii="Times New Roman" w:hAnsi="Times New Roman" w:cs="Times New Roman"/>
                <w:i w:val="0"/>
                <w:iCs w:val="0"/>
                <w:sz w:val="24"/>
                <w:szCs w:val="24"/>
              </w:rPr>
            </w:pPr>
          </w:p>
        </w:tc>
        <w:tc>
          <w:tcPr>
            <w:tcW w:w="4332" w:type="dxa"/>
            <w:vMerge w:val="restart"/>
          </w:tcPr>
          <w:p w14:paraId="2B1D5100" w14:textId="77777777" w:rsidR="005B35FF" w:rsidRPr="00713988" w:rsidRDefault="000F25ED"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13988">
              <w:rPr>
                <w:rFonts w:ascii="Times New Roman" w:hAnsi="Times New Roman" w:cs="Times New Roman"/>
                <w:b/>
                <w:bCs/>
                <w:sz w:val="24"/>
                <w:szCs w:val="24"/>
              </w:rPr>
              <w:t xml:space="preserve">¿Qué tan congruente resulta la actividad observada con las orientaciones didácticas que propone el programa? </w:t>
            </w:r>
          </w:p>
          <w:p w14:paraId="451EB4EF" w14:textId="52F1E914" w:rsidR="005B35FF" w:rsidRDefault="00713988"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 bastante congruente pues, en las orientaciones didácticas del programa se menciona el punto de “</w:t>
            </w:r>
            <w:r w:rsidRPr="00713988">
              <w:rPr>
                <w:rFonts w:ascii="Times New Roman" w:hAnsi="Times New Roman" w:cs="Times New Roman"/>
                <w:sz w:val="24"/>
                <w:szCs w:val="24"/>
              </w:rPr>
              <w:t>Realice actividades en las que los niños puedan actuar de manera directa e indirecta con lo que están conociendo; por ejemplo, a través de recorridos, experimentos</w:t>
            </w:r>
            <w:r>
              <w:rPr>
                <w:rFonts w:ascii="Times New Roman" w:hAnsi="Times New Roman" w:cs="Times New Roman"/>
                <w:sz w:val="24"/>
                <w:szCs w:val="24"/>
              </w:rPr>
              <w:t>…” “</w:t>
            </w:r>
            <w:r w:rsidRPr="00713988">
              <w:rPr>
                <w:rFonts w:ascii="Times New Roman" w:hAnsi="Times New Roman" w:cs="Times New Roman"/>
                <w:sz w:val="24"/>
                <w:szCs w:val="24"/>
              </w:rPr>
              <w:t>Propicie actividades en las que observen y manipulen distintos materiales y objetos que existen a su alrededor con el uso de los sentidos e instrumentos adecuados, exploren, realicen inferencias acerca de lo que observan</w:t>
            </w:r>
            <w:r>
              <w:rPr>
                <w:rFonts w:ascii="Times New Roman" w:hAnsi="Times New Roman" w:cs="Times New Roman"/>
                <w:sz w:val="24"/>
                <w:szCs w:val="24"/>
              </w:rPr>
              <w:t xml:space="preserve">”, esto quiere decir que el programa busca que los niños exploren y experimenten en actividades que los involucren, así como los experimentos vistos en la práctica. </w:t>
            </w:r>
          </w:p>
          <w:p w14:paraId="5B64F350" w14:textId="77777777" w:rsidR="000F25ED" w:rsidRPr="00713988" w:rsidRDefault="000F25ED"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13988">
              <w:rPr>
                <w:rFonts w:ascii="Times New Roman" w:hAnsi="Times New Roman" w:cs="Times New Roman"/>
                <w:b/>
                <w:bCs/>
                <w:sz w:val="24"/>
                <w:szCs w:val="24"/>
              </w:rPr>
              <w:t>¿Qué estrategias uso?</w:t>
            </w:r>
          </w:p>
          <w:p w14:paraId="4F8F1D86" w14:textId="59F4FD1C" w:rsidR="00713988" w:rsidRPr="00801401" w:rsidRDefault="00713988"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Primero utilizo la motivación para que los niños sintieran interés en la actividad y cercanía a los resultados, después la cooperación al compartir sus predicciones o aportes sobre el tema, por ultimo la </w:t>
            </w:r>
            <w:r>
              <w:rPr>
                <w:rFonts w:ascii="Times New Roman" w:hAnsi="Times New Roman" w:cs="Times New Roman"/>
                <w:sz w:val="24"/>
                <w:szCs w:val="24"/>
              </w:rPr>
              <w:lastRenderedPageBreak/>
              <w:t xml:space="preserve">asociación al relacionar un experimento con otro o con situaciones de la vida cotidiana. </w:t>
            </w:r>
          </w:p>
        </w:tc>
        <w:tc>
          <w:tcPr>
            <w:tcW w:w="4332" w:type="dxa"/>
          </w:tcPr>
          <w:p w14:paraId="4AAA302E" w14:textId="323214A8" w:rsidR="00E34680" w:rsidRPr="008343AC" w:rsidRDefault="000F25ED"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343AC">
              <w:rPr>
                <w:rFonts w:ascii="Times New Roman" w:hAnsi="Times New Roman" w:cs="Times New Roman"/>
                <w:b/>
                <w:bCs/>
                <w:sz w:val="24"/>
                <w:szCs w:val="24"/>
              </w:rPr>
              <w:lastRenderedPageBreak/>
              <w:t xml:space="preserve">¿A qué se deberá la cercanía o distancia entre la observadora y la propuesta didáctica oficial? </w:t>
            </w:r>
          </w:p>
          <w:p w14:paraId="464F3BE2" w14:textId="5C6BFDB3" w:rsidR="00F3385A" w:rsidRDefault="008343AC"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43AC">
              <w:rPr>
                <w:rFonts w:ascii="Times New Roman" w:hAnsi="Times New Roman" w:cs="Times New Roman"/>
                <w:sz w:val="24"/>
                <w:szCs w:val="24"/>
              </w:rPr>
              <w:t>Los conocimientos que abordo el docente durante la sesión fueron acertados a el programa de aprendizajes clave tanto de mundo natural como de lenguaje y comunicación, la única diferencia es que el programa no está adaptado para un aprendizaje virtual, esto quiere decir que el docente tuvo que agregar alternativas para poder ejercer el programa de cualquier modo.</w:t>
            </w:r>
          </w:p>
          <w:p w14:paraId="743B6CC5" w14:textId="77777777" w:rsidR="00E34680" w:rsidRDefault="00E34680"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3522C63" w14:textId="77777777" w:rsidR="000F25ED" w:rsidRPr="00F3385A" w:rsidRDefault="000F25ED"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3385A">
              <w:rPr>
                <w:rFonts w:ascii="Times New Roman" w:hAnsi="Times New Roman" w:cs="Times New Roman"/>
                <w:b/>
                <w:bCs/>
                <w:sz w:val="24"/>
                <w:szCs w:val="24"/>
              </w:rPr>
              <w:t xml:space="preserve">¿Cómo se articulan los propósitos comunicativos de la práctica y los propósitos didácticos? </w:t>
            </w:r>
          </w:p>
          <w:p w14:paraId="63622E95" w14:textId="77777777" w:rsidR="00E34680" w:rsidRDefault="00F3385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 el programa de aprendizajes clave 2017 de lenguaje y comunicación se menciona el aprendizaje esperado de “</w:t>
            </w:r>
            <w:r w:rsidRPr="00F3385A">
              <w:rPr>
                <w:rFonts w:ascii="Times New Roman" w:hAnsi="Times New Roman" w:cs="Times New Roman"/>
                <w:sz w:val="24"/>
                <w:szCs w:val="24"/>
              </w:rPr>
              <w:t>Explica sucesos, procesos y sus causas. Comparte acuerdos o desacuerdos con otras personas para realizar actividades y armar objetos.</w:t>
            </w:r>
            <w:r>
              <w:rPr>
                <w:rFonts w:ascii="Times New Roman" w:hAnsi="Times New Roman" w:cs="Times New Roman"/>
                <w:sz w:val="24"/>
                <w:szCs w:val="24"/>
              </w:rPr>
              <w:t xml:space="preserve">” El cual nos habla de como los alumnos de preescolar deben saber narrar sucesos como en este caso los resultados del experimento, esto se </w:t>
            </w:r>
            <w:r>
              <w:rPr>
                <w:rFonts w:ascii="Times New Roman" w:hAnsi="Times New Roman" w:cs="Times New Roman"/>
                <w:sz w:val="24"/>
                <w:szCs w:val="24"/>
              </w:rPr>
              <w:lastRenderedPageBreak/>
              <w:t>relaciona a el propósito de “</w:t>
            </w:r>
            <w:r w:rsidRPr="00F3385A">
              <w:rPr>
                <w:rFonts w:ascii="Times New Roman" w:hAnsi="Times New Roman" w:cs="Times New Roman"/>
                <w:sz w:val="24"/>
                <w:szCs w:val="24"/>
              </w:rPr>
              <w:t>Utilizar el lenguaje para organizar su pensamiento y discurso; expresar lo que saben y construir conocimientos</w:t>
            </w:r>
            <w:r>
              <w:rPr>
                <w:rFonts w:ascii="Times New Roman" w:hAnsi="Times New Roman" w:cs="Times New Roman"/>
                <w:sz w:val="24"/>
                <w:szCs w:val="24"/>
              </w:rPr>
              <w:t xml:space="preserve">” donde se habla de la organización que tiene el alumno para crear sus predicciones y conclusiones. </w:t>
            </w:r>
          </w:p>
          <w:p w14:paraId="406C7DE3" w14:textId="47174941" w:rsidR="00F3385A" w:rsidRPr="00801401" w:rsidRDefault="00F3385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F25ED" w:rsidRPr="00801401" w14:paraId="34E67E2F" w14:textId="77777777" w:rsidTr="005B3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vMerge/>
            <w:tcBorders>
              <w:left w:val="single" w:sz="4" w:space="0" w:color="FC70C0" w:themeColor="accent1" w:themeTint="99"/>
            </w:tcBorders>
          </w:tcPr>
          <w:p w14:paraId="61D7BE01" w14:textId="77777777" w:rsidR="000F25ED" w:rsidRPr="00801401" w:rsidRDefault="000F25ED" w:rsidP="00AE5572">
            <w:pPr>
              <w:rPr>
                <w:rFonts w:ascii="Times New Roman" w:hAnsi="Times New Roman" w:cs="Times New Roman"/>
                <w:i w:val="0"/>
                <w:iCs w:val="0"/>
                <w:sz w:val="24"/>
                <w:szCs w:val="24"/>
              </w:rPr>
            </w:pPr>
          </w:p>
        </w:tc>
        <w:tc>
          <w:tcPr>
            <w:tcW w:w="4332" w:type="dxa"/>
            <w:vMerge/>
          </w:tcPr>
          <w:p w14:paraId="2CA11A6F" w14:textId="77777777" w:rsidR="000F25ED" w:rsidRPr="00801401" w:rsidRDefault="000F25ED"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32" w:type="dxa"/>
            <w:shd w:val="clear" w:color="auto" w:fill="FEE4E4" w:themeFill="accent5" w:themeFillTint="33"/>
          </w:tcPr>
          <w:p w14:paraId="2798BBD5" w14:textId="296A94D3" w:rsidR="00F3385A" w:rsidRPr="006B2971" w:rsidRDefault="000F25ED"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2971">
              <w:rPr>
                <w:rFonts w:ascii="Times New Roman" w:hAnsi="Times New Roman" w:cs="Times New Roman"/>
                <w:b/>
                <w:bCs/>
                <w:sz w:val="24"/>
                <w:szCs w:val="24"/>
              </w:rPr>
              <w:t xml:space="preserve">¿Qué tanto problematiza los saberes que poseen los niños? </w:t>
            </w:r>
          </w:p>
          <w:p w14:paraId="78DC3033" w14:textId="44DE0873" w:rsidR="00F3385A" w:rsidRDefault="006B2971"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2971">
              <w:rPr>
                <w:rFonts w:ascii="Times New Roman" w:hAnsi="Times New Roman" w:cs="Times New Roman"/>
                <w:sz w:val="24"/>
                <w:szCs w:val="24"/>
              </w:rPr>
              <w:t>No se observó una problemática como tal a resolver sólo se dio un propósito de la clase, la única problemática que los niños tuvieron que resolver fue el saber porque las mezclas reaccionaban de maneras distintas y porque algunas se mezclaban y otras no.</w:t>
            </w:r>
          </w:p>
          <w:p w14:paraId="14F6EE90" w14:textId="77777777" w:rsidR="006B2971" w:rsidRDefault="006B2971"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20AA833" w14:textId="77777777" w:rsidR="000F25ED" w:rsidRPr="00434DE1" w:rsidRDefault="000F25ED"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34DE1">
              <w:rPr>
                <w:rFonts w:ascii="Times New Roman" w:hAnsi="Times New Roman" w:cs="Times New Roman"/>
                <w:b/>
                <w:bCs/>
                <w:sz w:val="24"/>
                <w:szCs w:val="24"/>
              </w:rPr>
              <w:t>¿Cómo ayudan estas a que los niños desarrollen su conocimiento lingüístico y pragmático?</w:t>
            </w:r>
          </w:p>
          <w:p w14:paraId="1F5AF851" w14:textId="77777777" w:rsidR="006B2971" w:rsidRDefault="00434DE1"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4DE1">
              <w:rPr>
                <w:rFonts w:ascii="Times New Roman" w:hAnsi="Times New Roman" w:cs="Times New Roman"/>
                <w:sz w:val="24"/>
                <w:szCs w:val="24"/>
              </w:rPr>
              <w:t xml:space="preserve">Esto ayuda cuando el docente da indicaciones y los alumnos responden a estas, haciendo una comunicación en donde no sólo el profesor emite sino también es receptor de las opiniones de sus alumnos. Esta resolución de problemas hacen que el niño comprenda más conceptos y pueda utilizarlos en su vida cotidiana sin problemas, relacionándolos con conocimientos ya </w:t>
            </w:r>
            <w:r w:rsidRPr="00434DE1">
              <w:rPr>
                <w:rFonts w:ascii="Times New Roman" w:hAnsi="Times New Roman" w:cs="Times New Roman"/>
                <w:sz w:val="24"/>
                <w:szCs w:val="24"/>
              </w:rPr>
              <w:lastRenderedPageBreak/>
              <w:t>establecidos o con conocimientos que aún no se han aplicado o aprendido.</w:t>
            </w:r>
          </w:p>
          <w:p w14:paraId="3B7FE7A5" w14:textId="1D2B40A0" w:rsidR="00434DE1" w:rsidRPr="00801401" w:rsidRDefault="00434DE1"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F25ED" w:rsidRPr="00801401" w14:paraId="557D8D07" w14:textId="77777777" w:rsidTr="00801401">
        <w:tc>
          <w:tcPr>
            <w:cnfStyle w:val="001000000000" w:firstRow="0" w:lastRow="0" w:firstColumn="1" w:lastColumn="0" w:oddVBand="0" w:evenVBand="0" w:oddHBand="0" w:evenHBand="0" w:firstRowFirstColumn="0" w:firstRowLastColumn="0" w:lastRowFirstColumn="0" w:lastRowLastColumn="0"/>
            <w:tcW w:w="4332" w:type="dxa"/>
            <w:vMerge/>
            <w:tcBorders>
              <w:left w:val="single" w:sz="4" w:space="0" w:color="FC70C0" w:themeColor="accent1" w:themeTint="99"/>
            </w:tcBorders>
          </w:tcPr>
          <w:p w14:paraId="0983915E" w14:textId="77777777" w:rsidR="000F25ED" w:rsidRPr="00801401" w:rsidRDefault="000F25ED" w:rsidP="00AE5572">
            <w:pPr>
              <w:rPr>
                <w:rFonts w:ascii="Times New Roman" w:hAnsi="Times New Roman" w:cs="Times New Roman"/>
                <w:i w:val="0"/>
                <w:iCs w:val="0"/>
                <w:sz w:val="24"/>
                <w:szCs w:val="24"/>
              </w:rPr>
            </w:pPr>
          </w:p>
        </w:tc>
        <w:tc>
          <w:tcPr>
            <w:tcW w:w="4332" w:type="dxa"/>
          </w:tcPr>
          <w:p w14:paraId="211D60A9" w14:textId="77777777" w:rsidR="00F139EE" w:rsidRPr="00F139EE" w:rsidRDefault="000F25ED"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139EE">
              <w:rPr>
                <w:rFonts w:ascii="Times New Roman" w:hAnsi="Times New Roman" w:cs="Times New Roman"/>
                <w:b/>
                <w:bCs/>
                <w:sz w:val="24"/>
                <w:szCs w:val="24"/>
              </w:rPr>
              <w:t>¿Qué recursos o materiales se usaron?</w:t>
            </w:r>
          </w:p>
          <w:p w14:paraId="421888AF" w14:textId="77777777" w:rsidR="00E90BDA" w:rsidRDefault="00F139EE"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Experimento 1: </w:t>
            </w:r>
          </w:p>
          <w:p w14:paraId="131BAA07"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limón</w:t>
            </w:r>
          </w:p>
          <w:p w14:paraId="70C8BC94"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bicarbonato</w:t>
            </w:r>
          </w:p>
          <w:p w14:paraId="08DC6392"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un vaso</w:t>
            </w:r>
          </w:p>
          <w:p w14:paraId="35C23152"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cuchillo (supervisado por padres o tutores)</w:t>
            </w:r>
          </w:p>
          <w:p w14:paraId="72C4BD40" w14:textId="7124E950" w:rsidR="00F139EE"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 xml:space="preserve">un platito </w:t>
            </w:r>
          </w:p>
          <w:p w14:paraId="3DCDA9CE" w14:textId="77777777" w:rsidR="00E90BDA" w:rsidRDefault="00F139EE"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Experimento 2: </w:t>
            </w:r>
          </w:p>
          <w:p w14:paraId="756F385F"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Vaso</w:t>
            </w:r>
          </w:p>
          <w:p w14:paraId="21FC9D17"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agua</w:t>
            </w:r>
          </w:p>
          <w:p w14:paraId="3890B4FA"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aceite</w:t>
            </w:r>
          </w:p>
          <w:p w14:paraId="0A501DBD"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cuchara</w:t>
            </w:r>
          </w:p>
          <w:p w14:paraId="2BE33149" w14:textId="6ED15E8B" w:rsidR="00F139EE"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sal</w:t>
            </w:r>
          </w:p>
          <w:p w14:paraId="13B373BB" w14:textId="77777777" w:rsidR="00E90BDA" w:rsidRDefault="00F139EE"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Experimento 3: </w:t>
            </w:r>
          </w:p>
          <w:p w14:paraId="4D1C47FD"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Botella cortada</w:t>
            </w:r>
          </w:p>
          <w:p w14:paraId="0DC1CDB0"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calcetín</w:t>
            </w:r>
          </w:p>
          <w:p w14:paraId="437528D1"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agua</w:t>
            </w:r>
          </w:p>
          <w:p w14:paraId="136FB5CD" w14:textId="4EB80E80" w:rsidR="00F139EE"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139EE">
              <w:rPr>
                <w:rFonts w:ascii="Times New Roman" w:hAnsi="Times New Roman" w:cs="Times New Roman"/>
                <w:sz w:val="24"/>
                <w:szCs w:val="24"/>
              </w:rPr>
              <w:t>jabón</w:t>
            </w:r>
          </w:p>
          <w:p w14:paraId="176C70C8" w14:textId="1E613D0C" w:rsidR="00F139EE" w:rsidRPr="00801401" w:rsidRDefault="00F139EE"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32" w:type="dxa"/>
          </w:tcPr>
          <w:p w14:paraId="485B352E" w14:textId="77777777" w:rsidR="00434DE1" w:rsidRPr="00434DE1" w:rsidRDefault="000F25ED"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34DE1">
              <w:rPr>
                <w:rFonts w:ascii="Times New Roman" w:hAnsi="Times New Roman" w:cs="Times New Roman"/>
                <w:b/>
                <w:bCs/>
                <w:sz w:val="24"/>
                <w:szCs w:val="24"/>
              </w:rPr>
              <w:t>¿Hay congruencia entre las materias, la forma de usarlos y los propósitos del contenido?</w:t>
            </w:r>
          </w:p>
          <w:p w14:paraId="1173280F" w14:textId="43F7B4E9" w:rsidR="00434DE1" w:rsidRDefault="00434DE1"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4DE1">
              <w:rPr>
                <w:rFonts w:ascii="Times New Roman" w:hAnsi="Times New Roman" w:cs="Times New Roman"/>
                <w:sz w:val="24"/>
                <w:szCs w:val="24"/>
              </w:rPr>
              <w:t>Si existe una congruencia entre los aprendizajes de la exploración del mundo natural qué es la experimentación con recursos para probar ideas y el utilizar el lenguaje para organizar las teorías y predicciones que se creen, logrando expresar conocimientos y pensamientos.</w:t>
            </w:r>
          </w:p>
          <w:p w14:paraId="10E430A7" w14:textId="77777777" w:rsidR="00434DE1" w:rsidRDefault="00434DE1"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6DEF326" w14:textId="77777777" w:rsidR="00434DE1" w:rsidRPr="00434DE1" w:rsidRDefault="000F25ED"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34DE1">
              <w:rPr>
                <w:rFonts w:ascii="Times New Roman" w:hAnsi="Times New Roman" w:cs="Times New Roman"/>
                <w:b/>
                <w:bCs/>
                <w:sz w:val="24"/>
                <w:szCs w:val="24"/>
              </w:rPr>
              <w:t xml:space="preserve"> ¿Es variado? </w:t>
            </w:r>
          </w:p>
          <w:p w14:paraId="73418D43" w14:textId="7C79E78D" w:rsidR="00434DE1" w:rsidRDefault="00434DE1"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4DE1">
              <w:rPr>
                <w:rFonts w:ascii="Times New Roman" w:hAnsi="Times New Roman" w:cs="Times New Roman"/>
                <w:sz w:val="24"/>
                <w:szCs w:val="24"/>
              </w:rPr>
              <w:t xml:space="preserve">En el ámbito de lenguaje y comunicación y prácticas sociales para lenguaje no se varía mucho pues durante esta práctica no se aplicaron textos ni tampoco se </w:t>
            </w:r>
            <w:r w:rsidRPr="00434DE1">
              <w:rPr>
                <w:rFonts w:ascii="Times New Roman" w:hAnsi="Times New Roman" w:cs="Times New Roman"/>
                <w:sz w:val="24"/>
                <w:szCs w:val="24"/>
              </w:rPr>
              <w:t>produjeron</w:t>
            </w:r>
            <w:r w:rsidRPr="00434DE1">
              <w:rPr>
                <w:rFonts w:ascii="Times New Roman" w:hAnsi="Times New Roman" w:cs="Times New Roman"/>
                <w:sz w:val="24"/>
                <w:szCs w:val="24"/>
              </w:rPr>
              <w:t xml:space="preserve"> sólo se utilizó la comunicación y cooperación.</w:t>
            </w:r>
          </w:p>
          <w:p w14:paraId="6BB4F81E" w14:textId="77777777" w:rsidR="00434DE1" w:rsidRDefault="00434DE1"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AF0AF29" w14:textId="77777777" w:rsidR="000F25ED" w:rsidRPr="00434DE1" w:rsidRDefault="000F25ED"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34DE1">
              <w:rPr>
                <w:rFonts w:ascii="Times New Roman" w:hAnsi="Times New Roman" w:cs="Times New Roman"/>
                <w:b/>
                <w:bCs/>
                <w:sz w:val="24"/>
                <w:szCs w:val="24"/>
              </w:rPr>
              <w:t xml:space="preserve">¿Se parece a lo que se usa afuera de la escuela? </w:t>
            </w:r>
          </w:p>
          <w:p w14:paraId="230609EC" w14:textId="77777777" w:rsidR="00434DE1" w:rsidRDefault="00434DE1"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4DE1">
              <w:rPr>
                <w:rFonts w:ascii="Times New Roman" w:hAnsi="Times New Roman" w:cs="Times New Roman"/>
                <w:sz w:val="24"/>
                <w:szCs w:val="24"/>
              </w:rPr>
              <w:t xml:space="preserve">Sí, las actividades pueden relacionarse a la vida cotidiana del alumno por ejemplo, el tema de las mezclas puede tratarse cuando el alumno prepare alguna bebida como una leche chocolatada o un agua de sabor, al igual que al preparar platillos como un cereal o una ensalada de frutas, notando </w:t>
            </w:r>
            <w:r w:rsidRPr="00434DE1">
              <w:rPr>
                <w:rFonts w:ascii="Times New Roman" w:hAnsi="Times New Roman" w:cs="Times New Roman"/>
                <w:sz w:val="24"/>
                <w:szCs w:val="24"/>
              </w:rPr>
              <w:lastRenderedPageBreak/>
              <w:t>que hay componentes que pueden mezclarse y otros que no.</w:t>
            </w:r>
          </w:p>
          <w:p w14:paraId="362F73E3" w14:textId="0CEE0A19" w:rsidR="00434DE1" w:rsidRPr="00801401" w:rsidRDefault="00434DE1"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F25ED" w:rsidRPr="00801401" w14:paraId="369A11D3" w14:textId="77777777" w:rsidTr="005B3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vMerge/>
            <w:tcBorders>
              <w:left w:val="single" w:sz="4" w:space="0" w:color="FC70C0" w:themeColor="accent1" w:themeTint="99"/>
            </w:tcBorders>
          </w:tcPr>
          <w:p w14:paraId="4C981CE9" w14:textId="77777777" w:rsidR="000F25ED" w:rsidRPr="00801401" w:rsidRDefault="000F25ED" w:rsidP="00AE5572">
            <w:pPr>
              <w:rPr>
                <w:rFonts w:ascii="Times New Roman" w:hAnsi="Times New Roman" w:cs="Times New Roman"/>
                <w:i w:val="0"/>
                <w:iCs w:val="0"/>
                <w:sz w:val="24"/>
                <w:szCs w:val="24"/>
              </w:rPr>
            </w:pPr>
          </w:p>
        </w:tc>
        <w:tc>
          <w:tcPr>
            <w:tcW w:w="4332" w:type="dxa"/>
            <w:shd w:val="clear" w:color="auto" w:fill="FEE4E4" w:themeFill="accent5" w:themeFillTint="33"/>
          </w:tcPr>
          <w:p w14:paraId="371C3FF1" w14:textId="77777777" w:rsidR="000F25ED" w:rsidRPr="00F139EE" w:rsidRDefault="000F25ED"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139EE">
              <w:rPr>
                <w:rFonts w:ascii="Times New Roman" w:hAnsi="Times New Roman" w:cs="Times New Roman"/>
                <w:b/>
                <w:bCs/>
                <w:sz w:val="24"/>
                <w:szCs w:val="24"/>
              </w:rPr>
              <w:t xml:space="preserve">¿Qué hacen los niños para resolver la actividad? </w:t>
            </w:r>
          </w:p>
          <w:p w14:paraId="3BD97AD7" w14:textId="77777777" w:rsidR="00F139EE" w:rsidRDefault="00F139EE"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Los niños observan y analizan el material a usar, hacen predicciones de lo que creen que pasara, siguen instrucciones dadas por la maestra, repiten la actividad si no sale como esperaban y realizan preguntas de sus dudas. Por ultimo analizan lo sucedido y dan aportaciones de sus observaciones y reafirman sus predicciones. </w:t>
            </w:r>
          </w:p>
          <w:p w14:paraId="0299E88C" w14:textId="453921FB" w:rsidR="00F139EE" w:rsidRPr="00801401" w:rsidRDefault="00F139EE"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32" w:type="dxa"/>
            <w:shd w:val="clear" w:color="auto" w:fill="FEE4E4" w:themeFill="accent5" w:themeFillTint="33"/>
          </w:tcPr>
          <w:p w14:paraId="64E7A447" w14:textId="77777777" w:rsidR="000F25ED" w:rsidRPr="00434DE1" w:rsidRDefault="000F25ED"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34DE1">
              <w:rPr>
                <w:rFonts w:ascii="Times New Roman" w:hAnsi="Times New Roman" w:cs="Times New Roman"/>
                <w:b/>
                <w:bCs/>
                <w:sz w:val="24"/>
                <w:szCs w:val="24"/>
              </w:rPr>
              <w:t xml:space="preserve">¿En </w:t>
            </w:r>
            <w:r w:rsidR="00434DE1" w:rsidRPr="00434DE1">
              <w:rPr>
                <w:rFonts w:ascii="Times New Roman" w:hAnsi="Times New Roman" w:cs="Times New Roman"/>
                <w:b/>
                <w:bCs/>
                <w:sz w:val="24"/>
                <w:szCs w:val="24"/>
              </w:rPr>
              <w:t>qué</w:t>
            </w:r>
            <w:r w:rsidRPr="00434DE1">
              <w:rPr>
                <w:rFonts w:ascii="Times New Roman" w:hAnsi="Times New Roman" w:cs="Times New Roman"/>
                <w:b/>
                <w:bCs/>
                <w:sz w:val="24"/>
                <w:szCs w:val="24"/>
              </w:rPr>
              <w:t xml:space="preserve"> medida lo que hacen los </w:t>
            </w:r>
            <w:r w:rsidR="00434DE1" w:rsidRPr="00434DE1">
              <w:rPr>
                <w:rFonts w:ascii="Times New Roman" w:hAnsi="Times New Roman" w:cs="Times New Roman"/>
                <w:b/>
                <w:bCs/>
                <w:sz w:val="24"/>
                <w:szCs w:val="24"/>
              </w:rPr>
              <w:t>está</w:t>
            </w:r>
            <w:r w:rsidRPr="00434DE1">
              <w:rPr>
                <w:rFonts w:ascii="Times New Roman" w:hAnsi="Times New Roman" w:cs="Times New Roman"/>
                <w:b/>
                <w:bCs/>
                <w:sz w:val="24"/>
                <w:szCs w:val="24"/>
              </w:rPr>
              <w:t xml:space="preserve"> ayudando a avanzar como usuarios del lenguaje? </w:t>
            </w:r>
          </w:p>
          <w:p w14:paraId="5BF03734" w14:textId="77777777" w:rsidR="00434DE1" w:rsidRDefault="00434DE1"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4DE1">
              <w:rPr>
                <w:rFonts w:ascii="Times New Roman" w:hAnsi="Times New Roman" w:cs="Times New Roman"/>
                <w:sz w:val="24"/>
                <w:szCs w:val="24"/>
              </w:rPr>
              <w:t>En gran medida pues, aprende nuevos conceptos qué pueden aplicar dentro de su contexto diario, produciendo conversaciones con integrantes que habitan en su hogar o con compañeros de la escuela. De pronto en casa puede escuchar términos muy coloquiales como por ejemplo, "echar" mientras que en la escuela utiliza palabras más formales como "agregar", ayudando a que el niño pueda jugar con el vocabulario y crear oraciones más concretas.</w:t>
            </w:r>
          </w:p>
          <w:p w14:paraId="657AE46D" w14:textId="6420DDF7" w:rsidR="00434DE1" w:rsidRPr="00801401" w:rsidRDefault="00434DE1" w:rsidP="00AE55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F25ED" w:rsidRPr="00801401" w14:paraId="3E98E23B" w14:textId="77777777" w:rsidTr="00801401">
        <w:tc>
          <w:tcPr>
            <w:cnfStyle w:val="001000000000" w:firstRow="0" w:lastRow="0" w:firstColumn="1" w:lastColumn="0" w:oddVBand="0" w:evenVBand="0" w:oddHBand="0" w:evenHBand="0" w:firstRowFirstColumn="0" w:firstRowLastColumn="0" w:lastRowFirstColumn="0" w:lastRowLastColumn="0"/>
            <w:tcW w:w="4332" w:type="dxa"/>
            <w:vMerge/>
            <w:tcBorders>
              <w:left w:val="single" w:sz="4" w:space="0" w:color="FC70C0" w:themeColor="accent1" w:themeTint="99"/>
              <w:bottom w:val="single" w:sz="4" w:space="0" w:color="FC70C0" w:themeColor="accent1" w:themeTint="99"/>
            </w:tcBorders>
          </w:tcPr>
          <w:p w14:paraId="4FAAAF88" w14:textId="77777777" w:rsidR="000F25ED" w:rsidRPr="00801401" w:rsidRDefault="000F25ED" w:rsidP="00AE5572">
            <w:pPr>
              <w:rPr>
                <w:rFonts w:ascii="Times New Roman" w:hAnsi="Times New Roman" w:cs="Times New Roman"/>
                <w:i w:val="0"/>
                <w:iCs w:val="0"/>
                <w:sz w:val="24"/>
                <w:szCs w:val="24"/>
              </w:rPr>
            </w:pPr>
          </w:p>
        </w:tc>
        <w:tc>
          <w:tcPr>
            <w:tcW w:w="4332" w:type="dxa"/>
          </w:tcPr>
          <w:p w14:paraId="3FBAB7A3" w14:textId="77777777" w:rsidR="000F25ED" w:rsidRPr="009A0284" w:rsidRDefault="000F25ED"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9A0284">
              <w:rPr>
                <w:rFonts w:ascii="Times New Roman" w:hAnsi="Times New Roman" w:cs="Times New Roman"/>
                <w:b/>
                <w:bCs/>
                <w:sz w:val="24"/>
                <w:szCs w:val="24"/>
              </w:rPr>
              <w:t>¿Cómo interviene el docente?</w:t>
            </w:r>
          </w:p>
          <w:p w14:paraId="2CF0A4C7" w14:textId="77777777" w:rsidR="00F139EE" w:rsidRDefault="00F139EE"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 docente tuvo 3 tipos de intervención, como la académica, al momento de dar conceptos e indicaciones claras y objetivas, al hablar de los resultados y explicar palabras como densidad, mezcla, dióxido de carbono</w:t>
            </w:r>
            <w:r w:rsidR="009A0284">
              <w:rPr>
                <w:rFonts w:ascii="Times New Roman" w:hAnsi="Times New Roman" w:cs="Times New Roman"/>
                <w:sz w:val="24"/>
                <w:szCs w:val="24"/>
              </w:rPr>
              <w:t>. También tuvo una intervención conductual al pedir a los niños que no se comieran los materiales, cediendo turnos para participar e invitando al padre de familia o tutor a ser parte de la clase.</w:t>
            </w:r>
          </w:p>
          <w:p w14:paraId="5D681164" w14:textId="77777777" w:rsidR="009A0284" w:rsidRDefault="009A0284"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Como tercera intervención tuvo la emocional que </w:t>
            </w:r>
            <w:r w:rsidRPr="009A0284">
              <w:rPr>
                <w:rFonts w:ascii="Times New Roman" w:hAnsi="Times New Roman" w:cs="Times New Roman"/>
                <w:sz w:val="24"/>
                <w:szCs w:val="24"/>
              </w:rPr>
              <w:t>tiene como objetivo el acompañar y dar pautas al estudiante para identificar sus emociones, su estado de ánimo y favorecer el desarrollo de su autoestima.</w:t>
            </w:r>
            <w:r>
              <w:rPr>
                <w:rFonts w:ascii="Times New Roman" w:hAnsi="Times New Roman" w:cs="Times New Roman"/>
                <w:sz w:val="24"/>
                <w:szCs w:val="24"/>
              </w:rPr>
              <w:t xml:space="preserve"> Esto se vio al momento de saludar a los alumnos y elogiar sus peinados, actitudes y premiándolos con una “estrellita imaginaria”. </w:t>
            </w:r>
          </w:p>
          <w:p w14:paraId="621CD31D" w14:textId="5D569391" w:rsidR="009A0284" w:rsidRPr="00801401" w:rsidRDefault="009A0284"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32" w:type="dxa"/>
          </w:tcPr>
          <w:p w14:paraId="13DA733D" w14:textId="77777777" w:rsidR="00434DE1" w:rsidRPr="00E90BDA" w:rsidRDefault="000F25ED"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90BDA">
              <w:rPr>
                <w:rFonts w:ascii="Times New Roman" w:hAnsi="Times New Roman" w:cs="Times New Roman"/>
                <w:b/>
                <w:bCs/>
                <w:sz w:val="24"/>
                <w:szCs w:val="24"/>
              </w:rPr>
              <w:lastRenderedPageBreak/>
              <w:t>¿Qué piensan o que están aprendiendo a cerca del contenido los niños?</w:t>
            </w:r>
          </w:p>
          <w:p w14:paraId="59A34DCF" w14:textId="6B79C55E" w:rsidR="00434DE1"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0BDA">
              <w:rPr>
                <w:rFonts w:ascii="Times New Roman" w:hAnsi="Times New Roman" w:cs="Times New Roman"/>
                <w:sz w:val="24"/>
                <w:szCs w:val="24"/>
              </w:rPr>
              <w:t xml:space="preserve">Personalmente estoy aprendiendo cosas que parecían ser lógicas pero que tienen una gran explicación de fondo, conceptos que yo asumía como cotidianos porque yo los aprendí hace mucho tiempo y no sabía que fuesen tan importantes en la educación preescolar. A veces hay conceptos que parecen tan lógicos como el de las mezclas pero realmente se aprenden </w:t>
            </w:r>
            <w:r w:rsidRPr="00E90BDA">
              <w:rPr>
                <w:rFonts w:ascii="Times New Roman" w:hAnsi="Times New Roman" w:cs="Times New Roman"/>
                <w:sz w:val="24"/>
                <w:szCs w:val="24"/>
              </w:rPr>
              <w:lastRenderedPageBreak/>
              <w:t>en algún momento, no sólo aparecen por naturaleza propia.</w:t>
            </w:r>
          </w:p>
          <w:p w14:paraId="39958E66"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57666B0" w14:textId="063C2EA9" w:rsidR="000F25ED" w:rsidRPr="00E90BDA" w:rsidRDefault="000F25ED"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90BDA">
              <w:rPr>
                <w:rFonts w:ascii="Times New Roman" w:hAnsi="Times New Roman" w:cs="Times New Roman"/>
                <w:b/>
                <w:bCs/>
                <w:sz w:val="24"/>
                <w:szCs w:val="24"/>
              </w:rPr>
              <w:t xml:space="preserve"> ¿En </w:t>
            </w:r>
            <w:r w:rsidR="00E90BDA" w:rsidRPr="00E90BDA">
              <w:rPr>
                <w:rFonts w:ascii="Times New Roman" w:hAnsi="Times New Roman" w:cs="Times New Roman"/>
                <w:b/>
                <w:bCs/>
                <w:sz w:val="24"/>
                <w:szCs w:val="24"/>
              </w:rPr>
              <w:t>qué</w:t>
            </w:r>
            <w:r w:rsidRPr="00E90BDA">
              <w:rPr>
                <w:rFonts w:ascii="Times New Roman" w:hAnsi="Times New Roman" w:cs="Times New Roman"/>
                <w:b/>
                <w:bCs/>
                <w:sz w:val="24"/>
                <w:szCs w:val="24"/>
              </w:rPr>
              <w:t xml:space="preserve"> medida tiende puentes entre lo que saben y los nuevos conocimientos sobre la escritura? </w:t>
            </w:r>
          </w:p>
          <w:p w14:paraId="63EF6331" w14:textId="77777777" w:rsidR="00E90BDA"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0BDA">
              <w:rPr>
                <w:rFonts w:ascii="Times New Roman" w:hAnsi="Times New Roman" w:cs="Times New Roman"/>
                <w:sz w:val="24"/>
                <w:szCs w:val="24"/>
              </w:rPr>
              <w:t>Los conocimientos previos que un alumno tiene vienen desde su entorno familiar o se hace en su casa y el entorno social que los rodea, la educación del lenguaje puede complementar estos aprendizajes ya dados o darlos desde cero, pues todos los alumnos vive en un contexto distinto y no todos tienen los mismos aprendizajes previos por lo que para unos la educación del lenguaje puede ser muy fácil y para otros algo bastante nuevo.</w:t>
            </w:r>
          </w:p>
          <w:p w14:paraId="06DBF028" w14:textId="2BA13EB5" w:rsidR="00E90BDA" w:rsidRPr="00801401" w:rsidRDefault="00E90BDA" w:rsidP="00AE55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205D722" w14:textId="451B0A1E" w:rsidR="00AE5572" w:rsidRPr="00801401" w:rsidRDefault="00AE5572" w:rsidP="00AE5572">
      <w:pPr>
        <w:rPr>
          <w:rFonts w:ascii="Times New Roman" w:hAnsi="Times New Roman" w:cs="Times New Roman"/>
          <w:sz w:val="24"/>
          <w:szCs w:val="24"/>
        </w:rPr>
      </w:pPr>
    </w:p>
    <w:p w14:paraId="396007C7" w14:textId="34171FD5" w:rsidR="00AE5572" w:rsidRDefault="00AE5572" w:rsidP="00AE5572">
      <w:pPr>
        <w:rPr>
          <w:rFonts w:ascii="Times New Roman" w:hAnsi="Times New Roman" w:cs="Times New Roman"/>
          <w:sz w:val="28"/>
          <w:szCs w:val="28"/>
        </w:rPr>
      </w:pPr>
    </w:p>
    <w:p w14:paraId="762CED3E" w14:textId="34964C93" w:rsidR="00AE5572" w:rsidRDefault="00AE5572" w:rsidP="00AE5572">
      <w:pPr>
        <w:rPr>
          <w:rFonts w:ascii="Times New Roman" w:hAnsi="Times New Roman" w:cs="Times New Roman"/>
          <w:sz w:val="28"/>
          <w:szCs w:val="28"/>
        </w:rPr>
      </w:pPr>
    </w:p>
    <w:p w14:paraId="26C4835C" w14:textId="77777777" w:rsidR="00AE5572" w:rsidRPr="00AE5572" w:rsidRDefault="00AE5572" w:rsidP="00AE5572">
      <w:pPr>
        <w:rPr>
          <w:rFonts w:ascii="Times New Roman" w:hAnsi="Times New Roman" w:cs="Times New Roman"/>
          <w:sz w:val="28"/>
          <w:szCs w:val="28"/>
        </w:rPr>
      </w:pPr>
    </w:p>
    <w:sectPr w:rsidR="00AE5572" w:rsidRPr="00AE5572" w:rsidSect="00F3385A">
      <w:headerReference w:type="default" r:id="rId8"/>
      <w:pgSz w:w="15840" w:h="12240" w:orient="landscape"/>
      <w:pgMar w:top="1701" w:right="1417" w:bottom="1701"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29BD" w14:textId="77777777" w:rsidR="001758E3" w:rsidRDefault="001758E3" w:rsidP="00AE5572">
      <w:pPr>
        <w:spacing w:after="0" w:line="240" w:lineRule="auto"/>
      </w:pPr>
      <w:r>
        <w:separator/>
      </w:r>
    </w:p>
  </w:endnote>
  <w:endnote w:type="continuationSeparator" w:id="0">
    <w:p w14:paraId="55838D9E" w14:textId="77777777" w:rsidR="001758E3" w:rsidRDefault="001758E3" w:rsidP="00AE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5B20" w14:textId="77777777" w:rsidR="001758E3" w:rsidRDefault="001758E3" w:rsidP="00AE5572">
      <w:pPr>
        <w:spacing w:after="0" w:line="240" w:lineRule="auto"/>
      </w:pPr>
      <w:r>
        <w:separator/>
      </w:r>
    </w:p>
  </w:footnote>
  <w:footnote w:type="continuationSeparator" w:id="0">
    <w:p w14:paraId="2F9140D1" w14:textId="77777777" w:rsidR="001758E3" w:rsidRDefault="001758E3" w:rsidP="00AE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8FC8" w14:textId="014BE515" w:rsidR="00AE5572" w:rsidRPr="00AE5572" w:rsidRDefault="00AE5572" w:rsidP="00AE5572">
    <w:pPr>
      <w:pStyle w:val="Encabezado"/>
      <w:jc w:val="right"/>
      <w:rPr>
        <w:rFonts w:ascii="Times New Roman" w:hAnsi="Times New Roman" w:cs="Times New Roman"/>
        <w:sz w:val="28"/>
        <w:szCs w:val="28"/>
      </w:rPr>
    </w:pPr>
    <w:r w:rsidRPr="00AE5572">
      <w:rPr>
        <w:rFonts w:ascii="Times New Roman" w:hAnsi="Times New Roman" w:cs="Times New Roman"/>
        <w:sz w:val="28"/>
        <w:szCs w:val="28"/>
      </w:rPr>
      <w:t>miércoles, 9 de junio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177"/>
    <w:multiLevelType w:val="hybridMultilevel"/>
    <w:tmpl w:val="DD547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72"/>
    <w:rsid w:val="000F25ED"/>
    <w:rsid w:val="001758E3"/>
    <w:rsid w:val="001A74E7"/>
    <w:rsid w:val="00434DE1"/>
    <w:rsid w:val="005B35FF"/>
    <w:rsid w:val="006B2971"/>
    <w:rsid w:val="00713988"/>
    <w:rsid w:val="00801401"/>
    <w:rsid w:val="008343AC"/>
    <w:rsid w:val="0084535C"/>
    <w:rsid w:val="009A0284"/>
    <w:rsid w:val="00AE5572"/>
    <w:rsid w:val="00E22547"/>
    <w:rsid w:val="00E34680"/>
    <w:rsid w:val="00E90BDA"/>
    <w:rsid w:val="00F139EE"/>
    <w:rsid w:val="00F33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EDFB"/>
  <w15:chartTrackingRefBased/>
  <w15:docId w15:val="{94774074-790B-47A5-9184-25BCEAAA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57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5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572"/>
  </w:style>
  <w:style w:type="paragraph" w:styleId="Piedepgina">
    <w:name w:val="footer"/>
    <w:basedOn w:val="Normal"/>
    <w:link w:val="PiedepginaCar"/>
    <w:uiPriority w:val="99"/>
    <w:unhideWhenUsed/>
    <w:rsid w:val="00AE5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572"/>
  </w:style>
  <w:style w:type="table" w:styleId="Tablaconcuadrcula">
    <w:name w:val="Table Grid"/>
    <w:basedOn w:val="Tablanormal"/>
    <w:uiPriority w:val="39"/>
    <w:rsid w:val="00AE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3-nfasis1">
    <w:name w:val="Grid Table 3 Accent 1"/>
    <w:basedOn w:val="Tablanormal"/>
    <w:uiPriority w:val="48"/>
    <w:rsid w:val="00801401"/>
    <w:pPr>
      <w:spacing w:after="0" w:line="240" w:lineRule="auto"/>
    </w:pPr>
    <w:tblPr>
      <w:tblStyleRowBandSize w:val="1"/>
      <w:tblStyleColBandSize w:val="1"/>
      <w:tblBorders>
        <w:top w:val="single" w:sz="4" w:space="0" w:color="FC70C0" w:themeColor="accent1" w:themeTint="99"/>
        <w:left w:val="single" w:sz="4" w:space="0" w:color="FC70C0" w:themeColor="accent1" w:themeTint="99"/>
        <w:bottom w:val="single" w:sz="4" w:space="0" w:color="FC70C0" w:themeColor="accent1" w:themeTint="99"/>
        <w:right w:val="single" w:sz="4" w:space="0" w:color="FC70C0" w:themeColor="accent1" w:themeTint="99"/>
        <w:insideH w:val="single" w:sz="4" w:space="0" w:color="FC70C0" w:themeColor="accent1" w:themeTint="99"/>
        <w:insideV w:val="single" w:sz="4" w:space="0" w:color="FC70C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FEA" w:themeFill="accent1" w:themeFillTint="33"/>
      </w:tcPr>
    </w:tblStylePr>
    <w:tblStylePr w:type="band1Horz">
      <w:tblPr/>
      <w:tcPr>
        <w:shd w:val="clear" w:color="auto" w:fill="FECFEA" w:themeFill="accent1" w:themeFillTint="33"/>
      </w:tcPr>
    </w:tblStylePr>
    <w:tblStylePr w:type="neCell">
      <w:tblPr/>
      <w:tcPr>
        <w:tcBorders>
          <w:bottom w:val="single" w:sz="4" w:space="0" w:color="FC70C0" w:themeColor="accent1" w:themeTint="99"/>
        </w:tcBorders>
      </w:tcPr>
    </w:tblStylePr>
    <w:tblStylePr w:type="nwCell">
      <w:tblPr/>
      <w:tcPr>
        <w:tcBorders>
          <w:bottom w:val="single" w:sz="4" w:space="0" w:color="FC70C0" w:themeColor="accent1" w:themeTint="99"/>
        </w:tcBorders>
      </w:tcPr>
    </w:tblStylePr>
    <w:tblStylePr w:type="seCell">
      <w:tblPr/>
      <w:tcPr>
        <w:tcBorders>
          <w:top w:val="single" w:sz="4" w:space="0" w:color="FC70C0" w:themeColor="accent1" w:themeTint="99"/>
        </w:tcBorders>
      </w:tcPr>
    </w:tblStylePr>
    <w:tblStylePr w:type="swCell">
      <w:tblPr/>
      <w:tcPr>
        <w:tcBorders>
          <w:top w:val="single" w:sz="4" w:space="0" w:color="FC70C0" w:themeColor="accent1" w:themeTint="99"/>
        </w:tcBorders>
      </w:tcPr>
    </w:tblStylePr>
  </w:style>
  <w:style w:type="paragraph" w:styleId="Prrafodelista">
    <w:name w:val="List Paragraph"/>
    <w:basedOn w:val="Normal"/>
    <w:uiPriority w:val="34"/>
    <w:qFormat/>
    <w:rsid w:val="00801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FF0000"/>
      </a:dk2>
      <a:lt2>
        <a:srgbClr val="FDC3DC"/>
      </a:lt2>
      <a:accent1>
        <a:srgbClr val="FA1297"/>
      </a:accent1>
      <a:accent2>
        <a:srgbClr val="FB1E23"/>
      </a:accent2>
      <a:accent3>
        <a:srgbClr val="FB9FB9"/>
      </a:accent3>
      <a:accent4>
        <a:srgbClr val="C30174"/>
      </a:accent4>
      <a:accent5>
        <a:srgbClr val="FD7B7E"/>
      </a:accent5>
      <a:accent6>
        <a:srgbClr val="FEDAE7"/>
      </a:accent6>
      <a:hlink>
        <a:srgbClr val="9F2780"/>
      </a:hlink>
      <a:folHlink>
        <a:srgbClr val="CA1A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7</Pages>
  <Words>1728</Words>
  <Characters>9507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2</cp:revision>
  <dcterms:created xsi:type="dcterms:W3CDTF">2021-06-09T21:13:00Z</dcterms:created>
  <dcterms:modified xsi:type="dcterms:W3CDTF">2021-06-10T00:37:00Z</dcterms:modified>
</cp:coreProperties>
</file>