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13" w:rsidRDefault="00924913" w:rsidP="00924913">
      <w:pPr>
        <w:rPr>
          <w:rFonts w:ascii="CHICKEN Pie Height" w:hAnsi="CHICKEN Pie Height"/>
          <w:sz w:val="28"/>
          <w:szCs w:val="28"/>
        </w:rPr>
      </w:pPr>
    </w:p>
    <w:p w:rsidR="00924913" w:rsidRPr="008D15BF" w:rsidRDefault="00924913" w:rsidP="00924913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7FB5E3AB" wp14:editId="7FEC0543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:rsidR="00924913" w:rsidRPr="008D15BF" w:rsidRDefault="00924913" w:rsidP="00924913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:rsidR="00924913" w:rsidRPr="00EB5851" w:rsidRDefault="00EB5851" w:rsidP="00924913">
      <w:pPr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Ciclo Escolar 2020-2021</w:t>
      </w:r>
    </w:p>
    <w:p w:rsidR="00924913" w:rsidRPr="00EB5851" w:rsidRDefault="00924913" w:rsidP="00924913">
      <w:pPr>
        <w:jc w:val="center"/>
        <w:rPr>
          <w:rFonts w:ascii="Century Gothic" w:hAnsi="Century Gothic"/>
          <w:szCs w:val="28"/>
        </w:rPr>
      </w:pPr>
      <w:r w:rsidRPr="00EB5851">
        <w:rPr>
          <w:rFonts w:ascii="Century Gothic" w:hAnsi="Century Gothic"/>
          <w:szCs w:val="28"/>
        </w:rPr>
        <w:t>Cuarto semestre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4"/>
          <w:szCs w:val="28"/>
        </w:rPr>
      </w:pPr>
      <w:r w:rsidRPr="00924913">
        <w:rPr>
          <w:rFonts w:ascii="CHICKEN Pie Height" w:hAnsi="CHICKEN Pie Height"/>
          <w:sz w:val="26"/>
          <w:szCs w:val="28"/>
        </w:rPr>
        <w:t>Docente:</w:t>
      </w:r>
      <w:r w:rsidRPr="00924913">
        <w:rPr>
          <w:rFonts w:ascii="Century Gothic" w:hAnsi="Century Gothic"/>
          <w:sz w:val="24"/>
          <w:szCs w:val="28"/>
        </w:rPr>
        <w:t xml:space="preserve"> Roberto Acosta Robles</w:t>
      </w:r>
    </w:p>
    <w:p w:rsidR="00924913" w:rsidRPr="000B4B48" w:rsidRDefault="00924913" w:rsidP="00924913">
      <w:pPr>
        <w:jc w:val="center"/>
        <w:rPr>
          <w:rFonts w:ascii="Century Gothic" w:hAnsi="Century Gothic"/>
          <w:szCs w:val="28"/>
        </w:rPr>
      </w:pPr>
      <w:r w:rsidRPr="000B4B48">
        <w:rPr>
          <w:rFonts w:ascii="CHICKEN Pie Height" w:hAnsi="CHICKEN Pie Height"/>
          <w:sz w:val="24"/>
          <w:szCs w:val="28"/>
        </w:rPr>
        <w:t>Curso:</w:t>
      </w:r>
      <w:r w:rsidRPr="000B4B48">
        <w:rPr>
          <w:rFonts w:ascii="Century Gothic" w:hAnsi="Century Gothic"/>
          <w:szCs w:val="28"/>
        </w:rPr>
        <w:t xml:space="preserve"> Estrategias para la exploración del mundo social</w:t>
      </w:r>
    </w:p>
    <w:p w:rsidR="00924913" w:rsidRPr="00A866FA" w:rsidRDefault="00924913" w:rsidP="00924913">
      <w:pPr>
        <w:jc w:val="center"/>
        <w:rPr>
          <w:rFonts w:ascii="Century Gothic" w:hAnsi="Century Gothic"/>
          <w:sz w:val="24"/>
          <w:szCs w:val="28"/>
        </w:rPr>
      </w:pPr>
      <w:r w:rsidRPr="00A866FA">
        <w:rPr>
          <w:rFonts w:ascii="CHICKEN Pie Height" w:hAnsi="CHICKEN Pie Height"/>
          <w:sz w:val="26"/>
          <w:szCs w:val="28"/>
        </w:rPr>
        <w:t>Trabajo:</w:t>
      </w:r>
      <w:r w:rsidR="00EB5851" w:rsidRPr="00A866FA">
        <w:rPr>
          <w:rFonts w:ascii="Century Gothic" w:hAnsi="Century Gothic"/>
          <w:sz w:val="24"/>
          <w:szCs w:val="28"/>
        </w:rPr>
        <w:t xml:space="preserve"> </w:t>
      </w:r>
      <w:r w:rsidR="007B1E77">
        <w:rPr>
          <w:rFonts w:ascii="Century Gothic" w:hAnsi="Century Gothic"/>
          <w:sz w:val="24"/>
          <w:szCs w:val="28"/>
        </w:rPr>
        <w:t>La participación de los niños.</w:t>
      </w:r>
    </w:p>
    <w:p w:rsidR="00924913" w:rsidRPr="000B4B48" w:rsidRDefault="00A866FA" w:rsidP="00924913">
      <w:pPr>
        <w:jc w:val="center"/>
        <w:rPr>
          <w:rFonts w:ascii="CHICKEN Pie Height" w:hAnsi="CHICKEN Pie Height"/>
          <w:sz w:val="24"/>
          <w:szCs w:val="28"/>
        </w:rPr>
      </w:pPr>
      <w:r>
        <w:rPr>
          <w:rFonts w:ascii="CHICKEN Pie Height" w:hAnsi="CHICKEN Pie Height"/>
          <w:sz w:val="24"/>
          <w:szCs w:val="28"/>
        </w:rPr>
        <w:t>Unidad III</w:t>
      </w:r>
      <w:r w:rsidR="00924913" w:rsidRPr="000B4B48">
        <w:rPr>
          <w:rFonts w:ascii="CHICKEN Pie Height" w:hAnsi="CHICKEN Pie Height"/>
          <w:sz w:val="24"/>
          <w:szCs w:val="28"/>
        </w:rPr>
        <w:t xml:space="preserve">: </w:t>
      </w:r>
    </w:p>
    <w:p w:rsidR="00924913" w:rsidRPr="000B4B48" w:rsidRDefault="00A01914" w:rsidP="00924913">
      <w:pPr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 xml:space="preserve">La </w:t>
      </w:r>
      <w:r w:rsidR="00A866FA">
        <w:rPr>
          <w:rFonts w:ascii="Century Gothic" w:hAnsi="Century Gothic"/>
          <w:szCs w:val="28"/>
        </w:rPr>
        <w:t>comunidad y la participación social de los niños y niñas de preescolar</w:t>
      </w:r>
      <w:r>
        <w:rPr>
          <w:rFonts w:ascii="Century Gothic" w:hAnsi="Century Gothic"/>
          <w:szCs w:val="28"/>
        </w:rPr>
        <w:t>.</w:t>
      </w:r>
    </w:p>
    <w:p w:rsidR="00924913" w:rsidRDefault="00924913" w:rsidP="00924913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0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 Detecta los procesos de aprendizaje de sus alumnos para favorecer su desarrollo cognitivo y socioemocional.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0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 Aplica el plan y programas de estudio para alcanzar los propósitos educativos y contribuir al pleno desenvolvimiento de las capacidades de sus alumnos.</w:t>
      </w:r>
    </w:p>
    <w:p w:rsidR="00924913" w:rsidRPr="00924913" w:rsidRDefault="00924913" w:rsidP="00924913">
      <w:pPr>
        <w:jc w:val="center"/>
        <w:rPr>
          <w:rFonts w:ascii="Century Gothic" w:eastAsia="Times New Roman" w:hAnsi="Century Gothic" w:cs="Times New Roman"/>
          <w:color w:val="000000"/>
          <w:sz w:val="20"/>
          <w:szCs w:val="24"/>
          <w:lang w:eastAsia="es-MX"/>
        </w:rPr>
      </w:pPr>
      <w:r w:rsidRPr="00924913">
        <w:rPr>
          <w:rFonts w:ascii="Century Gothic" w:hAnsi="Century Gothic"/>
          <w:sz w:val="20"/>
          <w:szCs w:val="28"/>
        </w:rPr>
        <w:t>•</w:t>
      </w:r>
      <w:r w:rsidRPr="00924913">
        <w:rPr>
          <w:rFonts w:ascii="Century Gothic" w:eastAsia="Times New Roman" w:hAnsi="Century Gothic" w:cs="Times New Roman"/>
          <w:color w:val="000000"/>
          <w:sz w:val="20"/>
          <w:szCs w:val="24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18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</w:t>
      </w:r>
      <w:r w:rsidRPr="00924913">
        <w:rPr>
          <w:rFonts w:ascii="Century Gothic" w:eastAsia="Times New Roman" w:hAnsi="Century Gothic" w:cs="Times New Roman"/>
          <w:color w:val="000000"/>
          <w:sz w:val="20"/>
          <w:szCs w:val="24"/>
          <w:lang w:eastAsia="es-MX"/>
        </w:rPr>
        <w:t>Emplea la evaluación para intervenir en los diferentes ámbitos y momentos de la tarea educativa para mejorar los aprendizajes de sus alumnos.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0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 Integra recursos de la investigación educativa para enriquecer su práctica profesional, expresando su interés por el conocimiento, la ciencia y la mejora de la educación.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0"/>
          <w:szCs w:val="28"/>
        </w:rPr>
      </w:pPr>
      <w:r w:rsidRPr="00924913">
        <w:rPr>
          <w:rFonts w:ascii="Century Gothic" w:hAnsi="Century Gothic"/>
          <w:sz w:val="20"/>
          <w:szCs w:val="28"/>
        </w:rPr>
        <w:t>• Actúa de manera ética ante la diversidad de situaciones que se presentan en la práctica profesional.</w:t>
      </w:r>
    </w:p>
    <w:p w:rsidR="00924913" w:rsidRPr="008D15BF" w:rsidRDefault="00924913" w:rsidP="00924913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Alumna:</w:t>
      </w:r>
    </w:p>
    <w:p w:rsidR="00924913" w:rsidRPr="00924913" w:rsidRDefault="00924913" w:rsidP="00924913">
      <w:pPr>
        <w:jc w:val="center"/>
        <w:rPr>
          <w:rFonts w:ascii="Century Gothic" w:hAnsi="Century Gothic"/>
          <w:sz w:val="24"/>
          <w:szCs w:val="28"/>
        </w:rPr>
      </w:pPr>
      <w:r w:rsidRPr="00924913">
        <w:rPr>
          <w:rFonts w:ascii="Century Gothic" w:hAnsi="Century Gothic"/>
          <w:sz w:val="24"/>
          <w:szCs w:val="28"/>
        </w:rPr>
        <w:t xml:space="preserve">Diana Martinez Rodriguez </w:t>
      </w:r>
    </w:p>
    <w:p w:rsidR="00924913" w:rsidRPr="00924913" w:rsidRDefault="00924913" w:rsidP="00924913">
      <w:pPr>
        <w:jc w:val="center"/>
        <w:rPr>
          <w:rFonts w:ascii="Century Gothic" w:hAnsi="Century Gothic"/>
          <w:szCs w:val="28"/>
        </w:rPr>
      </w:pPr>
      <w:r w:rsidRPr="00924913">
        <w:rPr>
          <w:rFonts w:ascii="CHICKEN Pie Height" w:hAnsi="CHICKEN Pie Height"/>
          <w:sz w:val="24"/>
          <w:szCs w:val="28"/>
        </w:rPr>
        <w:t>Grado:</w:t>
      </w:r>
      <w:r w:rsidRPr="00924913">
        <w:rPr>
          <w:rFonts w:ascii="Century Gothic" w:hAnsi="Century Gothic"/>
          <w:szCs w:val="28"/>
        </w:rPr>
        <w:t xml:space="preserve"> 2° </w:t>
      </w:r>
      <w:r w:rsidRPr="00924913">
        <w:rPr>
          <w:rFonts w:ascii="CHICKEN Pie Height" w:hAnsi="CHICKEN Pie Height"/>
          <w:sz w:val="24"/>
          <w:szCs w:val="28"/>
        </w:rPr>
        <w:t>Sección:</w:t>
      </w:r>
      <w:r w:rsidRPr="00924913">
        <w:rPr>
          <w:rFonts w:ascii="Century Gothic" w:hAnsi="Century Gothic"/>
          <w:szCs w:val="28"/>
        </w:rPr>
        <w:t xml:space="preserve"> “B” </w:t>
      </w:r>
      <w:r w:rsidRPr="00924913">
        <w:rPr>
          <w:rFonts w:ascii="CHICKEN Pie Height" w:hAnsi="CHICKEN Pie Height"/>
          <w:sz w:val="24"/>
          <w:szCs w:val="28"/>
        </w:rPr>
        <w:t>No. de lista:</w:t>
      </w:r>
      <w:r w:rsidRPr="00924913">
        <w:rPr>
          <w:rFonts w:ascii="Century Gothic" w:hAnsi="Century Gothic"/>
          <w:szCs w:val="28"/>
        </w:rPr>
        <w:t xml:space="preserve"> 13</w:t>
      </w:r>
    </w:p>
    <w:p w:rsidR="00924913" w:rsidRPr="00EB5851" w:rsidRDefault="00A866FA" w:rsidP="00EB5851">
      <w:pPr>
        <w:jc w:val="center"/>
        <w:rPr>
          <w:rFonts w:ascii="CHICKEN Pie Height" w:hAnsi="CHICKEN Pie Height"/>
          <w:sz w:val="24"/>
          <w:szCs w:val="28"/>
        </w:rPr>
        <w:sectPr w:rsidR="00924913" w:rsidRPr="00EB5851" w:rsidSect="003703BD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CHICKEN Pie Height" w:hAnsi="CHICKEN Pie Height"/>
          <w:sz w:val="24"/>
          <w:szCs w:val="28"/>
        </w:rPr>
        <w:t>Junio</w:t>
      </w:r>
      <w:r w:rsidR="00A01914">
        <w:rPr>
          <w:rFonts w:ascii="CHICKEN Pie Height" w:hAnsi="CHICKEN Pie Height"/>
          <w:sz w:val="24"/>
          <w:szCs w:val="28"/>
        </w:rPr>
        <w:t xml:space="preserve"> </w:t>
      </w:r>
      <w:r w:rsidR="00962A1B">
        <w:rPr>
          <w:rFonts w:ascii="CHICKEN Pie Height" w:hAnsi="CHICKEN Pie Height"/>
          <w:sz w:val="24"/>
          <w:szCs w:val="28"/>
        </w:rPr>
        <w:t>2021</w:t>
      </w:r>
    </w:p>
    <w:p w:rsidR="00226941" w:rsidRDefault="007B1E77" w:rsidP="007B1E77">
      <w:pPr>
        <w:pStyle w:val="Prrafodelista"/>
        <w:jc w:val="center"/>
        <w:rPr>
          <w:rFonts w:ascii="Century Gothic" w:hAnsi="Century Gothic"/>
          <w:color w:val="5B9BD5" w:themeColor="accent1"/>
          <w:sz w:val="36"/>
        </w:rPr>
      </w:pPr>
      <w:r w:rsidRPr="007B1E77">
        <w:rPr>
          <w:rFonts w:ascii="Century Gothic" w:hAnsi="Century Gothic"/>
          <w:color w:val="5B9BD5" w:themeColor="accent1"/>
          <w:sz w:val="36"/>
        </w:rPr>
        <w:lastRenderedPageBreak/>
        <w:t>Ideas principales</w:t>
      </w:r>
    </w:p>
    <w:p w:rsidR="007B1E77" w:rsidRPr="007B1E77" w:rsidRDefault="007B1E77" w:rsidP="007B1E77">
      <w:pPr>
        <w:pStyle w:val="Prrafodelista"/>
        <w:rPr>
          <w:rFonts w:ascii="Century Gothic" w:hAnsi="Century Gothic"/>
          <w:color w:val="5B9BD5" w:themeColor="accent1"/>
          <w:sz w:val="36"/>
        </w:rPr>
      </w:pPr>
    </w:p>
    <w:p w:rsidR="008A1F9C" w:rsidRDefault="007B1E77" w:rsidP="007B1E77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8"/>
        </w:rPr>
      </w:pPr>
      <w:r w:rsidRPr="007B1E77">
        <w:rPr>
          <w:rFonts w:ascii="Arial" w:hAnsi="Arial" w:cs="Arial"/>
          <w:bCs/>
          <w:iCs/>
          <w:color w:val="000000" w:themeColor="text1"/>
          <w:sz w:val="24"/>
          <w:szCs w:val="28"/>
        </w:rPr>
        <w:t>El término “participación”  se usa para referirse a los procesos de compartir decisiones que afectan la vida propia y la vida de la comunidad en la cual se vive.</w:t>
      </w:r>
    </w:p>
    <w:p w:rsidR="007B1E77" w:rsidRDefault="007B1E77" w:rsidP="007B1E77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8"/>
        </w:rPr>
      </w:pPr>
      <w:r w:rsidRPr="007B1E77">
        <w:rPr>
          <w:rFonts w:ascii="Arial" w:hAnsi="Arial" w:cs="Arial"/>
          <w:bCs/>
          <w:iCs/>
          <w:color w:val="000000" w:themeColor="text1"/>
          <w:sz w:val="24"/>
          <w:szCs w:val="28"/>
        </w:rPr>
        <w:t>Es importante que todos los jóvenes tengan la oportunidad de aprender a participar en programas que b</w:t>
      </w:r>
      <w:r>
        <w:rPr>
          <w:rFonts w:ascii="Arial" w:hAnsi="Arial" w:cs="Arial"/>
          <w:bCs/>
          <w:iCs/>
          <w:color w:val="000000" w:themeColor="text1"/>
          <w:sz w:val="24"/>
          <w:szCs w:val="28"/>
        </w:rPr>
        <w:t xml:space="preserve">eneficien su vida directamente. </w:t>
      </w:r>
    </w:p>
    <w:p w:rsidR="007B1E77" w:rsidRDefault="007B1E77" w:rsidP="007B1E77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8"/>
        </w:rPr>
      </w:pPr>
      <w:r w:rsidRPr="007B1E77">
        <w:rPr>
          <w:rFonts w:ascii="Arial" w:hAnsi="Arial" w:cs="Arial"/>
          <w:bCs/>
          <w:iCs/>
          <w:color w:val="000000" w:themeColor="text1"/>
          <w:sz w:val="24"/>
          <w:szCs w:val="28"/>
        </w:rPr>
        <w:t>Existen muchos proyectos completamente diseñados por adultos, en los cuales los niños sencillamente desempeñan algunos roles predeterminados, que pueden ser experie</w:t>
      </w:r>
      <w:r>
        <w:rPr>
          <w:rFonts w:ascii="Arial" w:hAnsi="Arial" w:cs="Arial"/>
          <w:bCs/>
          <w:iCs/>
          <w:color w:val="000000" w:themeColor="text1"/>
          <w:sz w:val="24"/>
          <w:szCs w:val="28"/>
        </w:rPr>
        <w:t>ncias positivas para los niños.</w:t>
      </w:r>
    </w:p>
    <w:p w:rsidR="007B1E77" w:rsidRPr="007B1E77" w:rsidRDefault="007B1E77" w:rsidP="007B1E77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8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8"/>
        </w:rPr>
        <w:t>P</w:t>
      </w:r>
      <w:r w:rsidRPr="007B1E77">
        <w:rPr>
          <w:rFonts w:ascii="Arial" w:hAnsi="Arial" w:cs="Arial"/>
          <w:bCs/>
          <w:iCs/>
          <w:color w:val="000000" w:themeColor="text1"/>
          <w:sz w:val="24"/>
          <w:szCs w:val="28"/>
        </w:rPr>
        <w:t>ero existen problemas que se presentan cuando la participación de los niños es ambigua o peor aún, manipulada.</w:t>
      </w:r>
    </w:p>
    <w:p w:rsidR="007B1E77" w:rsidRDefault="007B1E77" w:rsidP="007B1E77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8"/>
        </w:rPr>
      </w:pPr>
      <w:r w:rsidRPr="007B1E77">
        <w:rPr>
          <w:rFonts w:ascii="Arial" w:hAnsi="Arial" w:cs="Arial"/>
          <w:bCs/>
          <w:iCs/>
          <w:color w:val="000000" w:themeColor="text1"/>
          <w:sz w:val="24"/>
          <w:szCs w:val="28"/>
        </w:rPr>
        <w:t>Si los niños no comprenden de qué se trata el proyecto/actividad, entonces no comprenden sus acciones y el porqué de estas, lo que se denomina como manipulación.</w:t>
      </w:r>
    </w:p>
    <w:p w:rsidR="007B1E77" w:rsidRDefault="007B1E77" w:rsidP="007B1E77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8"/>
        </w:rPr>
      </w:pPr>
      <w:r w:rsidRPr="007B1E77">
        <w:rPr>
          <w:rFonts w:ascii="Arial" w:hAnsi="Arial" w:cs="Arial"/>
          <w:bCs/>
          <w:iCs/>
          <w:color w:val="000000" w:themeColor="text1"/>
          <w:sz w:val="24"/>
          <w:szCs w:val="28"/>
        </w:rPr>
        <w:t>Si el niño es “parte” de una causa, pero no tiene idea de qué se trata, entonces no existe la posibilidad de participar en la organización del evento.</w:t>
      </w:r>
    </w:p>
    <w:p w:rsidR="007B1E77" w:rsidRDefault="007B1E77" w:rsidP="007B1E77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8"/>
        </w:rPr>
      </w:pPr>
      <w:r w:rsidRPr="007B1E77">
        <w:rPr>
          <w:rFonts w:ascii="Arial" w:hAnsi="Arial" w:cs="Arial"/>
          <w:bCs/>
          <w:iCs/>
          <w:color w:val="000000" w:themeColor="text1"/>
          <w:sz w:val="24"/>
          <w:szCs w:val="28"/>
        </w:rPr>
        <w:t>La participación simbólica describe aquellos casos en los cuales se les da la oportu</w:t>
      </w:r>
      <w:r>
        <w:rPr>
          <w:rFonts w:ascii="Arial" w:hAnsi="Arial" w:cs="Arial"/>
          <w:bCs/>
          <w:iCs/>
          <w:color w:val="000000" w:themeColor="text1"/>
          <w:sz w:val="24"/>
          <w:szCs w:val="28"/>
        </w:rPr>
        <w:t>nidad de expresarse a los niños.</w:t>
      </w:r>
    </w:p>
    <w:p w:rsidR="007B1E77" w:rsidRDefault="007B1E77" w:rsidP="007B1E77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8"/>
        </w:rPr>
      </w:pPr>
      <w:r w:rsidRPr="007B1E77">
        <w:rPr>
          <w:rFonts w:ascii="Arial" w:hAnsi="Arial" w:cs="Arial"/>
          <w:bCs/>
          <w:iCs/>
          <w:color w:val="000000" w:themeColor="text1"/>
          <w:sz w:val="24"/>
          <w:szCs w:val="28"/>
        </w:rPr>
        <w:t>No es necesario que los niños participen en niveles aún más altos cuando pueden desempeñarse en diferentes grados y es de suma importancia otorgarles papeles importantes</w:t>
      </w:r>
    </w:p>
    <w:p w:rsidR="007B1E77" w:rsidRPr="007B1E77" w:rsidRDefault="007B1E77" w:rsidP="007B1E77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8"/>
        </w:rPr>
      </w:pPr>
      <w:r w:rsidRPr="007B1E77">
        <w:rPr>
          <w:rFonts w:ascii="Arial" w:hAnsi="Arial" w:cs="Arial"/>
          <w:bCs/>
          <w:iCs/>
          <w:color w:val="000000" w:themeColor="text1"/>
          <w:sz w:val="24"/>
          <w:szCs w:val="28"/>
          <w:lang w:val="es-ES_tradnl"/>
        </w:rPr>
        <w:t>El juego es una estrategia clave para fomentar una genuina participación, sin embargo para que esto funcione, las condiciones en las situaciones didácticas siempre deben ser favorables</w:t>
      </w:r>
    </w:p>
    <w:p w:rsidR="007B1E77" w:rsidRDefault="007B1E77" w:rsidP="007B1E77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8"/>
        </w:rPr>
      </w:pPr>
      <w:r w:rsidRPr="007B1E77">
        <w:rPr>
          <w:rFonts w:ascii="Arial" w:hAnsi="Arial" w:cs="Arial"/>
          <w:bCs/>
          <w:iCs/>
          <w:color w:val="000000" w:themeColor="text1"/>
          <w:sz w:val="24"/>
          <w:szCs w:val="28"/>
        </w:rPr>
        <w:t>Los niños deben tener oportunidades de jugar juntos, espontáneamente, para que aprendan a cooperar y a construir comunidades por sí mismos.</w:t>
      </w:r>
    </w:p>
    <w:p w:rsidR="007B1E77" w:rsidRPr="007B1E77" w:rsidRDefault="007B1E77" w:rsidP="007B1E77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8"/>
        </w:rPr>
      </w:pPr>
      <w:r w:rsidRPr="007B1E77">
        <w:rPr>
          <w:rFonts w:ascii="Arial" w:hAnsi="Arial" w:cs="Arial"/>
          <w:bCs/>
          <w:iCs/>
          <w:color w:val="000000" w:themeColor="text1"/>
          <w:sz w:val="24"/>
          <w:szCs w:val="28"/>
        </w:rPr>
        <w:t xml:space="preserve">En otros lugares se da la explotación de los niños ya que se consideran aptos para trabajar pero no se les dado la oportunidad de jugar. </w:t>
      </w:r>
    </w:p>
    <w:p w:rsidR="007B1E77" w:rsidRPr="007B1E77" w:rsidRDefault="007B1E77" w:rsidP="007B1E77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8"/>
        </w:rPr>
      </w:pPr>
      <w:r w:rsidRPr="007B1E77">
        <w:rPr>
          <w:rFonts w:ascii="Arial" w:hAnsi="Arial" w:cs="Arial"/>
          <w:bCs/>
          <w:iCs/>
          <w:color w:val="000000" w:themeColor="text1"/>
          <w:sz w:val="24"/>
          <w:szCs w:val="28"/>
        </w:rPr>
        <w:t>Los profesionales dicen frecuentemente que la participación comunitaria retrasa los esfuerzos sociales y económicos de las naciones en desarrollo.</w:t>
      </w:r>
      <w:bookmarkStart w:id="0" w:name="_GoBack"/>
      <w:bookmarkEnd w:id="0"/>
    </w:p>
    <w:p w:rsidR="007B1E77" w:rsidRPr="007B1E77" w:rsidRDefault="007B1E77" w:rsidP="007B1E77">
      <w:pPr>
        <w:pStyle w:val="Prrafodelista"/>
        <w:jc w:val="both"/>
        <w:rPr>
          <w:rFonts w:ascii="Arial" w:hAnsi="Arial" w:cs="Arial"/>
          <w:bCs/>
          <w:iCs/>
          <w:color w:val="000000" w:themeColor="text1"/>
          <w:sz w:val="24"/>
          <w:szCs w:val="28"/>
        </w:rPr>
      </w:pPr>
    </w:p>
    <w:sectPr w:rsidR="007B1E77" w:rsidRPr="007B1E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5925"/>
    <w:multiLevelType w:val="hybridMultilevel"/>
    <w:tmpl w:val="5FD6E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D57D5"/>
    <w:multiLevelType w:val="hybridMultilevel"/>
    <w:tmpl w:val="823246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801B9"/>
    <w:multiLevelType w:val="hybridMultilevel"/>
    <w:tmpl w:val="99EEA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86548"/>
    <w:multiLevelType w:val="hybridMultilevel"/>
    <w:tmpl w:val="AD287D0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B5977EE"/>
    <w:multiLevelType w:val="hybridMultilevel"/>
    <w:tmpl w:val="5D669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CCE5FCD"/>
    <w:multiLevelType w:val="hybridMultilevel"/>
    <w:tmpl w:val="12C68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5428C"/>
    <w:multiLevelType w:val="hybridMultilevel"/>
    <w:tmpl w:val="7460F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C40DD"/>
    <w:multiLevelType w:val="hybridMultilevel"/>
    <w:tmpl w:val="B4084C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12BCA"/>
    <w:multiLevelType w:val="hybridMultilevel"/>
    <w:tmpl w:val="1F6CD5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F01E5"/>
    <w:multiLevelType w:val="hybridMultilevel"/>
    <w:tmpl w:val="C69CED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13"/>
    <w:rsid w:val="000239AE"/>
    <w:rsid w:val="000B4B48"/>
    <w:rsid w:val="001C2507"/>
    <w:rsid w:val="00226941"/>
    <w:rsid w:val="002E044E"/>
    <w:rsid w:val="00353EDD"/>
    <w:rsid w:val="004934FA"/>
    <w:rsid w:val="005432E2"/>
    <w:rsid w:val="00551847"/>
    <w:rsid w:val="005E5EAA"/>
    <w:rsid w:val="007B1E77"/>
    <w:rsid w:val="008A1F9C"/>
    <w:rsid w:val="00924913"/>
    <w:rsid w:val="00962A1B"/>
    <w:rsid w:val="00A01914"/>
    <w:rsid w:val="00A866FA"/>
    <w:rsid w:val="00AC248C"/>
    <w:rsid w:val="00E17541"/>
    <w:rsid w:val="00EB5851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C89F9-8F58-4961-9ED2-21406881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91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9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5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alemtz07.rodriguez@gmail.com</cp:lastModifiedBy>
  <cp:revision>2</cp:revision>
  <dcterms:created xsi:type="dcterms:W3CDTF">2021-06-11T00:20:00Z</dcterms:created>
  <dcterms:modified xsi:type="dcterms:W3CDTF">2021-06-11T00:20:00Z</dcterms:modified>
</cp:coreProperties>
</file>