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60000" w14:textId="77777777" w:rsidR="00D20194" w:rsidRDefault="00D20194" w:rsidP="00D55E39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14:paraId="5ABAD38B" w14:textId="77777777" w:rsidR="00D20194" w:rsidRPr="004834FC" w:rsidRDefault="00D20194" w:rsidP="00D20194">
      <w:pPr>
        <w:numPr>
          <w:ilvl w:val="0"/>
          <w:numId w:val="1"/>
        </w:numPr>
        <w:spacing w:before="120" w:after="120"/>
        <w:ind w:left="284" w:hanging="142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Identificación: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9"/>
        <w:gridCol w:w="1717"/>
        <w:gridCol w:w="1313"/>
        <w:gridCol w:w="3115"/>
      </w:tblGrid>
      <w:tr w:rsidR="00D20194" w:rsidRPr="004834FC" w14:paraId="021EFD3C" w14:textId="77777777" w:rsidTr="001C654E">
        <w:trPr>
          <w:trHeight w:val="295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69A4" w14:textId="7777777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 w:rsidRPr="004834F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607FF3">
              <w:rPr>
                <w:rFonts w:ascii="Arial Narrow" w:hAnsi="Arial Narrow" w:cs="Arial"/>
                <w:sz w:val="22"/>
                <w:szCs w:val="22"/>
              </w:rPr>
              <w:t>de Educación Preescolar</w:t>
            </w:r>
          </w:p>
        </w:tc>
        <w:tc>
          <w:tcPr>
            <w:tcW w:w="1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B92DF" w14:textId="7777777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Licenciatura:</w:t>
            </w:r>
            <w:r w:rsidR="00607FF3" w:rsidRPr="007066D6">
              <w:rPr>
                <w:rFonts w:ascii="Arial Narrow" w:hAnsi="Arial Narrow" w:cs="Arial"/>
                <w:sz w:val="22"/>
                <w:szCs w:val="22"/>
              </w:rPr>
              <w:t xml:space="preserve"> Preescolar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E23C5" w14:textId="77777777" w:rsidR="00FD182A" w:rsidRPr="001C654E" w:rsidRDefault="00D20194" w:rsidP="00FD182A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7066D6">
              <w:rPr>
                <w:rFonts w:ascii="Arial Narrow" w:hAnsi="Arial Narrow" w:cs="Arial"/>
                <w:sz w:val="22"/>
                <w:szCs w:val="22"/>
              </w:rPr>
              <w:t>Saltillo, Coahuila</w:t>
            </w:r>
          </w:p>
        </w:tc>
      </w:tr>
      <w:tr w:rsidR="00D20194" w:rsidRPr="004834FC" w14:paraId="2DD8BE82" w14:textId="77777777" w:rsidTr="007066D6"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90E7" w14:textId="77777777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C654E" w:rsidRPr="00125621">
              <w:rPr>
                <w:rFonts w:ascii="Arial Narrow" w:hAnsi="Arial Narrow" w:cs="Arial"/>
                <w:sz w:val="22"/>
                <w:szCs w:val="22"/>
              </w:rPr>
              <w:t xml:space="preserve">4º </w:t>
            </w:r>
          </w:p>
        </w:tc>
        <w:tc>
          <w:tcPr>
            <w:tcW w:w="30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F144" w14:textId="77777777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Período de práctica: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562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0A6110">
              <w:rPr>
                <w:rFonts w:ascii="Arial Narrow" w:hAnsi="Arial Narrow" w:cs="Arial"/>
                <w:sz w:val="22"/>
                <w:szCs w:val="22"/>
              </w:rPr>
              <w:t xml:space="preserve">14 al 25 de junio </w:t>
            </w:r>
            <w:r w:rsidR="00125621" w:rsidRPr="00125621">
              <w:rPr>
                <w:rFonts w:ascii="Arial Narrow" w:hAnsi="Arial Narrow" w:cs="Arial"/>
                <w:sz w:val="22"/>
                <w:szCs w:val="22"/>
              </w:rPr>
              <w:t>del 2021</w:t>
            </w:r>
          </w:p>
        </w:tc>
      </w:tr>
      <w:tr w:rsidR="00D20194" w:rsidRPr="004834FC" w14:paraId="6C087BFF" w14:textId="77777777" w:rsidTr="007066D6">
        <w:tc>
          <w:tcPr>
            <w:tcW w:w="2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3DFE" w14:textId="60777D91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  <w:r w:rsidR="00BB34E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EA7A51">
              <w:rPr>
                <w:rFonts w:ascii="Arial Narrow" w:hAnsi="Arial Narrow" w:cs="Arial"/>
                <w:bCs/>
                <w:sz w:val="22"/>
                <w:szCs w:val="22"/>
              </w:rPr>
              <w:t xml:space="preserve">Karina Rivera Guillermo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98CD" w14:textId="77777777" w:rsidR="00D20194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 de Lista:</w:t>
            </w:r>
            <w:r w:rsidR="00D0207E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14:paraId="03841F08" w14:textId="08715E60" w:rsidR="00EA7A51" w:rsidRPr="00EA7A51" w:rsidRDefault="00EA7A51" w:rsidP="00FD182A">
            <w:pPr>
              <w:spacing w:line="276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17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1CCA" w14:textId="77FF2C61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D0207E" w:rsidRPr="00D0207E">
              <w:rPr>
                <w:rFonts w:ascii="Arial Narrow" w:hAnsi="Arial Narrow" w:cs="Arial"/>
                <w:bCs/>
                <w:sz w:val="22"/>
                <w:szCs w:val="22"/>
              </w:rPr>
              <w:t>“B”</w:t>
            </w:r>
          </w:p>
        </w:tc>
      </w:tr>
    </w:tbl>
    <w:p w14:paraId="1C89E757" w14:textId="77777777" w:rsidR="00D20194" w:rsidRPr="004834FC" w:rsidRDefault="00D20194" w:rsidP="00D20194">
      <w:pPr>
        <w:rPr>
          <w:rFonts w:ascii="Arial Narrow" w:hAnsi="Arial Narrow" w:cs="Arial"/>
          <w:color w:val="000000"/>
          <w:sz w:val="22"/>
          <w:szCs w:val="22"/>
        </w:rPr>
      </w:pPr>
    </w:p>
    <w:p w14:paraId="717CB843" w14:textId="77777777"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34FC">
        <w:rPr>
          <w:rFonts w:ascii="Arial Narrow" w:hAnsi="Arial Narrow" w:cs="Arial"/>
          <w:b/>
          <w:color w:val="000000"/>
          <w:sz w:val="22"/>
          <w:szCs w:val="22"/>
        </w:rPr>
        <w:t>Propósito:</w:t>
      </w:r>
      <w:r w:rsidRPr="004834FC">
        <w:rPr>
          <w:rFonts w:ascii="Arial Narrow" w:hAnsi="Arial Narrow" w:cs="Arial"/>
          <w:color w:val="000000"/>
          <w:sz w:val="22"/>
          <w:szCs w:val="22"/>
        </w:rPr>
        <w:t xml:space="preserve"> Contar con la evidencia </w:t>
      </w:r>
      <w:r w:rsidRPr="00C54F29">
        <w:rPr>
          <w:rFonts w:ascii="Arial Narrow" w:hAnsi="Arial Narrow" w:cs="Arial"/>
          <w:color w:val="000000"/>
          <w:sz w:val="22"/>
          <w:szCs w:val="22"/>
        </w:rPr>
        <w:t>suficiente de que el alumno cumple con los elementos mínimos indispensables para asistir y desempeñar su práctica profesional.</w:t>
      </w:r>
    </w:p>
    <w:p w14:paraId="58B5E35D" w14:textId="77777777"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Indicaciones: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El docente de trayecto de práctica profesional / área de acercamiento a la práctica</w:t>
      </w:r>
      <w:r>
        <w:rPr>
          <w:rFonts w:ascii="Arial Narrow" w:hAnsi="Arial Narrow" w:cs="Arial"/>
          <w:color w:val="000000"/>
          <w:sz w:val="22"/>
          <w:szCs w:val="22"/>
        </w:rPr>
        <w:t>,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registrará en la primera columna el nombre del curso/asignatura y el nombre del maestro que revisa – autoriza, en las celdas siguientes se registra el nombre del o los instrumento</w:t>
      </w:r>
      <w:r>
        <w:rPr>
          <w:rFonts w:ascii="Arial Narrow" w:hAnsi="Arial Narrow" w:cs="Arial"/>
          <w:color w:val="000000"/>
          <w:sz w:val="22"/>
          <w:szCs w:val="22"/>
        </w:rPr>
        <w:t>s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a revisar; cada docente encargado de dicha asignatura/ curso será el encargado de firmar para autorizar que el alumno puede asistir a su práctica. En este formato se podrán agregar o eliminar filas, según se requiera.</w:t>
      </w:r>
    </w:p>
    <w:p w14:paraId="54E05EE5" w14:textId="77777777" w:rsidR="00D20194" w:rsidRPr="004834FC" w:rsidRDefault="00D20194" w:rsidP="00D20194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PROCESO DE REVISIÓN Y AUTORIZACIÓN DE PRÁCTICA DOCENTE/ PROFESIONAL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5812"/>
        <w:gridCol w:w="2268"/>
      </w:tblGrid>
      <w:tr w:rsidR="00D20194" w:rsidRPr="004834FC" w14:paraId="7F3D5265" w14:textId="77777777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</w:tcPr>
          <w:p w14:paraId="3EA5578D" w14:textId="77777777" w:rsidR="004443C6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NOMBRE </w:t>
            </w:r>
          </w:p>
          <w:p w14:paraId="681C8653" w14:textId="77777777"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DE LA ASIGNATURA/ CURSO</w:t>
            </w:r>
          </w:p>
        </w:tc>
        <w:tc>
          <w:tcPr>
            <w:tcW w:w="8080" w:type="dxa"/>
            <w:gridSpan w:val="2"/>
            <w:shd w:val="clear" w:color="auto" w:fill="DEEAF6" w:themeFill="accent1" w:themeFillTint="33"/>
          </w:tcPr>
          <w:p w14:paraId="295A10A5" w14:textId="77777777"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Instrumentos que son revisados y avalados por el docente</w:t>
            </w:r>
          </w:p>
        </w:tc>
      </w:tr>
      <w:tr w:rsidR="004F140F" w:rsidRPr="004834FC" w14:paraId="309D7D09" w14:textId="77777777" w:rsidTr="001D448E">
        <w:trPr>
          <w:trHeight w:val="582"/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6E8EDF54" w14:textId="77777777" w:rsidR="004F140F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Atención a la diversidad</w:t>
            </w:r>
          </w:p>
        </w:tc>
        <w:tc>
          <w:tcPr>
            <w:tcW w:w="5812" w:type="dxa"/>
          </w:tcPr>
          <w:p w14:paraId="7A1A966B" w14:textId="77777777" w:rsidR="004F140F" w:rsidRDefault="0068177D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Propuesta de intervención dentro del aula pedagógic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a dentro del aula para atender la diversidad desde la discapacidad, la perspectiva de género y el trabajo con población indígena o migrante, por medio de una dramatización.</w:t>
            </w:r>
          </w:p>
          <w:p w14:paraId="69097F47" w14:textId="77777777" w:rsidR="0068177D" w:rsidRPr="00FD182A" w:rsidRDefault="0068177D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43397556" w14:textId="77777777" w:rsidR="00D0207E" w:rsidRDefault="00D0207E" w:rsidP="00D0207E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  <w:p w14:paraId="2C64C31A" w14:textId="0E573252" w:rsidR="004F140F" w:rsidRPr="00AB2B91" w:rsidRDefault="00D0207E" w:rsidP="00D0207E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1B6D00">
              <w:rPr>
                <w:rFonts w:ascii="Arial Narrow" w:hAnsi="Arial Narrow" w:cs="Arial"/>
                <w:color w:val="000000"/>
                <w:sz w:val="16"/>
                <w:szCs w:val="16"/>
              </w:rPr>
              <w:t>Alejandra Isabel Cárdenas González</w:t>
            </w:r>
          </w:p>
        </w:tc>
      </w:tr>
      <w:tr w:rsidR="00CE7100" w:rsidRPr="004834FC" w14:paraId="4457DBF2" w14:textId="77777777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24D28BC7" w14:textId="77777777" w:rsidR="00CE7100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Modelos Pedagógicos</w:t>
            </w:r>
            <w:hyperlink r:id="rId7" w:tgtFrame="_blank" w:history="1">
              <w:r w:rsidRPr="003B59A8">
                <w:rPr>
                  <w:rStyle w:val="Hipervnculo"/>
                  <w:rFonts w:ascii="Calibri" w:hAnsi="Calibri" w:cs="Calibri"/>
                  <w:color w:val="CDCDCD"/>
                  <w:sz w:val="20"/>
                  <w:szCs w:val="20"/>
                </w:rPr>
                <w:t> </w:t>
              </w:r>
            </w:hyperlink>
          </w:p>
        </w:tc>
        <w:tc>
          <w:tcPr>
            <w:tcW w:w="5812" w:type="dxa"/>
          </w:tcPr>
          <w:p w14:paraId="3C490C0A" w14:textId="77777777" w:rsidR="00316B06" w:rsidRPr="00144755" w:rsidRDefault="00B670A3" w:rsidP="00316B0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Identifica  a través de la observación y de su propia práctica los desafíos que enfrentan los docentes para poder concretar su práctica educativa</w:t>
            </w:r>
          </w:p>
        </w:tc>
        <w:tc>
          <w:tcPr>
            <w:tcW w:w="2268" w:type="dxa"/>
            <w:vAlign w:val="bottom"/>
          </w:tcPr>
          <w:p w14:paraId="22897955" w14:textId="77777777" w:rsidR="00D0207E" w:rsidRDefault="00D0207E" w:rsidP="00D0207E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  <w:p w14:paraId="595F9EB1" w14:textId="0F007FF5" w:rsidR="00CE7100" w:rsidRDefault="00D0207E" w:rsidP="00D0207E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1B6D00">
              <w:rPr>
                <w:rFonts w:ascii="Arial Narrow" w:hAnsi="Arial Narrow" w:cs="Arial"/>
                <w:color w:val="000000"/>
                <w:sz w:val="16"/>
                <w:szCs w:val="16"/>
              </w:rPr>
              <w:t>Narciso Rodríguez Espinoza</w:t>
            </w:r>
          </w:p>
        </w:tc>
      </w:tr>
      <w:tr w:rsidR="004D14BA" w:rsidRPr="004834FC" w14:paraId="34D6E242" w14:textId="77777777" w:rsidTr="001D448E">
        <w:trPr>
          <w:trHeight w:val="487"/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799D9F1D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Desarrollo de la competencia lectora</w:t>
            </w:r>
          </w:p>
        </w:tc>
        <w:tc>
          <w:tcPr>
            <w:tcW w:w="5812" w:type="dxa"/>
          </w:tcPr>
          <w:p w14:paraId="2EEE1153" w14:textId="77777777" w:rsidR="006C4D11" w:rsidRDefault="00B670A3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Diseño y aplicación de una actividad en la que se incluya una conversación literaria, usando el formato de planeación de ENEP</w:t>
            </w:r>
          </w:p>
          <w:p w14:paraId="7E1B654E" w14:textId="77777777" w:rsidR="006C4D11" w:rsidRPr="00125621" w:rsidRDefault="006C4D11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7B3EAB56" w14:textId="77777777" w:rsidR="00D0207E" w:rsidRDefault="00D0207E" w:rsidP="00D0207E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  <w:p w14:paraId="7C0A5E76" w14:textId="2E400E22" w:rsidR="004D14BA" w:rsidRPr="00AB2B91" w:rsidRDefault="00D0207E" w:rsidP="00D0207E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1B6D00">
              <w:rPr>
                <w:rFonts w:ascii="Arial Narrow" w:hAnsi="Arial Narrow" w:cs="Arial"/>
                <w:color w:val="000000"/>
                <w:sz w:val="16"/>
                <w:szCs w:val="16"/>
              </w:rPr>
              <w:t>Elena Monserrat Gámez Cepeda</w:t>
            </w:r>
          </w:p>
        </w:tc>
      </w:tr>
      <w:tr w:rsidR="004D14BA" w:rsidRPr="004834FC" w14:paraId="2092E18B" w14:textId="77777777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32B2CE87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el Desarrollo Socioemocional</w:t>
            </w:r>
          </w:p>
        </w:tc>
        <w:tc>
          <w:tcPr>
            <w:tcW w:w="5812" w:type="dxa"/>
          </w:tcPr>
          <w:p w14:paraId="10A9CEA3" w14:textId="77777777" w:rsidR="006C4D11" w:rsidRPr="0034303C" w:rsidRDefault="00316B06" w:rsidP="00316B0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-Análisis reflexivo de la puesta en práctica donde argumente la estrategia en el área de desarrollo socioemocional.</w:t>
            </w:r>
          </w:p>
        </w:tc>
        <w:tc>
          <w:tcPr>
            <w:tcW w:w="2268" w:type="dxa"/>
            <w:vAlign w:val="bottom"/>
          </w:tcPr>
          <w:p w14:paraId="16A52B70" w14:textId="77777777" w:rsidR="00D0207E" w:rsidRDefault="00D0207E" w:rsidP="00D0207E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  <w:p w14:paraId="5D690287" w14:textId="59801910" w:rsidR="004D14BA" w:rsidRDefault="00D0207E" w:rsidP="00D0207E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1B6D00">
              <w:rPr>
                <w:rFonts w:ascii="Arial Narrow" w:hAnsi="Arial Narrow" w:cs="Arial"/>
                <w:color w:val="000000"/>
                <w:sz w:val="16"/>
                <w:szCs w:val="16"/>
              </w:rPr>
              <w:t>Eduarda Maldonado Martínez</w:t>
            </w:r>
          </w:p>
        </w:tc>
      </w:tr>
      <w:tr w:rsidR="004D14BA" w:rsidRPr="004834FC" w14:paraId="404687EF" w14:textId="77777777" w:rsidTr="001D448E">
        <w:trPr>
          <w:trHeight w:val="491"/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3DE34592" w14:textId="77777777" w:rsidR="004D14BA" w:rsidRPr="003B59A8" w:rsidRDefault="00750D95" w:rsidP="003B59A8">
            <w:pPr>
              <w:rPr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la exploración del mundo Social.</w:t>
            </w:r>
          </w:p>
        </w:tc>
        <w:tc>
          <w:tcPr>
            <w:tcW w:w="5812" w:type="dxa"/>
          </w:tcPr>
          <w:p w14:paraId="52F0D518" w14:textId="77777777" w:rsidR="006D36AA" w:rsidRDefault="005E647E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-Cápsula informativa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infantil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: Los niños y las niñas cuentan y cuentan mucho. ( video con duración de 10 minutos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, subir el link a youtube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) </w:t>
            </w:r>
          </w:p>
          <w:p w14:paraId="7C2BD880" w14:textId="77777777" w:rsidR="005E647E" w:rsidRPr="00125621" w:rsidRDefault="005E647E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54FC3C10" w14:textId="77777777" w:rsidR="00D0207E" w:rsidRDefault="00D0207E" w:rsidP="00D0207E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  <w:p w14:paraId="391D9E16" w14:textId="6B990DBF" w:rsidR="004D14BA" w:rsidRDefault="00D0207E" w:rsidP="00D0207E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1B6D00">
              <w:rPr>
                <w:rFonts w:ascii="Arial Narrow" w:hAnsi="Arial Narrow" w:cs="Arial"/>
                <w:color w:val="000000"/>
                <w:sz w:val="16"/>
                <w:szCs w:val="16"/>
              </w:rPr>
              <w:t>Roberto Acosta Robles</w:t>
            </w:r>
          </w:p>
        </w:tc>
      </w:tr>
      <w:tr w:rsidR="004D14BA" w:rsidRPr="004834FC" w14:paraId="1758721D" w14:textId="77777777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6CD9C2C6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del Trabajo Docente</w:t>
            </w:r>
          </w:p>
        </w:tc>
        <w:tc>
          <w:tcPr>
            <w:tcW w:w="5812" w:type="dxa"/>
          </w:tcPr>
          <w:p w14:paraId="791215CB" w14:textId="77777777" w:rsidR="002C704C" w:rsidRPr="001D448E" w:rsidRDefault="002C704C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-Aplicar las secuencias didácticas apoyándose en estrategias tecnológicas innovadoras con instrumentos de evaluación pertinentes a los aprendizajes esperados.</w:t>
            </w:r>
          </w:p>
          <w:p w14:paraId="45DB144B" w14:textId="77777777" w:rsidR="004D14BA" w:rsidRPr="001D448E" w:rsidRDefault="002C704C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6D566C"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Terminar de c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onstruir el </w:t>
            </w:r>
            <w:r w:rsidR="0064460F"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proceso de la elaboración 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del expediente de los 2 alumnos solicitados.</w:t>
            </w:r>
          </w:p>
          <w:p w14:paraId="00A64B5B" w14:textId="77777777" w:rsidR="00125621" w:rsidRPr="001D448E" w:rsidRDefault="002C704C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-Realizar la última parte de la estrategia de “estudio de caso</w:t>
            </w:r>
            <w:r w:rsidR="001D448E">
              <w:rPr>
                <w:rFonts w:ascii="Arial Narrow" w:hAnsi="Arial Narrow" w:cs="Arial"/>
                <w:color w:val="000000"/>
                <w:sz w:val="22"/>
                <w:szCs w:val="22"/>
              </w:rPr>
              <w:t>”-Resultados de la estrategia de estudio de caso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bottom"/>
          </w:tcPr>
          <w:p w14:paraId="0AF81F1B" w14:textId="77777777" w:rsidR="00D0207E" w:rsidRDefault="00D0207E" w:rsidP="00D0207E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  <w:p w14:paraId="06A587D4" w14:textId="6BCDF552" w:rsidR="004D14BA" w:rsidRPr="004834FC" w:rsidRDefault="00D0207E" w:rsidP="00D0207E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1B6D00">
              <w:rPr>
                <w:rFonts w:ascii="Arial Narrow" w:hAnsi="Arial Narrow" w:cs="Arial"/>
                <w:color w:val="000000"/>
                <w:sz w:val="16"/>
                <w:szCs w:val="16"/>
              </w:rPr>
              <w:t>Isabel del Carmen Aguirre Ramos</w:t>
            </w:r>
          </w:p>
        </w:tc>
      </w:tr>
      <w:tr w:rsidR="005E647E" w:rsidRPr="004834FC" w14:paraId="226E9DA8" w14:textId="77777777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371E73F2" w14:textId="77777777" w:rsidR="005E647E" w:rsidRPr="003B59A8" w:rsidRDefault="005E647E" w:rsidP="003B5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Optativo filosofía de la educación</w:t>
            </w:r>
          </w:p>
        </w:tc>
        <w:tc>
          <w:tcPr>
            <w:tcW w:w="5812" w:type="dxa"/>
          </w:tcPr>
          <w:p w14:paraId="2652E855" w14:textId="77777777" w:rsidR="005E647E" w:rsidRPr="001D448E" w:rsidRDefault="005E647E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-Aplicar la educación progresista y la concepción pragmatista del conocimiento con los alumnos que va realizar su </w:t>
            </w:r>
            <w:r w:rsidR="001D448E"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práctica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bottom"/>
          </w:tcPr>
          <w:p w14:paraId="1DB7E9F3" w14:textId="77777777" w:rsidR="005E647E" w:rsidRDefault="00D0207E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DE AUTORIZACIÓN</w:t>
            </w:r>
          </w:p>
          <w:p w14:paraId="55A7D3A1" w14:textId="048D8EBE" w:rsidR="00D0207E" w:rsidRPr="00D0207E" w:rsidRDefault="00D0207E" w:rsidP="004D14BA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D0207E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Daniel Díaz Gutiérrez</w:t>
            </w:r>
          </w:p>
        </w:tc>
      </w:tr>
    </w:tbl>
    <w:p w14:paraId="08A30B87" w14:textId="77777777"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663"/>
      </w:tblGrid>
      <w:tr w:rsidR="004D14BA" w:rsidRPr="004834FC" w14:paraId="0BA6ABC6" w14:textId="77777777" w:rsidTr="00AD2525">
        <w:trPr>
          <w:trHeight w:val="277"/>
        </w:trPr>
        <w:tc>
          <w:tcPr>
            <w:tcW w:w="3686" w:type="dxa"/>
            <w:vMerge w:val="restart"/>
            <w:shd w:val="clear" w:color="auto" w:fill="DEEAF6" w:themeFill="accent1" w:themeFillTint="33"/>
          </w:tcPr>
          <w:p w14:paraId="71FDF72F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TRAYECTO DE PRÁCTICA PROFESIONAL / ÁREA DE ACERCAMIENTO A LA PRÁCTICA </w:t>
            </w:r>
          </w:p>
          <w:p w14:paraId="3700A84E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PROFR(A):</w:t>
            </w:r>
          </w:p>
          <w:p w14:paraId="2F459745" w14:textId="77777777" w:rsidR="008D68EA" w:rsidRPr="003B59A8" w:rsidRDefault="00750D95" w:rsidP="003B59A8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  <w:t>Isabel del Carmen Aguirre Ramos</w:t>
            </w:r>
          </w:p>
        </w:tc>
        <w:tc>
          <w:tcPr>
            <w:tcW w:w="6663" w:type="dxa"/>
            <w:shd w:val="clear" w:color="auto" w:fill="DEEAF6" w:themeFill="accent1" w:themeFillTint="33"/>
          </w:tcPr>
          <w:p w14:paraId="1BC9113A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AUTORIZACIÓN GENERAL</w:t>
            </w:r>
          </w:p>
        </w:tc>
      </w:tr>
      <w:tr w:rsidR="004D14BA" w:rsidRPr="004834FC" w14:paraId="6E6AFCDE" w14:textId="77777777" w:rsidTr="00AD2525">
        <w:trPr>
          <w:trHeight w:val="719"/>
        </w:trPr>
        <w:tc>
          <w:tcPr>
            <w:tcW w:w="3686" w:type="dxa"/>
            <w:vMerge/>
            <w:shd w:val="clear" w:color="auto" w:fill="DEEAF6" w:themeFill="accent1" w:themeFillTint="33"/>
          </w:tcPr>
          <w:p w14:paraId="14188C45" w14:textId="77777777" w:rsidR="004D14BA" w:rsidRPr="004834FC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6663" w:type="dxa"/>
            <w:vAlign w:val="bottom"/>
          </w:tcPr>
          <w:p w14:paraId="0CC9F588" w14:textId="45A9B9BC" w:rsidR="004D14BA" w:rsidRPr="00D0207E" w:rsidRDefault="004D14BA" w:rsidP="003B59A8">
            <w:pP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FIRMA AUTORIZACIÓN</w:t>
            </w:r>
          </w:p>
          <w:p w14:paraId="3ADD1A4E" w14:textId="62CD405C" w:rsidR="003B59A8" w:rsidRPr="00D0207E" w:rsidRDefault="00D0207E" w:rsidP="003B59A8">
            <w:pP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D0207E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Isabel del Carmen Aguirre Ramos</w:t>
            </w:r>
          </w:p>
          <w:p w14:paraId="46A78D1E" w14:textId="77777777" w:rsidR="003B59A8" w:rsidRDefault="003B59A8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4F46E924" w14:textId="772AF936" w:rsidR="00D0207E" w:rsidRPr="003B59A8" w:rsidRDefault="00D0207E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</w:tbl>
    <w:p w14:paraId="1973B4FB" w14:textId="77777777"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D20194" w:rsidRPr="004834FC" w14:paraId="294B7A95" w14:textId="77777777" w:rsidTr="00AD2525">
        <w:trPr>
          <w:trHeight w:val="270"/>
        </w:trPr>
        <w:tc>
          <w:tcPr>
            <w:tcW w:w="10349" w:type="dxa"/>
          </w:tcPr>
          <w:p w14:paraId="06F2BD0E" w14:textId="77777777" w:rsidR="00D20194" w:rsidRPr="004834FC" w:rsidRDefault="00D20194" w:rsidP="007066D6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OBSERVACIONES:</w:t>
            </w:r>
            <w:r w:rsidR="0084798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Se diseñará una actividad en escuela e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>n red al inter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ior del grupo escolar donde la coordinadora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de práctica manifestarán la aprobación y autorización de los indicadores de los diferentes cursos.</w:t>
            </w:r>
          </w:p>
        </w:tc>
      </w:tr>
      <w:tr w:rsidR="00D20194" w:rsidRPr="004834FC" w14:paraId="5ABCE19C" w14:textId="77777777" w:rsidTr="00AD2525">
        <w:trPr>
          <w:trHeight w:val="254"/>
        </w:trPr>
        <w:tc>
          <w:tcPr>
            <w:tcW w:w="10349" w:type="dxa"/>
            <w:vAlign w:val="center"/>
          </w:tcPr>
          <w:p w14:paraId="444626D4" w14:textId="77777777" w:rsidR="00A47763" w:rsidRDefault="00A47763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4FAA7E52" w14:textId="7CAEB64F" w:rsidR="00A47763" w:rsidRPr="004834FC" w:rsidRDefault="00A47763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477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Se me dio la autorización a través de este formato con indicadores para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mi segunda</w:t>
            </w:r>
            <w:r w:rsidRPr="00A477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jornada de práctica.</w:t>
            </w:r>
          </w:p>
        </w:tc>
      </w:tr>
    </w:tbl>
    <w:p w14:paraId="1B280500" w14:textId="77777777" w:rsidR="007066D6" w:rsidRDefault="00AB7786">
      <w:r w:rsidRPr="00AB7786">
        <w:rPr>
          <w:noProof/>
          <w:lang w:eastAsia="es-MX"/>
        </w:rPr>
        <w:lastRenderedPageBreak/>
        <w:drawing>
          <wp:inline distT="0" distB="0" distL="0" distR="0" wp14:anchorId="695496FB" wp14:editId="6D310E0C">
            <wp:extent cx="6296025" cy="7488555"/>
            <wp:effectExtent l="0" t="0" r="9525" b="0"/>
            <wp:docPr id="3" name="Imagen 3" descr="C:\Users\isaar\Downloads\Screenshot_20210507_112147_com.huawei.brows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aar\Downloads\Screenshot_20210507_112147_com.huawei.brows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819" cy="751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66D6" w:rsidSect="00636D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B9C7B" w14:textId="77777777" w:rsidR="002B6880" w:rsidRDefault="002B6880" w:rsidP="00D20194">
      <w:r>
        <w:separator/>
      </w:r>
    </w:p>
  </w:endnote>
  <w:endnote w:type="continuationSeparator" w:id="0">
    <w:p w14:paraId="3C5F1640" w14:textId="77777777" w:rsidR="002B6880" w:rsidRDefault="002B6880" w:rsidP="00D2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14918" w14:textId="77777777" w:rsidR="008F29D7" w:rsidRDefault="00A1082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654DC" w14:textId="77777777" w:rsidR="00F80D00" w:rsidRDefault="00D20194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A36EAD" wp14:editId="29D9ACA7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AAB5B4" w14:textId="77777777"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6C09A829" w14:textId="77777777"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35896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104.45pt;height:30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" filled="f" stroked="f">
              <v:textbox style="mso-fit-shape-to-text:t">
                <w:txbxContent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V </w:t>
                    </w: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20-21</w:t>
                    </w:r>
                  </w:p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1EC1594A" wp14:editId="7A8B1E75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32473A" w14:textId="77777777" w:rsidR="00F80D00" w:rsidRPr="0029191F" w:rsidRDefault="00D20194" w:rsidP="0030582B">
    <w:pPr>
      <w:pStyle w:val="Piedepgina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9264" behindDoc="1" locked="0" layoutInCell="1" allowOverlap="1" wp14:anchorId="461C5FA5" wp14:editId="498E2192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eastAsia="es-MX"/>
      </w:rPr>
      <w:t xml:space="preserve">                </w:t>
    </w:r>
  </w:p>
  <w:p w14:paraId="67E34499" w14:textId="77777777" w:rsidR="00F80D00" w:rsidRPr="0029191F" w:rsidRDefault="00A1082C" w:rsidP="00F628A6">
    <w:pPr>
      <w:pStyle w:val="Piedepgina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BDAAE" w14:textId="77777777" w:rsidR="008F29D7" w:rsidRDefault="00A108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5B811" w14:textId="77777777" w:rsidR="002B6880" w:rsidRDefault="002B6880" w:rsidP="00D20194">
      <w:r>
        <w:separator/>
      </w:r>
    </w:p>
  </w:footnote>
  <w:footnote w:type="continuationSeparator" w:id="0">
    <w:p w14:paraId="1A97145C" w14:textId="77777777" w:rsidR="002B6880" w:rsidRDefault="002B6880" w:rsidP="00D20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EB948" w14:textId="77777777" w:rsidR="008F29D7" w:rsidRDefault="00A1082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DBE8E" w14:textId="77777777" w:rsidR="008F29D7" w:rsidRPr="00F01EF0" w:rsidRDefault="00A1082C" w:rsidP="00867BAC">
    <w:pPr>
      <w:pStyle w:val="Encabezado"/>
      <w:tabs>
        <w:tab w:val="left" w:pos="7230"/>
        <w:tab w:val="right" w:pos="9921"/>
      </w:tabs>
      <w:jc w:val="right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8F29D7" w14:paraId="56EEEE66" w14:textId="77777777" w:rsidTr="00C91E12">
      <w:trPr>
        <w:trHeight w:val="1550"/>
      </w:trPr>
      <w:tc>
        <w:tcPr>
          <w:tcW w:w="1235" w:type="pct"/>
        </w:tcPr>
        <w:p w14:paraId="5D94258D" w14:textId="77777777" w:rsidR="008F29D7" w:rsidRDefault="00D20194" w:rsidP="008F29D7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2336" behindDoc="0" locked="0" layoutInCell="1" allowOverlap="1" wp14:anchorId="1176F728" wp14:editId="1BF4728E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17717581" w14:textId="77777777" w:rsidR="008F29D7" w:rsidRDefault="00D20194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3360" behindDoc="0" locked="0" layoutInCell="1" allowOverlap="1" wp14:anchorId="0BDB6DD5" wp14:editId="7C11395A">
                <wp:simplePos x="0" y="0"/>
                <wp:positionH relativeFrom="margin">
                  <wp:posOffset>821690</wp:posOffset>
                </wp:positionH>
                <wp:positionV relativeFrom="margin">
                  <wp:posOffset>149225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6B5A330" w14:textId="77777777" w:rsidR="008F29D7" w:rsidRDefault="00A1082C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14253A9" w14:textId="77777777" w:rsidR="008F29D7" w:rsidRDefault="00A1082C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8905189" w14:textId="77777777" w:rsidR="008F29D7" w:rsidRDefault="00A1082C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394D820" w14:textId="77777777" w:rsidR="008F29D7" w:rsidRDefault="00A1082C" w:rsidP="008F29D7">
          <w:pPr>
            <w:jc w:val="center"/>
            <w:rPr>
              <w:rFonts w:ascii="Arial Narrow" w:hAnsi="Arial Narrow" w:cs="Arial"/>
              <w:b/>
            </w:rPr>
          </w:pPr>
        </w:p>
        <w:p w14:paraId="703417EB" w14:textId="77777777" w:rsidR="008F29D7" w:rsidRPr="00A559ED" w:rsidRDefault="00D20194" w:rsidP="008F29D7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1986797A" w14:textId="77777777" w:rsidR="008F29D7" w:rsidRDefault="00D20194" w:rsidP="008F29D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inline distT="0" distB="0" distL="0" distR="0" wp14:anchorId="3BD21BA5" wp14:editId="067B5CCA">
                <wp:extent cx="548640" cy="810895"/>
                <wp:effectExtent l="0" t="0" r="3810" b="8255"/>
                <wp:docPr id="1" name="Imagen 1" descr="Descripción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escripción: Logo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73C97EC" w14:textId="77777777" w:rsidR="00F80D00" w:rsidRPr="00F01EF0" w:rsidRDefault="00A1082C" w:rsidP="0053430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D7912" w14:textId="77777777" w:rsidR="008F29D7" w:rsidRDefault="00A1082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194"/>
    <w:rsid w:val="000A6110"/>
    <w:rsid w:val="000C0099"/>
    <w:rsid w:val="00125621"/>
    <w:rsid w:val="00144755"/>
    <w:rsid w:val="001875A2"/>
    <w:rsid w:val="001C654E"/>
    <w:rsid w:val="001D448E"/>
    <w:rsid w:val="00243E7D"/>
    <w:rsid w:val="002B6880"/>
    <w:rsid w:val="002C704C"/>
    <w:rsid w:val="002D7E66"/>
    <w:rsid w:val="002E2102"/>
    <w:rsid w:val="00300E03"/>
    <w:rsid w:val="00316B06"/>
    <w:rsid w:val="0034303C"/>
    <w:rsid w:val="00384CAC"/>
    <w:rsid w:val="003A68AB"/>
    <w:rsid w:val="003B59A8"/>
    <w:rsid w:val="003E7C89"/>
    <w:rsid w:val="003F2887"/>
    <w:rsid w:val="00422887"/>
    <w:rsid w:val="004443C6"/>
    <w:rsid w:val="004460BF"/>
    <w:rsid w:val="004A6088"/>
    <w:rsid w:val="004D14BA"/>
    <w:rsid w:val="004F140F"/>
    <w:rsid w:val="00592864"/>
    <w:rsid w:val="005E647E"/>
    <w:rsid w:val="00607FF3"/>
    <w:rsid w:val="0064460F"/>
    <w:rsid w:val="006713CD"/>
    <w:rsid w:val="0068177D"/>
    <w:rsid w:val="006C4D11"/>
    <w:rsid w:val="006D36AA"/>
    <w:rsid w:val="006D566C"/>
    <w:rsid w:val="006F6094"/>
    <w:rsid w:val="007066D6"/>
    <w:rsid w:val="00750D95"/>
    <w:rsid w:val="007B29AD"/>
    <w:rsid w:val="007F3035"/>
    <w:rsid w:val="0080384D"/>
    <w:rsid w:val="00827EA5"/>
    <w:rsid w:val="00843C98"/>
    <w:rsid w:val="0084798C"/>
    <w:rsid w:val="00856C89"/>
    <w:rsid w:val="008D68EA"/>
    <w:rsid w:val="00906CF7"/>
    <w:rsid w:val="0096079D"/>
    <w:rsid w:val="00977EA0"/>
    <w:rsid w:val="009A16CE"/>
    <w:rsid w:val="00A47763"/>
    <w:rsid w:val="00AB2B91"/>
    <w:rsid w:val="00AB7786"/>
    <w:rsid w:val="00AD2525"/>
    <w:rsid w:val="00B34530"/>
    <w:rsid w:val="00B54CF2"/>
    <w:rsid w:val="00B57762"/>
    <w:rsid w:val="00B61B61"/>
    <w:rsid w:val="00B670A3"/>
    <w:rsid w:val="00B86F40"/>
    <w:rsid w:val="00BA3F3F"/>
    <w:rsid w:val="00BB0B73"/>
    <w:rsid w:val="00BB30EC"/>
    <w:rsid w:val="00BB34ED"/>
    <w:rsid w:val="00C14EBB"/>
    <w:rsid w:val="00CE1F30"/>
    <w:rsid w:val="00CE7100"/>
    <w:rsid w:val="00D0207E"/>
    <w:rsid w:val="00D20194"/>
    <w:rsid w:val="00D55E39"/>
    <w:rsid w:val="00E81347"/>
    <w:rsid w:val="00EA2122"/>
    <w:rsid w:val="00EA7A51"/>
    <w:rsid w:val="00EE4AB3"/>
    <w:rsid w:val="00F4156D"/>
    <w:rsid w:val="00F9519C"/>
    <w:rsid w:val="00FB177F"/>
    <w:rsid w:val="00FD182A"/>
    <w:rsid w:val="00FD24F3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C921D"/>
  <w15:chartTrackingRefBased/>
  <w15:docId w15:val="{4E5F2FBC-3C1A-42E5-9770-768B39BC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201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201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201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0194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194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39"/>
    <w:rsid w:val="00D20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750D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header" Target="header3.xml" /><Relationship Id="rId3" Type="http://schemas.openxmlformats.org/officeDocument/2006/relationships/settings" Target="settings.xml" /><Relationship Id="rId7" Type="http://schemas.openxmlformats.org/officeDocument/2006/relationships/hyperlink" Target="https://www.cevie-dgespe.com/documentos/1042.pdf" TargetMode="External" /><Relationship Id="rId12" Type="http://schemas.openxmlformats.org/officeDocument/2006/relationships/footer" Target="footer2.xml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1.xml" /><Relationship Id="rId5" Type="http://schemas.openxmlformats.org/officeDocument/2006/relationships/footnotes" Target="footnote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webSettings" Target="web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 /><Relationship Id="rId1" Type="http://schemas.openxmlformats.org/officeDocument/2006/relationships/image" Target="media/image5.png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 /><Relationship Id="rId2" Type="http://schemas.openxmlformats.org/officeDocument/2006/relationships/image" Target="media/image3.png" /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BLANCO GOMEZ</dc:creator>
  <cp:keywords/>
  <dc:description/>
  <cp:lastModifiedBy>KARINA RIVERA GUILLERMO</cp:lastModifiedBy>
  <cp:revision>2</cp:revision>
  <dcterms:created xsi:type="dcterms:W3CDTF">2021-06-10T04:19:00Z</dcterms:created>
  <dcterms:modified xsi:type="dcterms:W3CDTF">2021-06-10T04:19:00Z</dcterms:modified>
</cp:coreProperties>
</file>