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Diario de la educadora</w:t>
      </w:r>
    </w:p>
    <w:p w:rsidR="00000000" w:rsidDel="00000000" w:rsidP="00000000" w:rsidRDefault="00000000" w:rsidRPr="00000000" w14:paraId="00000009">
      <w:pPr>
        <w:spacing w:after="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Nombre del Jardín de Niños: María Teresa Barreda Dávila</w:t>
      </w:r>
    </w:p>
    <w:p w:rsidR="00000000" w:rsidDel="00000000" w:rsidP="00000000" w:rsidRDefault="00000000" w:rsidRPr="00000000" w14:paraId="0000000B">
      <w:pPr>
        <w:spacing w:after="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Nombre de la educadora titular: Martha Elisa Neira González  </w:t>
      </w:r>
    </w:p>
    <w:p w:rsidR="00000000" w:rsidDel="00000000" w:rsidP="00000000" w:rsidRDefault="00000000" w:rsidRPr="00000000" w14:paraId="0000000C">
      <w:pPr>
        <w:spacing w:after="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Nombre de la alumna Normalista</w:t>
      </w:r>
      <w:r w:rsidDel="00000000" w:rsidR="00000000" w:rsidRPr="00000000">
        <w:rPr>
          <w:rFonts w:ascii="Arial" w:cs="Arial" w:eastAsia="Arial" w:hAnsi="Arial"/>
          <w:sz w:val="48"/>
          <w:szCs w:val="48"/>
          <w:rtl w:val="0"/>
        </w:rPr>
        <w:t xml:space="preserve">: </w:t>
      </w:r>
      <w:r w:rsidDel="00000000" w:rsidR="00000000" w:rsidRPr="00000000">
        <w:rPr>
          <w:rFonts w:ascii="Arial" w:cs="Arial" w:eastAsia="Arial" w:hAnsi="Arial"/>
          <w:sz w:val="32"/>
          <w:szCs w:val="32"/>
          <w:rtl w:val="0"/>
        </w:rPr>
        <w:t xml:space="preserve">Mariana Marcela Quezada Villagómez </w:t>
      </w:r>
    </w:p>
    <w:p w:rsidR="00000000" w:rsidDel="00000000" w:rsidP="00000000" w:rsidRDefault="00000000" w:rsidRPr="00000000" w14:paraId="0000000D">
      <w:pPr>
        <w:spacing w:after="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Grado y sección de grupo que atiende: 1 “A”</w:t>
      </w:r>
    </w:p>
    <w:p w:rsidR="00000000" w:rsidDel="00000000" w:rsidP="00000000" w:rsidRDefault="00000000" w:rsidRPr="00000000" w14:paraId="0000000E">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tl w:val="0"/>
        </w:rPr>
      </w:r>
    </w:p>
    <w:tbl>
      <w:tblPr>
        <w:tblStyle w:val="Table1"/>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1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_________14 junio 2021___________</w:t>
            </w:r>
          </w:p>
        </w:tc>
      </w:tr>
      <w:tr>
        <w:trPr>
          <w:trHeight w:val="327" w:hRule="atLeast"/>
        </w:trPr>
        <w:tc>
          <w:tcPr>
            <w:shd w:fill="bfbfbf" w:val="clear"/>
          </w:tcPr>
          <w:p w:rsidR="00000000" w:rsidDel="00000000" w:rsidP="00000000" w:rsidRDefault="00000000" w:rsidRPr="00000000" w14:paraId="0000001B">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1C">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1D">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1E">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actividades son entendibles</w:t>
            </w:r>
          </w:p>
          <w:p w:rsidR="00000000" w:rsidDel="00000000" w:rsidP="00000000" w:rsidRDefault="00000000" w:rsidRPr="00000000" w14:paraId="0000001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material es fácil de conseguir </w:t>
            </w:r>
          </w:p>
          <w:p w:rsidR="00000000" w:rsidDel="00000000" w:rsidP="00000000" w:rsidRDefault="00000000" w:rsidRPr="00000000" w14:paraId="00000020">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actividades propician la reflexión en los alumnos</w:t>
            </w:r>
          </w:p>
          <w:p w:rsidR="00000000" w:rsidDel="00000000" w:rsidP="00000000" w:rsidRDefault="00000000" w:rsidRPr="00000000" w14:paraId="0000002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SUGERENCIAS: </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Solo te sugiero en el formato del plan hacer los días seguidos y no dividirlos en días que trabajamos en casa y día que trabajamos de forma virtual ya que los padres de familia se confunden en especial con los anexos.</w:t>
      </w:r>
    </w:p>
    <w:p w:rsidR="00000000" w:rsidDel="00000000" w:rsidP="00000000" w:rsidRDefault="00000000" w:rsidRPr="00000000" w14:paraId="0000002B">
      <w:pPr>
        <w:spacing w:after="200" w:line="276"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2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tl w:val="0"/>
        </w:rPr>
      </w:r>
    </w:p>
    <w:tbl>
      <w:tblPr>
        <w:tblStyle w:val="Table2"/>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___15 mayo 2021_________</w:t>
            </w:r>
          </w:p>
        </w:tc>
      </w:tr>
      <w:tr>
        <w:trPr>
          <w:trHeight w:val="327" w:hRule="atLeast"/>
        </w:trPr>
        <w:tc>
          <w:tcPr>
            <w:shd w:fill="bfbfbf" w:val="clear"/>
          </w:tcPr>
          <w:p w:rsidR="00000000" w:rsidDel="00000000" w:rsidP="00000000" w:rsidRDefault="00000000" w:rsidRPr="00000000" w14:paraId="00000032">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33">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34">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35">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actividad en general estuvo bien, el tiempo fue bueno ya que abarcaste la mayoría.</w:t>
            </w:r>
          </w:p>
          <w:p w:rsidR="00000000" w:rsidDel="00000000" w:rsidP="00000000" w:rsidRDefault="00000000" w:rsidRPr="00000000" w14:paraId="00000036">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Logras la participación de todos los alumnos.</w:t>
            </w:r>
          </w:p>
          <w:p w:rsidR="00000000" w:rsidDel="00000000" w:rsidP="00000000" w:rsidRDefault="00000000" w:rsidRPr="00000000" w14:paraId="00000037">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Supiste adaptar el plan de trabajo para los que no traían el anexo( Lorenzo)</w:t>
            </w:r>
          </w:p>
          <w:p w:rsidR="00000000" w:rsidDel="00000000" w:rsidP="00000000" w:rsidRDefault="00000000" w:rsidRPr="00000000" w14:paraId="00000038">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B">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43">
      <w:pPr>
        <w:spacing w:after="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SUGERENCIAS: En general estuviste bien pero estaría mejor que pusieras a los alumnos a reflexionar más dentro de la misma actividad, por ejemplo así como les preguntaste qué sonido hacia cierto animal pueden indagar más en sus conocimientos por ejemplo dónde vive equis animal, qué come, los has visto, etc.</w:t>
      </w:r>
      <w:r w:rsidDel="00000000" w:rsidR="00000000" w:rsidRPr="00000000">
        <w:rPr>
          <w:rtl w:val="0"/>
        </w:rPr>
      </w:r>
    </w:p>
    <w:p w:rsidR="00000000" w:rsidDel="00000000" w:rsidP="00000000" w:rsidRDefault="00000000" w:rsidRPr="00000000" w14:paraId="00000044">
      <w:pPr>
        <w:spacing w:after="200" w:line="276"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4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48">
      <w:pPr>
        <w:spacing w:after="0" w:lineRule="auto"/>
        <w:jc w:val="both"/>
        <w:rPr>
          <w:rFonts w:ascii="Arial" w:cs="Arial" w:eastAsia="Arial" w:hAnsi="Arial"/>
          <w:sz w:val="24"/>
          <w:szCs w:val="24"/>
        </w:rPr>
      </w:pPr>
      <w:r w:rsidDel="00000000" w:rsidR="00000000" w:rsidRPr="00000000">
        <w:rPr>
          <w:rtl w:val="0"/>
        </w:rPr>
      </w:r>
    </w:p>
    <w:tbl>
      <w:tblPr>
        <w:tblStyle w:val="Table3"/>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4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_16 junio 2021</w:t>
            </w:r>
          </w:p>
        </w:tc>
      </w:tr>
      <w:tr>
        <w:trPr>
          <w:trHeight w:val="327" w:hRule="atLeast"/>
        </w:trPr>
        <w:tc>
          <w:tcPr>
            <w:shd w:fill="bfbfbf" w:val="clear"/>
          </w:tcPr>
          <w:p w:rsidR="00000000" w:rsidDel="00000000" w:rsidP="00000000" w:rsidRDefault="00000000" w:rsidRPr="00000000" w14:paraId="0000004B">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4C">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4D">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4E">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da un giro a la actividad introduciendo resolución de problemas y lenguaje oral y escrito.</w:t>
            </w:r>
          </w:p>
          <w:p w:rsidR="00000000" w:rsidDel="00000000" w:rsidP="00000000" w:rsidRDefault="00000000" w:rsidRPr="00000000" w14:paraId="0000004F">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Recuerda las reglas a los padres de familia de no intervenir en las actividades d ellos alumnos</w:t>
            </w:r>
          </w:p>
          <w:p w:rsidR="00000000" w:rsidDel="00000000" w:rsidP="00000000" w:rsidRDefault="00000000" w:rsidRPr="00000000" w14:paraId="00000050">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56">
      <w:pPr>
        <w:spacing w:after="0" w:lineRule="auto"/>
        <w:jc w:val="both"/>
        <w:rPr>
          <w:rFonts w:ascii="Arial" w:cs="Arial" w:eastAsia="Arial" w:hAnsi="Arial"/>
          <w:sz w:val="24"/>
          <w:szCs w:val="24"/>
        </w:rPr>
        <w:sectPr>
          <w:headerReference r:id="rId6" w:type="default"/>
          <w:pgSz w:h="12240" w:w="15840" w:orient="landscape"/>
          <w:pgMar w:bottom="720" w:top="720" w:left="720" w:right="720" w:header="426" w:footer="709"/>
          <w:pgNumType w:start="1"/>
        </w:sectPr>
      </w:pPr>
      <w:r w:rsidDel="00000000" w:rsidR="00000000" w:rsidRPr="00000000">
        <w:rPr>
          <w:rFonts w:ascii="Arial" w:cs="Arial" w:eastAsia="Arial" w:hAnsi="Arial"/>
          <w:sz w:val="24"/>
          <w:szCs w:val="24"/>
          <w:rtl w:val="0"/>
        </w:rPr>
        <w:t xml:space="preserve">SUGERENCIAS: Por la forma en que se esta trabajando y la edad de los alumnos es importante que  pongas ejemplos visuales para ellos, por ejemplo hoy que se trabajo con las letras del nombre  se pudo realizar un ejemplo  para mejor comprensión d ellos alumnos</w:t>
      </w:r>
    </w:p>
    <w:p w:rsidR="00000000" w:rsidDel="00000000" w:rsidP="00000000" w:rsidRDefault="00000000" w:rsidRPr="00000000" w14:paraId="0000005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5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59">
      <w:pPr>
        <w:spacing w:after="0" w:lineRule="auto"/>
        <w:jc w:val="both"/>
        <w:rPr>
          <w:rFonts w:ascii="Arial" w:cs="Arial" w:eastAsia="Arial" w:hAnsi="Arial"/>
          <w:sz w:val="24"/>
          <w:szCs w:val="24"/>
        </w:rPr>
      </w:pPr>
      <w:r w:rsidDel="00000000" w:rsidR="00000000" w:rsidRPr="00000000">
        <w:rPr>
          <w:rtl w:val="0"/>
        </w:rPr>
      </w:r>
    </w:p>
    <w:tbl>
      <w:tblPr>
        <w:tblStyle w:val="Table4"/>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5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_17 junio 2021</w:t>
            </w:r>
          </w:p>
        </w:tc>
      </w:tr>
      <w:tr>
        <w:trPr>
          <w:trHeight w:val="327" w:hRule="atLeast"/>
        </w:trPr>
        <w:tc>
          <w:tcPr>
            <w:shd w:fill="bfbfbf" w:val="clear"/>
          </w:tcPr>
          <w:p w:rsidR="00000000" w:rsidDel="00000000" w:rsidP="00000000" w:rsidRDefault="00000000" w:rsidRPr="00000000" w14:paraId="0000005C">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5D">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5E">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5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Propicia la reflexión</w:t>
            </w:r>
          </w:p>
          <w:p w:rsidR="00000000" w:rsidDel="00000000" w:rsidP="00000000" w:rsidRDefault="00000000" w:rsidRPr="00000000" w14:paraId="00000060">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Promueve la participación de todos</w:t>
            </w:r>
          </w:p>
          <w:p w:rsidR="00000000" w:rsidDel="00000000" w:rsidP="00000000" w:rsidRDefault="00000000" w:rsidRPr="00000000" w14:paraId="0000006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6F">
      <w:pPr>
        <w:spacing w:after="0" w:lineRule="auto"/>
        <w:jc w:val="both"/>
        <w:rPr>
          <w:rFonts w:ascii="Arial" w:cs="Arial" w:eastAsia="Arial" w:hAnsi="Arial"/>
          <w:sz w:val="24"/>
          <w:szCs w:val="24"/>
        </w:rPr>
        <w:sectPr>
          <w:headerReference r:id="rId7"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 propón retos entre los alumnos, no les digas que pidan ayuda, sino hazlos que lo traten de hacer como ellos puedan.</w:t>
      </w:r>
    </w:p>
    <w:p w:rsidR="00000000" w:rsidDel="00000000" w:rsidP="00000000" w:rsidRDefault="00000000" w:rsidRPr="00000000" w14:paraId="0000007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7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72">
      <w:pPr>
        <w:spacing w:after="0" w:lineRule="auto"/>
        <w:jc w:val="both"/>
        <w:rPr>
          <w:rFonts w:ascii="Arial" w:cs="Arial" w:eastAsia="Arial" w:hAnsi="Arial"/>
          <w:sz w:val="24"/>
          <w:szCs w:val="24"/>
        </w:rPr>
      </w:pPr>
      <w:r w:rsidDel="00000000" w:rsidR="00000000" w:rsidRPr="00000000">
        <w:rPr>
          <w:rtl w:val="0"/>
        </w:rPr>
      </w:r>
    </w:p>
    <w:tbl>
      <w:tblPr>
        <w:tblStyle w:val="Table5"/>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7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18 de junio 2021</w:t>
            </w:r>
          </w:p>
        </w:tc>
      </w:tr>
      <w:tr>
        <w:trPr>
          <w:trHeight w:val="327" w:hRule="atLeast"/>
        </w:trPr>
        <w:tc>
          <w:tcPr>
            <w:shd w:fill="bfbfbf" w:val="clear"/>
          </w:tcPr>
          <w:p w:rsidR="00000000" w:rsidDel="00000000" w:rsidP="00000000" w:rsidRDefault="00000000" w:rsidRPr="00000000" w14:paraId="00000075">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76">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77">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78">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89">
      <w:pPr>
        <w:spacing w:after="0" w:lineRule="auto"/>
        <w:jc w:val="both"/>
        <w:rPr>
          <w:rFonts w:ascii="Arial" w:cs="Arial" w:eastAsia="Arial" w:hAnsi="Arial"/>
          <w:sz w:val="24"/>
          <w:szCs w:val="24"/>
        </w:rPr>
        <w:sectPr>
          <w:headerReference r:id="rId8"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w:t>
      </w:r>
    </w:p>
    <w:p w:rsidR="00000000" w:rsidDel="00000000" w:rsidP="00000000" w:rsidRDefault="00000000" w:rsidRPr="00000000" w14:paraId="0000008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8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8C">
      <w:pPr>
        <w:spacing w:after="0" w:lineRule="auto"/>
        <w:jc w:val="both"/>
        <w:rPr>
          <w:rFonts w:ascii="Arial" w:cs="Arial" w:eastAsia="Arial" w:hAnsi="Arial"/>
          <w:sz w:val="24"/>
          <w:szCs w:val="24"/>
        </w:rPr>
      </w:pPr>
      <w:r w:rsidDel="00000000" w:rsidR="00000000" w:rsidRPr="00000000">
        <w:rPr>
          <w:rtl w:val="0"/>
        </w:rPr>
      </w:r>
    </w:p>
    <w:tbl>
      <w:tblPr>
        <w:tblStyle w:val="Table6"/>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8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21 de junio 2021</w:t>
            </w:r>
          </w:p>
        </w:tc>
      </w:tr>
      <w:tr>
        <w:trPr>
          <w:trHeight w:val="327" w:hRule="atLeast"/>
        </w:trPr>
        <w:tc>
          <w:tcPr>
            <w:shd w:fill="bfbfbf" w:val="clear"/>
          </w:tcPr>
          <w:p w:rsidR="00000000" w:rsidDel="00000000" w:rsidP="00000000" w:rsidRDefault="00000000" w:rsidRPr="00000000" w14:paraId="0000008F">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90">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91">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92">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5">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A3">
      <w:pPr>
        <w:spacing w:after="0" w:lineRule="auto"/>
        <w:jc w:val="both"/>
        <w:rPr>
          <w:rFonts w:ascii="Arial" w:cs="Arial" w:eastAsia="Arial" w:hAnsi="Arial"/>
          <w:sz w:val="24"/>
          <w:szCs w:val="24"/>
        </w:rPr>
        <w:sectPr>
          <w:headerReference r:id="rId9"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w:t>
      </w:r>
    </w:p>
    <w:p w:rsidR="00000000" w:rsidDel="00000000" w:rsidP="00000000" w:rsidRDefault="00000000" w:rsidRPr="00000000" w14:paraId="000000A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A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A6">
      <w:pPr>
        <w:spacing w:after="0" w:lineRule="auto"/>
        <w:jc w:val="both"/>
        <w:rPr>
          <w:rFonts w:ascii="Arial" w:cs="Arial" w:eastAsia="Arial" w:hAnsi="Arial"/>
          <w:sz w:val="24"/>
          <w:szCs w:val="24"/>
        </w:rPr>
      </w:pPr>
      <w:r w:rsidDel="00000000" w:rsidR="00000000" w:rsidRPr="00000000">
        <w:rPr>
          <w:rtl w:val="0"/>
        </w:rPr>
      </w:r>
    </w:p>
    <w:tbl>
      <w:tblPr>
        <w:tblStyle w:val="Table7"/>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A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22 de junio 2021</w:t>
            </w:r>
          </w:p>
        </w:tc>
      </w:tr>
      <w:tr>
        <w:trPr>
          <w:trHeight w:val="327" w:hRule="atLeast"/>
        </w:trPr>
        <w:tc>
          <w:tcPr>
            <w:shd w:fill="bfbfbf" w:val="clear"/>
          </w:tcPr>
          <w:p w:rsidR="00000000" w:rsidDel="00000000" w:rsidP="00000000" w:rsidRDefault="00000000" w:rsidRPr="00000000" w14:paraId="000000A9">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AA">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AB">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AC">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3">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BD">
      <w:pPr>
        <w:spacing w:after="0" w:lineRule="auto"/>
        <w:jc w:val="both"/>
        <w:rPr>
          <w:rFonts w:ascii="Arial" w:cs="Arial" w:eastAsia="Arial" w:hAnsi="Arial"/>
          <w:sz w:val="24"/>
          <w:szCs w:val="24"/>
        </w:rPr>
        <w:sectPr>
          <w:headerReference r:id="rId10"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w:t>
      </w:r>
    </w:p>
    <w:p w:rsidR="00000000" w:rsidDel="00000000" w:rsidP="00000000" w:rsidRDefault="00000000" w:rsidRPr="00000000" w14:paraId="000000B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B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C0">
      <w:pPr>
        <w:spacing w:after="0" w:lineRule="auto"/>
        <w:jc w:val="both"/>
        <w:rPr>
          <w:rFonts w:ascii="Arial" w:cs="Arial" w:eastAsia="Arial" w:hAnsi="Arial"/>
          <w:sz w:val="24"/>
          <w:szCs w:val="24"/>
        </w:rPr>
      </w:pPr>
      <w:r w:rsidDel="00000000" w:rsidR="00000000" w:rsidRPr="00000000">
        <w:rPr>
          <w:rtl w:val="0"/>
        </w:rPr>
      </w:r>
    </w:p>
    <w:tbl>
      <w:tblPr>
        <w:tblStyle w:val="Table8"/>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C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23 junio 2021</w:t>
            </w:r>
          </w:p>
        </w:tc>
      </w:tr>
      <w:tr>
        <w:trPr>
          <w:trHeight w:val="327" w:hRule="atLeast"/>
        </w:trPr>
        <w:tc>
          <w:tcPr>
            <w:shd w:fill="bfbfbf" w:val="clear"/>
          </w:tcPr>
          <w:p w:rsidR="00000000" w:rsidDel="00000000" w:rsidP="00000000" w:rsidRDefault="00000000" w:rsidRPr="00000000" w14:paraId="000000C3">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C4">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C5">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C6">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8">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D7">
      <w:pPr>
        <w:spacing w:after="0" w:lineRule="auto"/>
        <w:jc w:val="both"/>
        <w:rPr>
          <w:rFonts w:ascii="Arial" w:cs="Arial" w:eastAsia="Arial" w:hAnsi="Arial"/>
          <w:sz w:val="24"/>
          <w:szCs w:val="24"/>
        </w:rPr>
        <w:sectPr>
          <w:headerReference r:id="rId11"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w:t>
      </w:r>
    </w:p>
    <w:p w:rsidR="00000000" w:rsidDel="00000000" w:rsidP="00000000" w:rsidRDefault="00000000" w:rsidRPr="00000000" w14:paraId="000000D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Propósito: Este documento es con el fin de ayudar a la alumna practicante a mejorar su intervención docente.</w:t>
      </w:r>
    </w:p>
    <w:p w:rsidR="00000000" w:rsidDel="00000000" w:rsidP="00000000" w:rsidRDefault="00000000" w:rsidRPr="00000000" w14:paraId="000000D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 de realizarlo diariamente y platicarlo con la alumna para que ella este enterada de sus debilidades y fortalezas, así como de las sugerencias que la educadora titular pueda recomendar. </w:t>
      </w:r>
    </w:p>
    <w:p w:rsidR="00000000" w:rsidDel="00000000" w:rsidP="00000000" w:rsidRDefault="00000000" w:rsidRPr="00000000" w14:paraId="000000DA">
      <w:pPr>
        <w:spacing w:after="0" w:lineRule="auto"/>
        <w:jc w:val="both"/>
        <w:rPr>
          <w:rFonts w:ascii="Arial" w:cs="Arial" w:eastAsia="Arial" w:hAnsi="Arial"/>
          <w:sz w:val="24"/>
          <w:szCs w:val="24"/>
        </w:rPr>
      </w:pPr>
      <w:r w:rsidDel="00000000" w:rsidR="00000000" w:rsidRPr="00000000">
        <w:rPr>
          <w:rtl w:val="0"/>
        </w:rPr>
      </w:r>
    </w:p>
    <w:tbl>
      <w:tblPr>
        <w:tblStyle w:val="Table9"/>
        <w:tblW w:w="146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26"/>
        <w:gridCol w:w="7327"/>
        <w:tblGridChange w:id="0">
          <w:tblGrid>
            <w:gridCol w:w="7326"/>
            <w:gridCol w:w="7327"/>
          </w:tblGrid>
        </w:tblGridChange>
      </w:tblGrid>
      <w:tr>
        <w:trPr>
          <w:trHeight w:val="444" w:hRule="atLeast"/>
        </w:trPr>
        <w:tc>
          <w:tcPr>
            <w:gridSpan w:val="2"/>
          </w:tcPr>
          <w:p w:rsidR="00000000" w:rsidDel="00000000" w:rsidP="00000000" w:rsidRDefault="00000000" w:rsidRPr="00000000" w14:paraId="000000D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24 junio 2021</w:t>
            </w:r>
          </w:p>
        </w:tc>
      </w:tr>
      <w:tr>
        <w:trPr>
          <w:trHeight w:val="327" w:hRule="atLeast"/>
        </w:trPr>
        <w:tc>
          <w:tcPr>
            <w:shd w:fill="bfbfbf" w:val="clear"/>
          </w:tcPr>
          <w:p w:rsidR="00000000" w:rsidDel="00000000" w:rsidP="00000000" w:rsidRDefault="00000000" w:rsidRPr="00000000" w14:paraId="000000DD">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Debilidades</w:t>
            </w:r>
            <w:r w:rsidDel="00000000" w:rsidR="00000000" w:rsidRPr="00000000">
              <w:rPr>
                <w:rtl w:val="0"/>
              </w:rPr>
            </w:r>
          </w:p>
        </w:tc>
        <w:tc>
          <w:tcPr>
            <w:shd w:fill="bfbfbf" w:val="clear"/>
          </w:tcPr>
          <w:p w:rsidR="00000000" w:rsidDel="00000000" w:rsidP="00000000" w:rsidRDefault="00000000" w:rsidRPr="00000000" w14:paraId="000000DE">
            <w:pPr>
              <w:spacing w:after="0" w:lineRule="auto"/>
              <w:jc w:val="center"/>
              <w:rPr>
                <w:rFonts w:ascii="Arial" w:cs="Arial" w:eastAsia="Arial" w:hAnsi="Arial"/>
                <w:color w:val="a6a6a6"/>
                <w:sz w:val="24"/>
                <w:szCs w:val="24"/>
              </w:rPr>
            </w:pPr>
            <w:r w:rsidDel="00000000" w:rsidR="00000000" w:rsidRPr="00000000">
              <w:rPr>
                <w:rFonts w:ascii="Arial" w:cs="Arial" w:eastAsia="Arial" w:hAnsi="Arial"/>
                <w:color w:val="000000"/>
                <w:sz w:val="24"/>
                <w:szCs w:val="24"/>
                <w:rtl w:val="0"/>
              </w:rPr>
              <w:t xml:space="preserve">Fortalezas</w:t>
            </w:r>
            <w:r w:rsidDel="00000000" w:rsidR="00000000" w:rsidRPr="00000000">
              <w:rPr>
                <w:rtl w:val="0"/>
              </w:rPr>
            </w:r>
          </w:p>
        </w:tc>
      </w:tr>
      <w:tr>
        <w:trPr>
          <w:trHeight w:val="327" w:hRule="atLeast"/>
        </w:trPr>
        <w:tc>
          <w:tcPr>
            <w:shd w:fill="ffffff" w:val="clear"/>
          </w:tcPr>
          <w:p w:rsidR="00000000" w:rsidDel="00000000" w:rsidP="00000000" w:rsidRDefault="00000000" w:rsidRPr="00000000" w14:paraId="000000DF">
            <w:pPr>
              <w:spacing w:after="0" w:lineRule="auto"/>
              <w:rPr>
                <w:rFonts w:ascii="Arial" w:cs="Arial" w:eastAsia="Arial" w:hAnsi="Arial"/>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0E0">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2">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4">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5">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6">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spacing w:after="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spacing w:after="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F1">
      <w:pPr>
        <w:spacing w:after="0" w:lineRule="auto"/>
        <w:jc w:val="both"/>
        <w:rPr>
          <w:rFonts w:ascii="Arial" w:cs="Arial" w:eastAsia="Arial" w:hAnsi="Arial"/>
          <w:sz w:val="24"/>
          <w:szCs w:val="24"/>
        </w:rPr>
        <w:sectPr>
          <w:headerReference r:id="rId12" w:type="default"/>
          <w:type w:val="nextPage"/>
          <w:pgSz w:h="12240" w:w="15840" w:orient="landscape"/>
          <w:pgMar w:bottom="720" w:top="720" w:left="720" w:right="720" w:header="426" w:footer="709"/>
        </w:sectPr>
      </w:pPr>
      <w:r w:rsidDel="00000000" w:rsidR="00000000" w:rsidRPr="00000000">
        <w:rPr>
          <w:rFonts w:ascii="Arial" w:cs="Arial" w:eastAsia="Arial" w:hAnsi="Arial"/>
          <w:sz w:val="24"/>
          <w:szCs w:val="24"/>
          <w:rtl w:val="0"/>
        </w:rPr>
        <w:t xml:space="preserve">SUGERENCIAS:</w:t>
      </w:r>
    </w:p>
    <w:p w:rsidR="00000000" w:rsidDel="00000000" w:rsidP="00000000" w:rsidRDefault="00000000" w:rsidRPr="00000000" w14:paraId="000000F2">
      <w:pPr>
        <w:spacing w:after="0" w:lineRule="auto"/>
        <w:jc w:val="both"/>
        <w:rPr>
          <w:rFonts w:ascii="Arial" w:cs="Arial" w:eastAsia="Arial" w:hAnsi="Arial"/>
          <w:sz w:val="24"/>
          <w:szCs w:val="24"/>
        </w:rPr>
        <w:sectPr>
          <w:headerReference r:id="rId13" w:type="default"/>
          <w:type w:val="nextPage"/>
          <w:pgSz w:h="12240" w:w="15840" w:orient="landscape"/>
          <w:pgMar w:bottom="720" w:top="720" w:left="720" w:right="720" w:header="426" w:footer="709"/>
        </w:sectPr>
      </w:pPr>
      <w:r w:rsidDel="00000000" w:rsidR="00000000" w:rsidRPr="00000000">
        <w:rPr>
          <w:rtl w:val="0"/>
        </w:rPr>
      </w:r>
    </w:p>
    <w:p w:rsidR="00000000" w:rsidDel="00000000" w:rsidP="00000000" w:rsidRDefault="00000000" w:rsidRPr="00000000" w14:paraId="000000F3">
      <w:pPr>
        <w:tabs>
          <w:tab w:val="left" w:pos="6171"/>
        </w:tabs>
        <w:rPr>
          <w:rFonts w:ascii="Arial Narrow" w:cs="Arial Narrow" w:eastAsia="Arial Narrow" w:hAnsi="Arial Narrow"/>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type w:val="nextPage"/>
      <w:pgSz w:h="12240" w:w="15840" w:orient="landscape"/>
      <w:pgMar w:bottom="1134" w:top="2016" w:left="1134" w:right="1134" w:header="568" w:footer="12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172720</wp:posOffset>
          </wp:positionV>
          <wp:extent cx="514350" cy="561975"/>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14350" cy="56197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649209</wp:posOffset>
              </wp:positionH>
              <wp:positionV relativeFrom="paragraph">
                <wp:posOffset>299025</wp:posOffset>
              </wp:positionV>
              <wp:extent cx="1336675" cy="407670"/>
              <wp:effectExtent b="0" l="0" r="0" t="0"/>
              <wp:wrapNone/>
              <wp:docPr id="1" name=""/>
              <a:graphic>
                <a:graphicData uri="http://schemas.microsoft.com/office/word/2010/wordprocessingShape">
                  <wps:wsp>
                    <wps:cNvSpPr txBox="1"/>
                    <wps:spPr>
                      <a:xfrm>
                        <a:off x="0" y="0"/>
                        <a:ext cx="1336675" cy="407670"/>
                      </a:xfrm>
                      <a:prstGeom prst="rect">
                        <a:avLst/>
                      </a:prstGeom>
                      <a:noFill/>
                    </wps:spPr>
                    <wps:txbx>
                      <w:txbxContent>
                        <w:p w:rsidR="00383AB4" w:rsidDel="00000000" w:rsidP="008F6D51" w:rsidRDefault="00383AB4" w:rsidRPr="00000000" w14:paraId="312E9347" w14:textId="77777777">
                          <w:pPr>
                            <w:pStyle w:val="NormalWeb"/>
                            <w:spacing w:after="0" w:afterAutospacing="0" w:before="0" w:beforeAutospacing="0"/>
                          </w:pPr>
                          <w:r w:rsidDel="00000000" w:rsidR="00000000" w:rsidRPr="00000000">
                            <w:rPr>
                              <w:rFonts w:ascii="Arial" w:cs="Arial" w:hAnsi="Arial"/>
                              <w:color w:val="000000" w:themeColor="text1"/>
                              <w:kern w:val="24"/>
                              <w:sz w:val="20"/>
                              <w:szCs w:val="20"/>
                            </w:rPr>
                            <w:t>V 20-21</w:t>
                          </w:r>
                        </w:p>
                        <w:p w:rsidR="00383AB4" w:rsidDel="00000000" w:rsidP="008F6D51" w:rsidRDefault="00383AB4" w:rsidRPr="00000000" w14:paraId="62D4D39F" w14:textId="77777777">
                          <w:pPr>
                            <w:pStyle w:val="NormalWeb"/>
                            <w:spacing w:after="0" w:afterAutospacing="0" w:before="0" w:beforeAutospacing="0"/>
                          </w:pPr>
                          <w:r w:rsidDel="00000000" w:rsidR="00000000" w:rsidRPr="00000000">
                            <w:rPr>
                              <w:rFonts w:ascii="Arial" w:cs="Arial" w:hAnsi="Arial"/>
                              <w:color w:val="000000" w:themeColor="text1"/>
                              <w:kern w:val="24"/>
                              <w:sz w:val="20"/>
                              <w:szCs w:val="20"/>
                            </w:rPr>
                            <w:t>CGENAD-F-SAA- 96</w:t>
                          </w:r>
                        </w:p>
                      </w:txbxContent>
                    </wps:txbx>
                    <wps:bodyPr rtlCol="0" wrap="none">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649209</wp:posOffset>
              </wp:positionH>
              <wp:positionV relativeFrom="paragraph">
                <wp:posOffset>299025</wp:posOffset>
              </wp:positionV>
              <wp:extent cx="1336675" cy="40767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6675" cy="4076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9756476</wp:posOffset>
          </wp:positionH>
          <wp:positionV relativeFrom="paragraph">
            <wp:posOffset>112143</wp:posOffset>
          </wp:positionV>
          <wp:extent cx="1612265" cy="485775"/>
          <wp:effectExtent b="0" l="0" r="0" t="0"/>
          <wp:wrapNone/>
          <wp:docPr id="9" name="image5.png"/>
          <a:graphic>
            <a:graphicData uri="http://schemas.openxmlformats.org/drawingml/2006/picture">
              <pic:pic>
                <pic:nvPicPr>
                  <pic:cNvPr id="0" name="image5.png"/>
                  <pic:cNvPicPr preferRelativeResize="0"/>
                </pic:nvPicPr>
                <pic:blipFill>
                  <a:blip r:embed="rId3"/>
                  <a:srcRect b="3997" l="65639" r="6058" t="87997"/>
                  <a:stretch>
                    <a:fillRect/>
                  </a:stretch>
                </pic:blipFill>
                <pic:spPr>
                  <a:xfrm>
                    <a:off x="0" y="0"/>
                    <a:ext cx="1612265" cy="48577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spacing w:after="0" w:lineRule="auto"/>
      <w:rPr>
        <w:rFonts w:ascii="Arial" w:cs="Arial" w:eastAsia="Arial" w:hAnsi="Arial"/>
        <w:sz w:val="20"/>
        <w:szCs w:val="20"/>
      </w:rPr>
    </w:pPr>
    <w:r w:rsidDel="00000000" w:rsidR="00000000" w:rsidRPr="00000000">
      <w:rPr>
        <w:rtl w:val="0"/>
      </w:rPr>
    </w:r>
  </w:p>
  <w:tbl>
    <w:tblPr>
      <w:tblStyle w:val="Table10"/>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F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0FC">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FD">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1"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spacing w:after="0" w:lineRule="auto"/>
      <w:rPr>
        <w:rFonts w:ascii="Arial" w:cs="Arial" w:eastAsia="Arial" w:hAnsi="Arial"/>
        <w:sz w:val="20"/>
        <w:szCs w:val="20"/>
      </w:rPr>
    </w:pPr>
    <w:r w:rsidDel="00000000" w:rsidR="00000000" w:rsidRPr="00000000">
      <w:rPr>
        <w:rtl w:val="0"/>
      </w:rPr>
    </w:r>
  </w:p>
  <w:tbl>
    <w:tblPr>
      <w:tblStyle w:val="Table11"/>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19"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08">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09">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2"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spacing w:after="0" w:lineRule="auto"/>
      <w:rPr>
        <w:rFonts w:ascii="Arial" w:cs="Arial" w:eastAsia="Arial" w:hAnsi="Arial"/>
        <w:sz w:val="20"/>
        <w:szCs w:val="20"/>
      </w:rPr>
    </w:pPr>
    <w:r w:rsidDel="00000000" w:rsidR="00000000" w:rsidRPr="00000000">
      <w:rPr>
        <w:rtl w:val="0"/>
      </w:rPr>
    </w:r>
  </w:p>
  <w:tbl>
    <w:tblPr>
      <w:tblStyle w:val="Table12"/>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20"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14">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15">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3"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spacing w:after="0" w:lineRule="auto"/>
      <w:rPr>
        <w:rFonts w:ascii="Arial" w:cs="Arial" w:eastAsia="Arial" w:hAnsi="Arial"/>
        <w:sz w:val="20"/>
        <w:szCs w:val="20"/>
      </w:rPr>
    </w:pPr>
    <w:r w:rsidDel="00000000" w:rsidR="00000000" w:rsidRPr="00000000">
      <w:rPr>
        <w:rtl w:val="0"/>
      </w:rPr>
    </w:r>
  </w:p>
  <w:tbl>
    <w:tblPr>
      <w:tblStyle w:val="Table13"/>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16"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20">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21">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5"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spacing w:after="0" w:lineRule="auto"/>
      <w:rPr>
        <w:rFonts w:ascii="Arial" w:cs="Arial" w:eastAsia="Arial" w:hAnsi="Arial"/>
        <w:sz w:val="20"/>
        <w:szCs w:val="20"/>
      </w:rPr>
    </w:pPr>
    <w:r w:rsidDel="00000000" w:rsidR="00000000" w:rsidRPr="00000000">
      <w:rPr>
        <w:rtl w:val="0"/>
      </w:rPr>
    </w:r>
  </w:p>
  <w:tbl>
    <w:tblPr>
      <w:tblStyle w:val="Table14"/>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2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2C">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2D">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6"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pacing w:after="0" w:lineRule="auto"/>
      <w:rPr>
        <w:rFonts w:ascii="Arial" w:cs="Arial" w:eastAsia="Arial" w:hAnsi="Arial"/>
        <w:sz w:val="20"/>
        <w:szCs w:val="20"/>
      </w:rPr>
    </w:pPr>
    <w:r w:rsidDel="00000000" w:rsidR="00000000" w:rsidRPr="00000000">
      <w:rPr>
        <w:rtl w:val="0"/>
      </w:rPr>
    </w:r>
  </w:p>
  <w:tbl>
    <w:tblPr>
      <w:tblStyle w:val="Table15"/>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3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38">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39">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27"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spacing w:after="0" w:lineRule="auto"/>
      <w:rPr>
        <w:rFonts w:ascii="Arial" w:cs="Arial" w:eastAsia="Arial" w:hAnsi="Arial"/>
        <w:sz w:val="20"/>
        <w:szCs w:val="20"/>
      </w:rPr>
    </w:pPr>
    <w:r w:rsidDel="00000000" w:rsidR="00000000" w:rsidRPr="00000000">
      <w:rPr>
        <w:rtl w:val="0"/>
      </w:rPr>
    </w:r>
  </w:p>
  <w:tbl>
    <w:tblPr>
      <w:tblStyle w:val="Table16"/>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45">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46">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17"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spacing w:after="0" w:lineRule="auto"/>
      <w:rPr>
        <w:rFonts w:ascii="Arial" w:cs="Arial" w:eastAsia="Arial" w:hAnsi="Arial"/>
        <w:sz w:val="20"/>
        <w:szCs w:val="20"/>
      </w:rPr>
    </w:pPr>
    <w:r w:rsidDel="00000000" w:rsidR="00000000" w:rsidRPr="00000000">
      <w:rPr>
        <w:rtl w:val="0"/>
      </w:rPr>
    </w:r>
  </w:p>
  <w:tbl>
    <w:tblPr>
      <w:tblStyle w:val="Table17"/>
      <w:tblW w:w="14390.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554"/>
      <w:gridCol w:w="7736"/>
      <w:gridCol w:w="3100"/>
      <w:tblGridChange w:id="0">
        <w:tblGrid>
          <w:gridCol w:w="3554"/>
          <w:gridCol w:w="7736"/>
          <w:gridCol w:w="3100"/>
        </w:tblGrid>
      </w:tblGridChange>
    </w:tblGrid>
    <w:tr>
      <w:trPr>
        <w:trHeight w:val="1550" w:hRule="atLeast"/>
      </w:trPr>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-26034</wp:posOffset>
                </wp:positionH>
                <wp:positionV relativeFrom="paragraph">
                  <wp:posOffset>0</wp:posOffset>
                </wp:positionV>
                <wp:extent cx="1439545" cy="905510"/>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1707779</wp:posOffset>
                </wp:positionH>
                <wp:positionV relativeFrom="paragraph">
                  <wp:posOffset>0</wp:posOffset>
                </wp:positionV>
                <wp:extent cx="1457325" cy="53975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ESCUELA NORMAL DE EDUCACIÓN PREESCOLAR</w:t>
          </w:r>
        </w:p>
        <w:p w:rsidR="00000000" w:rsidDel="00000000" w:rsidP="00000000" w:rsidRDefault="00000000" w:rsidRPr="00000000" w14:paraId="00000151">
          <w:pPr>
            <w:spacing w:after="0" w:lineRule="auto"/>
            <w:jc w:val="center"/>
            <w:rPr>
              <w:rFonts w:ascii="Arial" w:cs="Arial" w:eastAsia="Arial" w:hAnsi="Arial"/>
              <w:b w:val="1"/>
              <w:sz w:val="24"/>
              <w:szCs w:val="24"/>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52">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SEXTO SEMESTRE</w:t>
          </w:r>
        </w:p>
      </w:tc>
      <w:tc>
        <w:tcP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18" name="image6.png"/>
                <a:graphic>
                  <a:graphicData uri="http://schemas.openxmlformats.org/drawingml/2006/picture">
                    <pic:pic>
                      <pic:nvPicPr>
                        <pic:cNvPr descr="Descripción: Logo" id="0" name="image6.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5.xml"/><Relationship Id="rId10" Type="http://schemas.openxmlformats.org/officeDocument/2006/relationships/header" Target="header6.xml"/><Relationship Id="rId13" Type="http://schemas.openxmlformats.org/officeDocument/2006/relationships/header" Target="header8.xml"/><Relationship Id="rId12" Type="http://schemas.openxmlformats.org/officeDocument/2006/relationships/header" Target="header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7.xml"/><Relationship Id="rId14" Type="http://schemas.openxmlformats.org/officeDocument/2006/relationships/header" Target="header10.xml"/><Relationship Id="rId17" Type="http://schemas.openxmlformats.org/officeDocument/2006/relationships/footer" Target="footer2.xml"/><Relationship Id="rId16" Type="http://schemas.openxmlformats.org/officeDocument/2006/relationships/header" Target="header1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eader" Target="header2.xml"/><Relationship Id="rId18" Type="http://schemas.openxmlformats.org/officeDocument/2006/relationships/footer" Target="footer3.xml"/><Relationship Id="rId7" Type="http://schemas.openxmlformats.org/officeDocument/2006/relationships/header" Target="header1.xml"/><Relationship Id="rId8"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