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1E572" w14:textId="584F935D" w:rsidR="00DC0CCF" w:rsidRDefault="004B0D38" w:rsidP="004B0D38">
      <w:pPr>
        <w:jc w:val="center"/>
        <w:rPr>
          <w:rFonts w:ascii="Arial" w:eastAsia="Arial" w:hAnsi="Arial" w:cs="Arial"/>
          <w:sz w:val="24"/>
          <w:szCs w:val="24"/>
        </w:rPr>
      </w:pPr>
      <w:r w:rsidRPr="00503F96">
        <w:rPr>
          <w:rFonts w:ascii="Calibri" w:eastAsia="Calibri" w:hAnsi="Calibri"/>
          <w:noProof/>
        </w:rPr>
        <w:drawing>
          <wp:inline distT="0" distB="0" distL="0" distR="0" wp14:anchorId="23D21FFB" wp14:editId="4F21A1F8">
            <wp:extent cx="1857375" cy="1381125"/>
            <wp:effectExtent l="0" t="0" r="0" b="9525"/>
            <wp:docPr id="4" name="Imagen 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ela Normal de Educación Preescolar – Desarrollo de competencias  linguistic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6502C641" w14:textId="49EC25BC" w:rsidR="004B0D38" w:rsidRDefault="004B0D38" w:rsidP="004B0D38">
      <w:pPr>
        <w:spacing w:after="160" w:line="259" w:lineRule="auto"/>
        <w:jc w:val="center"/>
        <w:rPr>
          <w:rFonts w:ascii="Arial" w:hAnsi="Arial" w:cs="Arial"/>
          <w:b/>
          <w:bCs/>
          <w:sz w:val="36"/>
          <w:szCs w:val="36"/>
          <w:lang w:val="en-US" w:eastAsia="en-US"/>
        </w:rPr>
      </w:pPr>
      <w:r w:rsidRPr="004B0D38">
        <w:rPr>
          <w:rFonts w:ascii="Arial" w:hAnsi="Arial" w:cs="Arial"/>
          <w:b/>
          <w:bCs/>
          <w:sz w:val="36"/>
          <w:szCs w:val="36"/>
          <w:lang w:val="en-US" w:eastAsia="en-US"/>
        </w:rPr>
        <w:t>Escuela Normal d</w:t>
      </w:r>
      <w:r>
        <w:rPr>
          <w:rFonts w:ascii="Arial" w:hAnsi="Arial" w:cs="Arial"/>
          <w:b/>
          <w:bCs/>
          <w:sz w:val="36"/>
          <w:szCs w:val="36"/>
          <w:lang w:val="en-US" w:eastAsia="en-US"/>
        </w:rPr>
        <w:t xml:space="preserve">e </w:t>
      </w:r>
      <w:proofErr w:type="spellStart"/>
      <w:r>
        <w:rPr>
          <w:rFonts w:ascii="Arial" w:hAnsi="Arial" w:cs="Arial"/>
          <w:b/>
          <w:bCs/>
          <w:sz w:val="36"/>
          <w:szCs w:val="36"/>
          <w:lang w:val="en-US" w:eastAsia="en-US"/>
        </w:rPr>
        <w:t>Educación</w:t>
      </w:r>
      <w:proofErr w:type="spellEnd"/>
      <w:r w:rsidRPr="004B0D38">
        <w:rPr>
          <w:rFonts w:ascii="Arial" w:hAnsi="Arial" w:cs="Arial"/>
          <w:b/>
          <w:bCs/>
          <w:sz w:val="36"/>
          <w:szCs w:val="36"/>
          <w:lang w:val="en-US" w:eastAsia="en-US"/>
        </w:rPr>
        <w:t xml:space="preserve"> </w:t>
      </w:r>
      <w:proofErr w:type="spellStart"/>
      <w:r w:rsidRPr="004B0D38">
        <w:rPr>
          <w:rFonts w:ascii="Arial" w:hAnsi="Arial" w:cs="Arial"/>
          <w:b/>
          <w:bCs/>
          <w:sz w:val="36"/>
          <w:szCs w:val="36"/>
          <w:lang w:val="en-US" w:eastAsia="en-US"/>
        </w:rPr>
        <w:t>Preescolar</w:t>
      </w:r>
      <w:proofErr w:type="spellEnd"/>
    </w:p>
    <w:p w14:paraId="5F733221" w14:textId="77777777" w:rsidR="004B0D38" w:rsidRDefault="004B0D38" w:rsidP="004B0D38">
      <w:pPr>
        <w:spacing w:after="160" w:line="259" w:lineRule="auto"/>
        <w:jc w:val="center"/>
        <w:rPr>
          <w:rFonts w:ascii="Arial" w:hAnsi="Arial" w:cs="Arial"/>
          <w:b/>
          <w:bCs/>
          <w:sz w:val="36"/>
          <w:szCs w:val="36"/>
          <w:lang w:val="en-US" w:eastAsia="en-US"/>
        </w:rPr>
      </w:pPr>
      <w:r w:rsidRPr="004B0D38">
        <w:rPr>
          <w:rFonts w:ascii="Arial" w:hAnsi="Arial" w:cs="Arial"/>
          <w:b/>
          <w:bCs/>
          <w:sz w:val="36"/>
          <w:szCs w:val="36"/>
          <w:lang w:val="en-US" w:eastAsia="en-US"/>
        </w:rPr>
        <w:t xml:space="preserve">La </w:t>
      </w:r>
      <w:proofErr w:type="spellStart"/>
      <w:r w:rsidRPr="004B0D38">
        <w:rPr>
          <w:rFonts w:ascii="Arial" w:hAnsi="Arial" w:cs="Arial"/>
          <w:b/>
          <w:bCs/>
          <w:sz w:val="36"/>
          <w:szCs w:val="36"/>
          <w:lang w:val="en-US" w:eastAsia="en-US"/>
        </w:rPr>
        <w:t>competencia</w:t>
      </w:r>
      <w:proofErr w:type="spellEnd"/>
      <w:r w:rsidRPr="004B0D38">
        <w:rPr>
          <w:rFonts w:ascii="Arial" w:hAnsi="Arial" w:cs="Arial"/>
          <w:b/>
          <w:bCs/>
          <w:sz w:val="36"/>
          <w:szCs w:val="36"/>
          <w:lang w:val="en-US" w:eastAsia="en-US"/>
        </w:rPr>
        <w:t xml:space="preserve"> </w:t>
      </w:r>
      <w:proofErr w:type="spellStart"/>
      <w:r w:rsidRPr="004B0D38">
        <w:rPr>
          <w:rFonts w:ascii="Arial" w:hAnsi="Arial" w:cs="Arial"/>
          <w:b/>
          <w:bCs/>
          <w:sz w:val="36"/>
          <w:szCs w:val="36"/>
          <w:lang w:val="en-US" w:eastAsia="en-US"/>
        </w:rPr>
        <w:t>lectora</w:t>
      </w:r>
      <w:proofErr w:type="spellEnd"/>
    </w:p>
    <w:p w14:paraId="7C42DF6E" w14:textId="2FE0D5B4" w:rsidR="004B0D38" w:rsidRPr="004B0D38" w:rsidRDefault="004B0D38" w:rsidP="004B0D38">
      <w:pPr>
        <w:spacing w:after="160" w:line="259" w:lineRule="auto"/>
        <w:jc w:val="center"/>
        <w:rPr>
          <w:rFonts w:ascii="Arial" w:hAnsi="Arial" w:cs="Arial"/>
          <w:b/>
          <w:bCs/>
          <w:sz w:val="36"/>
          <w:szCs w:val="36"/>
          <w:lang w:val="en-US" w:eastAsia="en-US"/>
        </w:rPr>
      </w:pPr>
      <w:r w:rsidRPr="004B0D38">
        <w:rPr>
          <w:rFonts w:ascii="Arial" w:hAnsi="Arial" w:cs="Arial"/>
          <w:b/>
          <w:bCs/>
          <w:sz w:val="36"/>
          <w:szCs w:val="36"/>
          <w:lang w:val="en-US" w:eastAsia="en-US"/>
        </w:rPr>
        <w:t>Lorena Fernanda Olivo Maldonado</w:t>
      </w:r>
    </w:p>
    <w:p w14:paraId="2C826AB6" w14:textId="77777777" w:rsidR="004B0D38" w:rsidRPr="004B0D38" w:rsidRDefault="004B0D38" w:rsidP="004B0D38">
      <w:pPr>
        <w:spacing w:after="160" w:line="259" w:lineRule="auto"/>
        <w:jc w:val="center"/>
        <w:rPr>
          <w:rFonts w:ascii="Arial" w:hAnsi="Arial" w:cs="Arial"/>
          <w:b/>
          <w:bCs/>
          <w:sz w:val="36"/>
          <w:szCs w:val="36"/>
          <w:lang w:val="en-US" w:eastAsia="en-US"/>
        </w:rPr>
      </w:pPr>
      <w:r w:rsidRPr="004B0D38">
        <w:rPr>
          <w:rFonts w:ascii="Arial" w:hAnsi="Arial" w:cs="Arial"/>
          <w:b/>
          <w:bCs/>
          <w:sz w:val="36"/>
          <w:szCs w:val="36"/>
          <w:lang w:val="en-US" w:eastAsia="en-US"/>
        </w:rPr>
        <w:t xml:space="preserve">Desarrollo de la </w:t>
      </w:r>
      <w:proofErr w:type="spellStart"/>
      <w:r w:rsidRPr="004B0D38">
        <w:rPr>
          <w:rFonts w:ascii="Arial" w:hAnsi="Arial" w:cs="Arial"/>
          <w:b/>
          <w:bCs/>
          <w:sz w:val="36"/>
          <w:szCs w:val="36"/>
          <w:lang w:val="en-US" w:eastAsia="en-US"/>
        </w:rPr>
        <w:t>competencia</w:t>
      </w:r>
      <w:proofErr w:type="spellEnd"/>
      <w:r w:rsidRPr="004B0D38">
        <w:rPr>
          <w:rFonts w:ascii="Arial" w:hAnsi="Arial" w:cs="Arial"/>
          <w:b/>
          <w:bCs/>
          <w:sz w:val="36"/>
          <w:szCs w:val="36"/>
          <w:lang w:val="en-US" w:eastAsia="en-US"/>
        </w:rPr>
        <w:t xml:space="preserve"> </w:t>
      </w:r>
      <w:proofErr w:type="spellStart"/>
      <w:r w:rsidRPr="004B0D38">
        <w:rPr>
          <w:rFonts w:ascii="Arial" w:hAnsi="Arial" w:cs="Arial"/>
          <w:b/>
          <w:bCs/>
          <w:sz w:val="36"/>
          <w:szCs w:val="36"/>
          <w:lang w:val="en-US" w:eastAsia="en-US"/>
        </w:rPr>
        <w:t>lectora</w:t>
      </w:r>
      <w:proofErr w:type="spellEnd"/>
    </w:p>
    <w:p w14:paraId="22448363" w14:textId="77777777" w:rsidR="004B0D38" w:rsidRPr="004B0D38" w:rsidRDefault="004B0D38" w:rsidP="004B0D38">
      <w:pPr>
        <w:spacing w:after="160" w:line="259" w:lineRule="auto"/>
        <w:jc w:val="center"/>
        <w:rPr>
          <w:rFonts w:ascii="Arial" w:hAnsi="Arial" w:cs="Arial"/>
          <w:b/>
          <w:bCs/>
          <w:sz w:val="36"/>
          <w:szCs w:val="36"/>
          <w:lang w:val="en-US" w:eastAsia="en-US"/>
        </w:rPr>
      </w:pPr>
      <w:r w:rsidRPr="004B0D38">
        <w:rPr>
          <w:rFonts w:ascii="Arial" w:hAnsi="Arial" w:cs="Arial"/>
          <w:b/>
          <w:bCs/>
          <w:sz w:val="36"/>
          <w:szCs w:val="36"/>
          <w:lang w:val="en-US" w:eastAsia="en-US"/>
        </w:rPr>
        <w:t xml:space="preserve">4 </w:t>
      </w:r>
      <w:proofErr w:type="spellStart"/>
      <w:r w:rsidRPr="004B0D38">
        <w:rPr>
          <w:rFonts w:ascii="Arial" w:hAnsi="Arial" w:cs="Arial"/>
          <w:b/>
          <w:bCs/>
          <w:sz w:val="36"/>
          <w:szCs w:val="36"/>
          <w:lang w:val="en-US" w:eastAsia="en-US"/>
        </w:rPr>
        <w:t>semestre</w:t>
      </w:r>
      <w:proofErr w:type="spellEnd"/>
    </w:p>
    <w:p w14:paraId="39713A71" w14:textId="39F686FE" w:rsidR="004B0D38" w:rsidRDefault="004B0D38" w:rsidP="004B0D38">
      <w:pPr>
        <w:spacing w:after="160" w:line="259" w:lineRule="auto"/>
        <w:jc w:val="center"/>
        <w:rPr>
          <w:rFonts w:ascii="Arial" w:hAnsi="Arial" w:cs="Arial"/>
          <w:b/>
          <w:bCs/>
          <w:sz w:val="36"/>
          <w:szCs w:val="36"/>
          <w:lang w:val="en-US" w:eastAsia="en-US"/>
        </w:rPr>
      </w:pPr>
      <w:r w:rsidRPr="004B0D38">
        <w:rPr>
          <w:rFonts w:ascii="Arial" w:hAnsi="Arial" w:cs="Arial"/>
          <w:b/>
          <w:bCs/>
          <w:sz w:val="36"/>
          <w:szCs w:val="36"/>
          <w:lang w:val="en-US" w:eastAsia="en-US"/>
        </w:rPr>
        <w:t xml:space="preserve">Maestra: Elena Monserrat </w:t>
      </w:r>
      <w:proofErr w:type="spellStart"/>
      <w:r w:rsidRPr="004B0D38">
        <w:rPr>
          <w:rFonts w:ascii="Arial" w:hAnsi="Arial" w:cs="Arial"/>
          <w:b/>
          <w:bCs/>
          <w:sz w:val="36"/>
          <w:szCs w:val="36"/>
          <w:lang w:val="en-US" w:eastAsia="en-US"/>
        </w:rPr>
        <w:t>Gámez</w:t>
      </w:r>
      <w:proofErr w:type="spellEnd"/>
      <w:r w:rsidRPr="004B0D38">
        <w:rPr>
          <w:rFonts w:ascii="Arial" w:hAnsi="Arial" w:cs="Arial"/>
          <w:b/>
          <w:bCs/>
          <w:sz w:val="36"/>
          <w:szCs w:val="36"/>
          <w:lang w:val="en-US" w:eastAsia="en-US"/>
        </w:rPr>
        <w:t xml:space="preserve"> Cepeda</w:t>
      </w:r>
    </w:p>
    <w:p w14:paraId="015F7AB6" w14:textId="77777777" w:rsidR="004B0D38" w:rsidRDefault="004B0D38" w:rsidP="004B0D38">
      <w:pPr>
        <w:spacing w:after="160" w:line="259" w:lineRule="auto"/>
        <w:jc w:val="center"/>
        <w:rPr>
          <w:rFonts w:ascii="Arial" w:hAnsi="Arial" w:cs="Arial"/>
          <w:b/>
          <w:bCs/>
          <w:sz w:val="36"/>
          <w:szCs w:val="36"/>
          <w:lang w:val="en-US" w:eastAsia="en-US"/>
        </w:rPr>
      </w:pPr>
      <w:r w:rsidRPr="004B0D38">
        <w:rPr>
          <w:rFonts w:ascii="Arial" w:hAnsi="Arial" w:cs="Arial"/>
          <w:b/>
          <w:bCs/>
          <w:sz w:val="36"/>
          <w:szCs w:val="36"/>
          <w:lang w:val="en-US" w:eastAsia="en-US"/>
        </w:rPr>
        <w:t>U</w:t>
      </w:r>
      <w:r>
        <w:rPr>
          <w:rFonts w:ascii="Arial" w:hAnsi="Arial" w:cs="Arial"/>
          <w:b/>
          <w:bCs/>
          <w:sz w:val="36"/>
          <w:szCs w:val="36"/>
          <w:lang w:val="en-US" w:eastAsia="en-US"/>
        </w:rPr>
        <w:t>nidad</w:t>
      </w:r>
      <w:r w:rsidRPr="004B0D38">
        <w:rPr>
          <w:rFonts w:ascii="Arial" w:hAnsi="Arial" w:cs="Arial"/>
          <w:b/>
          <w:bCs/>
          <w:sz w:val="36"/>
          <w:szCs w:val="36"/>
          <w:lang w:val="en-US" w:eastAsia="en-US"/>
        </w:rPr>
        <w:t xml:space="preserve"> </w:t>
      </w:r>
      <w:r>
        <w:rPr>
          <w:rFonts w:ascii="Arial" w:hAnsi="Arial" w:cs="Arial"/>
          <w:b/>
          <w:bCs/>
          <w:sz w:val="36"/>
          <w:szCs w:val="36"/>
          <w:lang w:val="en-US" w:eastAsia="en-US"/>
        </w:rPr>
        <w:t>de</w:t>
      </w:r>
      <w:r w:rsidRPr="004B0D38">
        <w:rPr>
          <w:rFonts w:ascii="Arial" w:hAnsi="Arial" w:cs="Arial"/>
          <w:b/>
          <w:bCs/>
          <w:sz w:val="36"/>
          <w:szCs w:val="36"/>
          <w:lang w:val="en-US" w:eastAsia="en-US"/>
        </w:rPr>
        <w:t xml:space="preserve"> </w:t>
      </w:r>
      <w:proofErr w:type="spellStart"/>
      <w:r>
        <w:rPr>
          <w:rFonts w:ascii="Arial" w:hAnsi="Arial" w:cs="Arial"/>
          <w:b/>
          <w:bCs/>
          <w:sz w:val="36"/>
          <w:szCs w:val="36"/>
          <w:lang w:val="en-US" w:eastAsia="en-US"/>
        </w:rPr>
        <w:t>aprendizaje</w:t>
      </w:r>
      <w:proofErr w:type="spellEnd"/>
      <w:r w:rsidRPr="004B0D38">
        <w:rPr>
          <w:rFonts w:ascii="Arial" w:hAnsi="Arial" w:cs="Arial"/>
          <w:b/>
          <w:bCs/>
          <w:sz w:val="36"/>
          <w:szCs w:val="36"/>
          <w:lang w:val="en-US" w:eastAsia="en-US"/>
        </w:rPr>
        <w:t xml:space="preserve"> III. </w:t>
      </w:r>
      <w:proofErr w:type="spellStart"/>
      <w:r w:rsidRPr="004B0D38">
        <w:rPr>
          <w:rFonts w:ascii="Arial" w:hAnsi="Arial" w:cs="Arial"/>
          <w:b/>
          <w:bCs/>
          <w:sz w:val="36"/>
          <w:szCs w:val="36"/>
          <w:lang w:val="en-US" w:eastAsia="en-US"/>
        </w:rPr>
        <w:t>C</w:t>
      </w:r>
      <w:r>
        <w:rPr>
          <w:rFonts w:ascii="Arial" w:hAnsi="Arial" w:cs="Arial"/>
          <w:b/>
          <w:bCs/>
          <w:sz w:val="36"/>
          <w:szCs w:val="36"/>
          <w:lang w:val="en-US" w:eastAsia="en-US"/>
        </w:rPr>
        <w:t>ondiciones</w:t>
      </w:r>
      <w:proofErr w:type="spellEnd"/>
      <w:r w:rsidRPr="004B0D38">
        <w:rPr>
          <w:rFonts w:ascii="Arial" w:hAnsi="Arial" w:cs="Arial"/>
          <w:b/>
          <w:bCs/>
          <w:sz w:val="36"/>
          <w:szCs w:val="36"/>
          <w:lang w:val="en-US" w:eastAsia="en-US"/>
        </w:rPr>
        <w:t xml:space="preserve"> </w:t>
      </w:r>
      <w:proofErr w:type="spellStart"/>
      <w:r>
        <w:rPr>
          <w:rFonts w:ascii="Arial" w:hAnsi="Arial" w:cs="Arial"/>
          <w:b/>
          <w:bCs/>
          <w:sz w:val="36"/>
          <w:szCs w:val="36"/>
          <w:lang w:val="en-US" w:eastAsia="en-US"/>
        </w:rPr>
        <w:t>necesarias</w:t>
      </w:r>
      <w:proofErr w:type="spellEnd"/>
      <w:r w:rsidRPr="004B0D38">
        <w:rPr>
          <w:rFonts w:ascii="Arial" w:hAnsi="Arial" w:cs="Arial"/>
          <w:b/>
          <w:bCs/>
          <w:sz w:val="36"/>
          <w:szCs w:val="36"/>
          <w:lang w:val="en-US" w:eastAsia="en-US"/>
        </w:rPr>
        <w:t xml:space="preserve"> </w:t>
      </w:r>
      <w:proofErr w:type="spellStart"/>
      <w:r>
        <w:rPr>
          <w:rFonts w:ascii="Arial" w:hAnsi="Arial" w:cs="Arial"/>
          <w:b/>
          <w:bCs/>
          <w:sz w:val="36"/>
          <w:szCs w:val="36"/>
          <w:lang w:val="en-US" w:eastAsia="en-US"/>
        </w:rPr>
        <w:t>en</w:t>
      </w:r>
      <w:proofErr w:type="spellEnd"/>
      <w:r w:rsidRPr="004B0D38">
        <w:rPr>
          <w:rFonts w:ascii="Arial" w:hAnsi="Arial" w:cs="Arial"/>
          <w:b/>
          <w:bCs/>
          <w:sz w:val="36"/>
          <w:szCs w:val="36"/>
          <w:lang w:val="en-US" w:eastAsia="en-US"/>
        </w:rPr>
        <w:t xml:space="preserve"> </w:t>
      </w:r>
      <w:r>
        <w:rPr>
          <w:rFonts w:ascii="Arial" w:hAnsi="Arial" w:cs="Arial"/>
          <w:b/>
          <w:bCs/>
          <w:sz w:val="36"/>
          <w:szCs w:val="36"/>
          <w:lang w:val="en-US" w:eastAsia="en-US"/>
        </w:rPr>
        <w:t>las</w:t>
      </w:r>
      <w:r w:rsidRPr="004B0D38">
        <w:rPr>
          <w:rFonts w:ascii="Arial" w:hAnsi="Arial" w:cs="Arial"/>
          <w:b/>
          <w:bCs/>
          <w:sz w:val="36"/>
          <w:szCs w:val="36"/>
          <w:lang w:val="en-US" w:eastAsia="en-US"/>
        </w:rPr>
        <w:t xml:space="preserve"> </w:t>
      </w:r>
      <w:proofErr w:type="spellStart"/>
      <w:r>
        <w:rPr>
          <w:rFonts w:ascii="Arial" w:hAnsi="Arial" w:cs="Arial"/>
          <w:b/>
          <w:bCs/>
          <w:sz w:val="36"/>
          <w:szCs w:val="36"/>
          <w:lang w:val="en-US" w:eastAsia="en-US"/>
        </w:rPr>
        <w:t>situaciones</w:t>
      </w:r>
      <w:proofErr w:type="spellEnd"/>
      <w:r w:rsidRPr="004B0D38">
        <w:rPr>
          <w:rFonts w:ascii="Arial" w:hAnsi="Arial" w:cs="Arial"/>
          <w:b/>
          <w:bCs/>
          <w:sz w:val="36"/>
          <w:szCs w:val="36"/>
          <w:lang w:val="en-US" w:eastAsia="en-US"/>
        </w:rPr>
        <w:t xml:space="preserve"> </w:t>
      </w:r>
      <w:proofErr w:type="spellStart"/>
      <w:r>
        <w:rPr>
          <w:rFonts w:ascii="Arial" w:hAnsi="Arial" w:cs="Arial"/>
          <w:b/>
          <w:bCs/>
          <w:sz w:val="36"/>
          <w:szCs w:val="36"/>
          <w:lang w:val="en-US" w:eastAsia="en-US"/>
        </w:rPr>
        <w:t>didácticas</w:t>
      </w:r>
      <w:proofErr w:type="spellEnd"/>
      <w:r w:rsidRPr="004B0D38">
        <w:rPr>
          <w:rFonts w:ascii="Arial" w:hAnsi="Arial" w:cs="Arial"/>
          <w:b/>
          <w:bCs/>
          <w:sz w:val="36"/>
          <w:szCs w:val="36"/>
          <w:lang w:val="en-US" w:eastAsia="en-US"/>
        </w:rPr>
        <w:t xml:space="preserve"> </w:t>
      </w:r>
      <w:r>
        <w:rPr>
          <w:rFonts w:ascii="Arial" w:hAnsi="Arial" w:cs="Arial"/>
          <w:b/>
          <w:bCs/>
          <w:sz w:val="36"/>
          <w:szCs w:val="36"/>
          <w:lang w:val="en-US" w:eastAsia="en-US"/>
        </w:rPr>
        <w:t>de</w:t>
      </w:r>
      <w:r w:rsidRPr="004B0D38">
        <w:rPr>
          <w:rFonts w:ascii="Arial" w:hAnsi="Arial" w:cs="Arial"/>
          <w:b/>
          <w:bCs/>
          <w:sz w:val="36"/>
          <w:szCs w:val="36"/>
          <w:lang w:val="en-US" w:eastAsia="en-US"/>
        </w:rPr>
        <w:t xml:space="preserve"> </w:t>
      </w:r>
      <w:proofErr w:type="spellStart"/>
      <w:r>
        <w:rPr>
          <w:rFonts w:ascii="Arial" w:hAnsi="Arial" w:cs="Arial"/>
          <w:b/>
          <w:bCs/>
          <w:sz w:val="36"/>
          <w:szCs w:val="36"/>
          <w:lang w:val="en-US" w:eastAsia="en-US"/>
        </w:rPr>
        <w:t>lectura</w:t>
      </w:r>
      <w:proofErr w:type="spellEnd"/>
    </w:p>
    <w:p w14:paraId="575AFAA8" w14:textId="7A2F3DB6" w:rsidR="004B0D38" w:rsidRPr="004B0D38" w:rsidRDefault="004B0D38" w:rsidP="004B0D38">
      <w:pPr>
        <w:spacing w:after="160" w:line="259" w:lineRule="auto"/>
        <w:jc w:val="center"/>
        <w:rPr>
          <w:rFonts w:ascii="Arial" w:hAnsi="Arial" w:cs="Arial"/>
          <w:b/>
          <w:bCs/>
          <w:sz w:val="36"/>
          <w:szCs w:val="36"/>
          <w:lang w:val="en-US" w:eastAsia="en-US"/>
        </w:rPr>
      </w:pPr>
      <w:proofErr w:type="spellStart"/>
      <w:r w:rsidRPr="004B0D38">
        <w:rPr>
          <w:rFonts w:ascii="Arial" w:hAnsi="Arial" w:cs="Arial"/>
          <w:b/>
          <w:bCs/>
          <w:sz w:val="36"/>
          <w:szCs w:val="36"/>
          <w:lang w:val="en-US" w:eastAsia="en-US"/>
        </w:rPr>
        <w:t>Competencias</w:t>
      </w:r>
      <w:proofErr w:type="spellEnd"/>
      <w:r w:rsidRPr="004B0D38">
        <w:rPr>
          <w:rFonts w:ascii="Arial" w:hAnsi="Arial" w:cs="Arial"/>
          <w:b/>
          <w:bCs/>
          <w:sz w:val="36"/>
          <w:szCs w:val="36"/>
          <w:lang w:val="en-US" w:eastAsia="en-US"/>
        </w:rPr>
        <w:t>:</w:t>
      </w:r>
    </w:p>
    <w:p w14:paraId="00F23D83" w14:textId="2C3DDC63" w:rsidR="004B0D38" w:rsidRDefault="004B0D38" w:rsidP="004B0D38">
      <w:pPr>
        <w:numPr>
          <w:ilvl w:val="0"/>
          <w:numId w:val="7"/>
        </w:numPr>
        <w:spacing w:after="160" w:line="256" w:lineRule="auto"/>
        <w:contextualSpacing/>
        <w:jc w:val="both"/>
        <w:rPr>
          <w:rFonts w:ascii="Arial" w:eastAsia="Arial" w:hAnsi="Arial" w:cs="Arial"/>
          <w:b/>
          <w:sz w:val="36"/>
          <w:szCs w:val="36"/>
        </w:rPr>
      </w:pPr>
      <w:r w:rsidRPr="004B0D38">
        <w:rPr>
          <w:rFonts w:ascii="Arial" w:eastAsia="Arial" w:hAnsi="Arial" w:cs="Arial"/>
          <w:b/>
          <w:sz w:val="36"/>
          <w:szCs w:val="36"/>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4612EFE" w14:textId="41683652" w:rsidR="004B0D38" w:rsidRPr="004B0D38" w:rsidRDefault="004B0D38" w:rsidP="004B0D38">
      <w:pPr>
        <w:numPr>
          <w:ilvl w:val="0"/>
          <w:numId w:val="7"/>
        </w:numPr>
        <w:spacing w:after="160" w:line="256" w:lineRule="auto"/>
        <w:contextualSpacing/>
        <w:jc w:val="both"/>
        <w:rPr>
          <w:rFonts w:ascii="Arial" w:eastAsia="Arial" w:hAnsi="Arial" w:cs="Arial"/>
          <w:b/>
          <w:sz w:val="36"/>
          <w:szCs w:val="36"/>
        </w:rPr>
      </w:pPr>
      <w:r w:rsidRPr="004B0D38">
        <w:rPr>
          <w:rFonts w:ascii="Arial" w:eastAsia="Arial" w:hAnsi="Arial" w:cs="Arial"/>
          <w:b/>
          <w:sz w:val="36"/>
          <w:szCs w:val="36"/>
        </w:rPr>
        <w:t>Aplica el plan y programas de estudio para alcanzar los propósitos educativos y contribuir al pleno desenvolvimiento de las capacidades de sus alumnos.</w:t>
      </w:r>
    </w:p>
    <w:p w14:paraId="7F54AA26" w14:textId="33F6FD5B" w:rsidR="004B0D38" w:rsidRPr="004B0D38" w:rsidRDefault="004B0D38" w:rsidP="004B0D38">
      <w:pPr>
        <w:spacing w:after="160" w:line="256" w:lineRule="auto"/>
        <w:contextualSpacing/>
        <w:jc w:val="right"/>
        <w:rPr>
          <w:rFonts w:ascii="Arial" w:eastAsia="Arial" w:hAnsi="Arial" w:cs="Arial"/>
          <w:b/>
          <w:sz w:val="36"/>
          <w:szCs w:val="36"/>
        </w:rPr>
      </w:pPr>
      <w:r>
        <w:rPr>
          <w:rFonts w:ascii="Arial" w:eastAsia="Arial" w:hAnsi="Arial" w:cs="Arial"/>
          <w:b/>
          <w:sz w:val="36"/>
          <w:szCs w:val="36"/>
        </w:rPr>
        <w:t>Junio</w:t>
      </w:r>
      <w:r w:rsidRPr="004B0D38">
        <w:rPr>
          <w:rFonts w:ascii="Arial" w:eastAsia="Arial" w:hAnsi="Arial" w:cs="Arial"/>
          <w:b/>
          <w:sz w:val="36"/>
          <w:szCs w:val="36"/>
        </w:rPr>
        <w:t xml:space="preserve"> 2021, Saltillo, Coahuila</w:t>
      </w:r>
    </w:p>
    <w:p w14:paraId="7FD542AE" w14:textId="77777777" w:rsidR="004B0D38" w:rsidRDefault="004B0D38" w:rsidP="004B0D38">
      <w:pPr>
        <w:jc w:val="center"/>
        <w:rPr>
          <w:rFonts w:ascii="Arial" w:eastAsia="Arial" w:hAnsi="Arial" w:cs="Arial"/>
          <w:sz w:val="24"/>
          <w:szCs w:val="24"/>
        </w:rPr>
      </w:pPr>
    </w:p>
    <w:p w14:paraId="3D759B6E" w14:textId="2CAF5FFB" w:rsidR="002514CF" w:rsidRPr="005D0EC3" w:rsidRDefault="002514CF" w:rsidP="005D0EC3">
      <w:pPr>
        <w:jc w:val="both"/>
        <w:rPr>
          <w:rFonts w:ascii="Arial" w:eastAsia="Arial" w:hAnsi="Arial" w:cs="Arial"/>
          <w:b/>
          <w:bCs/>
          <w:sz w:val="24"/>
          <w:szCs w:val="24"/>
        </w:rPr>
      </w:pPr>
      <w:r w:rsidRPr="005D0EC3">
        <w:rPr>
          <w:rFonts w:ascii="Arial" w:eastAsia="Arial" w:hAnsi="Arial" w:cs="Arial"/>
          <w:b/>
          <w:bCs/>
          <w:sz w:val="24"/>
          <w:szCs w:val="24"/>
        </w:rPr>
        <w:lastRenderedPageBreak/>
        <w:t xml:space="preserve">LA COMPETENCIA LECTORA </w:t>
      </w:r>
    </w:p>
    <w:p w14:paraId="63D8A40C" w14:textId="615710BA" w:rsidR="002514CF" w:rsidRDefault="002514CF" w:rsidP="005D0EC3">
      <w:pPr>
        <w:pStyle w:val="Prrafodelista"/>
        <w:numPr>
          <w:ilvl w:val="0"/>
          <w:numId w:val="3"/>
        </w:numPr>
        <w:jc w:val="both"/>
        <w:rPr>
          <w:rFonts w:ascii="Arial" w:eastAsia="Arial" w:hAnsi="Arial" w:cs="Arial"/>
          <w:sz w:val="24"/>
          <w:szCs w:val="24"/>
        </w:rPr>
      </w:pPr>
      <w:r w:rsidRPr="5F84876F">
        <w:rPr>
          <w:rFonts w:ascii="Arial" w:eastAsia="Arial" w:hAnsi="Arial" w:cs="Arial"/>
          <w:sz w:val="24"/>
          <w:szCs w:val="24"/>
        </w:rPr>
        <w:t>¿Qué significa leer bien?</w:t>
      </w:r>
    </w:p>
    <w:p w14:paraId="64298942" w14:textId="44587039" w:rsidR="004B0D38" w:rsidRPr="009442A7" w:rsidRDefault="004B0D38" w:rsidP="005D0EC3">
      <w:pPr>
        <w:pStyle w:val="Prrafodelista"/>
        <w:jc w:val="both"/>
        <w:rPr>
          <w:rFonts w:ascii="Arial" w:eastAsia="Arial" w:hAnsi="Arial" w:cs="Arial"/>
          <w:sz w:val="24"/>
          <w:szCs w:val="24"/>
        </w:rPr>
      </w:pPr>
      <w:r w:rsidRPr="004B0D38">
        <w:rPr>
          <w:rFonts w:ascii="Arial" w:eastAsia="Arial" w:hAnsi="Arial" w:cs="Arial"/>
          <w:sz w:val="24"/>
          <w:szCs w:val="24"/>
        </w:rPr>
        <w:t>Leer es un proceso interactivo que consiste en captar, extraer, comprender, valorar y utilizar el significado de un texto</w:t>
      </w:r>
      <w:r>
        <w:rPr>
          <w:rFonts w:ascii="Arial" w:eastAsia="Arial" w:hAnsi="Arial" w:cs="Arial"/>
          <w:sz w:val="24"/>
          <w:szCs w:val="24"/>
        </w:rPr>
        <w:t>, m</w:t>
      </w:r>
      <w:r w:rsidRPr="004B0D38">
        <w:rPr>
          <w:rFonts w:ascii="Arial" w:eastAsia="Arial" w:hAnsi="Arial" w:cs="Arial"/>
          <w:sz w:val="24"/>
          <w:szCs w:val="24"/>
        </w:rPr>
        <w:t>uchas personas piensan que leer es el proceso de reconocer letras, unirlas y formar palabras, es decir, descifrar los signos escritos, lo que se llama decodificar.</w:t>
      </w:r>
    </w:p>
    <w:p w14:paraId="091A5F71" w14:textId="55A4055C" w:rsidR="002514CF" w:rsidRDefault="002514CF" w:rsidP="005D0EC3">
      <w:pPr>
        <w:pStyle w:val="Prrafodelista"/>
        <w:numPr>
          <w:ilvl w:val="0"/>
          <w:numId w:val="3"/>
        </w:numPr>
        <w:jc w:val="both"/>
        <w:rPr>
          <w:rFonts w:ascii="Arial" w:eastAsia="Arial" w:hAnsi="Arial" w:cs="Arial"/>
          <w:sz w:val="24"/>
          <w:szCs w:val="24"/>
        </w:rPr>
      </w:pPr>
      <w:r w:rsidRPr="5F84876F">
        <w:rPr>
          <w:rFonts w:ascii="Arial" w:eastAsia="Arial" w:hAnsi="Arial" w:cs="Arial"/>
          <w:sz w:val="24"/>
          <w:szCs w:val="24"/>
        </w:rPr>
        <w:t>¿Por qué es importante leer bien?</w:t>
      </w:r>
    </w:p>
    <w:p w14:paraId="106E735D" w14:textId="5B812264" w:rsidR="004B0D38" w:rsidRPr="009442A7" w:rsidRDefault="004B0D38" w:rsidP="005D0EC3">
      <w:pPr>
        <w:pStyle w:val="Prrafodelista"/>
        <w:jc w:val="both"/>
        <w:rPr>
          <w:rFonts w:ascii="Arial" w:eastAsia="Arial" w:hAnsi="Arial" w:cs="Arial"/>
          <w:sz w:val="24"/>
          <w:szCs w:val="24"/>
        </w:rPr>
      </w:pPr>
      <w:r w:rsidRPr="004B0D38">
        <w:rPr>
          <w:rFonts w:ascii="Arial" w:eastAsia="Arial" w:hAnsi="Arial" w:cs="Arial"/>
          <w:sz w:val="24"/>
          <w:szCs w:val="24"/>
        </w:rPr>
        <w:t>La lectura es una de las piedras angulares para la adquisición de conocimiento</w:t>
      </w:r>
      <w:r>
        <w:rPr>
          <w:rFonts w:ascii="Arial" w:eastAsia="Arial" w:hAnsi="Arial" w:cs="Arial"/>
          <w:sz w:val="24"/>
          <w:szCs w:val="24"/>
        </w:rPr>
        <w:t>, l</w:t>
      </w:r>
      <w:r w:rsidRPr="004B0D38">
        <w:rPr>
          <w:rFonts w:ascii="Arial" w:eastAsia="Arial" w:hAnsi="Arial" w:cs="Arial"/>
          <w:sz w:val="24"/>
          <w:szCs w:val="24"/>
        </w:rPr>
        <w:t>eer, la lectura, es una de las mejores habilidades que podemos adquirir</w:t>
      </w:r>
      <w:r>
        <w:rPr>
          <w:rFonts w:ascii="Arial" w:eastAsia="Arial" w:hAnsi="Arial" w:cs="Arial"/>
          <w:sz w:val="24"/>
          <w:szCs w:val="24"/>
        </w:rPr>
        <w:t>, e</w:t>
      </w:r>
      <w:r w:rsidRPr="004B0D38">
        <w:rPr>
          <w:rFonts w:ascii="Arial" w:eastAsia="Arial" w:hAnsi="Arial" w:cs="Arial"/>
          <w:sz w:val="24"/>
          <w:szCs w:val="24"/>
        </w:rPr>
        <w:t>lla nos acompañará a lo largo de nuestras vidas y permitirá que adquiramos conocimiento, y que entendamos el mundo y todo lo que nos rodea.</w:t>
      </w:r>
    </w:p>
    <w:p w14:paraId="53CC27EC" w14:textId="04113544" w:rsidR="002514CF" w:rsidRDefault="002514CF" w:rsidP="005D0EC3">
      <w:pPr>
        <w:pStyle w:val="Prrafodelista"/>
        <w:numPr>
          <w:ilvl w:val="0"/>
          <w:numId w:val="3"/>
        </w:numPr>
        <w:jc w:val="both"/>
        <w:rPr>
          <w:rFonts w:ascii="Arial" w:eastAsia="Arial" w:hAnsi="Arial" w:cs="Arial"/>
          <w:sz w:val="24"/>
          <w:szCs w:val="24"/>
        </w:rPr>
      </w:pPr>
      <w:r w:rsidRPr="5F84876F">
        <w:rPr>
          <w:rFonts w:ascii="Arial" w:eastAsia="Arial" w:hAnsi="Arial" w:cs="Arial"/>
          <w:sz w:val="24"/>
          <w:szCs w:val="24"/>
        </w:rPr>
        <w:t>¿Qué se necesita para aprender a leer bien?</w:t>
      </w:r>
    </w:p>
    <w:p w14:paraId="05CDD1CF" w14:textId="05395429" w:rsidR="004B0D38" w:rsidRPr="004B0D38" w:rsidRDefault="004B0D38" w:rsidP="005D0EC3">
      <w:pPr>
        <w:pStyle w:val="Prrafodelista"/>
        <w:numPr>
          <w:ilvl w:val="0"/>
          <w:numId w:val="8"/>
        </w:numPr>
        <w:jc w:val="both"/>
        <w:rPr>
          <w:rFonts w:ascii="Arial" w:eastAsia="Arial" w:hAnsi="Arial" w:cs="Arial"/>
          <w:sz w:val="24"/>
          <w:szCs w:val="24"/>
        </w:rPr>
      </w:pPr>
      <w:r w:rsidRPr="00BD024E">
        <w:rPr>
          <w:rFonts w:ascii="Arial" w:eastAsia="Arial" w:hAnsi="Arial" w:cs="Arial"/>
          <w:b/>
          <w:bCs/>
          <w:sz w:val="24"/>
          <w:szCs w:val="24"/>
        </w:rPr>
        <w:t>Realizar una lectura activa</w:t>
      </w:r>
      <w:r w:rsidR="00BD024E">
        <w:rPr>
          <w:rFonts w:ascii="Arial" w:eastAsia="Arial" w:hAnsi="Arial" w:cs="Arial"/>
          <w:b/>
          <w:bCs/>
          <w:sz w:val="24"/>
          <w:szCs w:val="24"/>
        </w:rPr>
        <w:t>:</w:t>
      </w:r>
      <w:r w:rsidRPr="004B0D38">
        <w:rPr>
          <w:rFonts w:ascii="Arial" w:eastAsia="Arial" w:hAnsi="Arial" w:cs="Arial"/>
          <w:sz w:val="24"/>
          <w:szCs w:val="24"/>
        </w:rPr>
        <w:t xml:space="preserve"> Por supuesto nada de un </w:t>
      </w:r>
      <w:r w:rsidR="00BD024E">
        <w:rPr>
          <w:rFonts w:ascii="Arial" w:eastAsia="Arial" w:hAnsi="Arial" w:cs="Arial"/>
          <w:sz w:val="24"/>
          <w:szCs w:val="24"/>
        </w:rPr>
        <w:t>sillón</w:t>
      </w:r>
      <w:r w:rsidRPr="004B0D38">
        <w:rPr>
          <w:rFonts w:ascii="Arial" w:eastAsia="Arial" w:hAnsi="Arial" w:cs="Arial"/>
          <w:sz w:val="24"/>
          <w:szCs w:val="24"/>
        </w:rPr>
        <w:t xml:space="preserve"> o cama para leer</w:t>
      </w:r>
      <w:r w:rsidR="00BD024E">
        <w:rPr>
          <w:rFonts w:ascii="Arial" w:eastAsia="Arial" w:hAnsi="Arial" w:cs="Arial"/>
          <w:sz w:val="24"/>
          <w:szCs w:val="24"/>
        </w:rPr>
        <w:t>, agarremos</w:t>
      </w:r>
      <w:r w:rsidRPr="004B0D38">
        <w:rPr>
          <w:rFonts w:ascii="Arial" w:eastAsia="Arial" w:hAnsi="Arial" w:cs="Arial"/>
          <w:sz w:val="24"/>
          <w:szCs w:val="24"/>
        </w:rPr>
        <w:t xml:space="preserve"> el libro y subrayémoslo, hagamos anotaciones en los márgenes, etc.</w:t>
      </w:r>
      <w:r w:rsidR="00BD024E">
        <w:rPr>
          <w:rFonts w:ascii="Arial" w:eastAsia="Arial" w:hAnsi="Arial" w:cs="Arial"/>
          <w:sz w:val="24"/>
          <w:szCs w:val="24"/>
        </w:rPr>
        <w:t>,</w:t>
      </w:r>
      <w:r w:rsidRPr="004B0D38">
        <w:rPr>
          <w:rFonts w:ascii="Arial" w:eastAsia="Arial" w:hAnsi="Arial" w:cs="Arial"/>
          <w:sz w:val="24"/>
          <w:szCs w:val="24"/>
        </w:rPr>
        <w:t xml:space="preserve"> </w:t>
      </w:r>
      <w:r w:rsidR="00BD024E">
        <w:rPr>
          <w:rFonts w:ascii="Arial" w:eastAsia="Arial" w:hAnsi="Arial" w:cs="Arial"/>
          <w:sz w:val="24"/>
          <w:szCs w:val="24"/>
        </w:rPr>
        <w:t>s</w:t>
      </w:r>
      <w:r w:rsidRPr="004B0D38">
        <w:rPr>
          <w:rFonts w:ascii="Arial" w:eastAsia="Arial" w:hAnsi="Arial" w:cs="Arial"/>
          <w:sz w:val="24"/>
          <w:szCs w:val="24"/>
        </w:rPr>
        <w:t xml:space="preserve">i no podemos, </w:t>
      </w:r>
      <w:r w:rsidR="00BD024E">
        <w:rPr>
          <w:rFonts w:ascii="Arial" w:eastAsia="Arial" w:hAnsi="Arial" w:cs="Arial"/>
          <w:sz w:val="24"/>
          <w:szCs w:val="24"/>
        </w:rPr>
        <w:t>agarremos</w:t>
      </w:r>
      <w:r w:rsidRPr="004B0D38">
        <w:rPr>
          <w:rFonts w:ascii="Arial" w:eastAsia="Arial" w:hAnsi="Arial" w:cs="Arial"/>
          <w:sz w:val="24"/>
          <w:szCs w:val="24"/>
        </w:rPr>
        <w:t xml:space="preserve"> una libreta y hagamos notas y fichas con lo que nos parece más importante, los conceptos, definiciones y </w:t>
      </w:r>
      <w:r w:rsidR="00BD024E" w:rsidRPr="004B0D38">
        <w:rPr>
          <w:rFonts w:ascii="Arial" w:eastAsia="Arial" w:hAnsi="Arial" w:cs="Arial"/>
          <w:sz w:val="24"/>
          <w:szCs w:val="24"/>
        </w:rPr>
        <w:t>palabras</w:t>
      </w:r>
      <w:r w:rsidRPr="004B0D38">
        <w:rPr>
          <w:rFonts w:ascii="Arial" w:eastAsia="Arial" w:hAnsi="Arial" w:cs="Arial"/>
          <w:sz w:val="24"/>
          <w:szCs w:val="24"/>
        </w:rPr>
        <w:t xml:space="preserve"> clave que tenemos que memorizar, el esquema explicativo de cada capítulo, etc.</w:t>
      </w:r>
      <w:r w:rsidR="00BD024E">
        <w:rPr>
          <w:rFonts w:ascii="Arial" w:eastAsia="Arial" w:hAnsi="Arial" w:cs="Arial"/>
          <w:sz w:val="24"/>
          <w:szCs w:val="24"/>
        </w:rPr>
        <w:t>,</w:t>
      </w:r>
      <w:r w:rsidRPr="004B0D38">
        <w:rPr>
          <w:rFonts w:ascii="Arial" w:eastAsia="Arial" w:hAnsi="Arial" w:cs="Arial"/>
          <w:sz w:val="24"/>
          <w:szCs w:val="24"/>
        </w:rPr>
        <w:t xml:space="preserve"> </w:t>
      </w:r>
      <w:r w:rsidR="00BD024E">
        <w:rPr>
          <w:rFonts w:ascii="Arial" w:eastAsia="Arial" w:hAnsi="Arial" w:cs="Arial"/>
          <w:sz w:val="24"/>
          <w:szCs w:val="24"/>
        </w:rPr>
        <w:t>l</w:t>
      </w:r>
      <w:r w:rsidRPr="004B0D38">
        <w:rPr>
          <w:rFonts w:ascii="Arial" w:eastAsia="Arial" w:hAnsi="Arial" w:cs="Arial"/>
          <w:sz w:val="24"/>
          <w:szCs w:val="24"/>
        </w:rPr>
        <w:t>a lectura será más lenta, pero lo compensaremos comprendiendo y memorizando mucho mejor, nos aburriremos mucho menos, y dejaremos de perder concentración</w:t>
      </w:r>
      <w:r w:rsidR="00BD024E">
        <w:rPr>
          <w:rFonts w:ascii="Arial" w:eastAsia="Arial" w:hAnsi="Arial" w:cs="Arial"/>
          <w:sz w:val="24"/>
          <w:szCs w:val="24"/>
        </w:rPr>
        <w:t>, u</w:t>
      </w:r>
      <w:r w:rsidRPr="004B0D38">
        <w:rPr>
          <w:rFonts w:ascii="Arial" w:eastAsia="Arial" w:hAnsi="Arial" w:cs="Arial"/>
          <w:sz w:val="24"/>
          <w:szCs w:val="24"/>
        </w:rPr>
        <w:t>na lectura activa de un capítulo de un libro puede equivaler a más de tres o cuatro lecturas pasivas del mismo capítulo</w:t>
      </w:r>
      <w:r w:rsidR="00BD024E">
        <w:rPr>
          <w:rFonts w:ascii="Arial" w:eastAsia="Arial" w:hAnsi="Arial" w:cs="Arial"/>
          <w:sz w:val="24"/>
          <w:szCs w:val="24"/>
        </w:rPr>
        <w:t>, p</w:t>
      </w:r>
      <w:r w:rsidRPr="004B0D38">
        <w:rPr>
          <w:rFonts w:ascii="Arial" w:eastAsia="Arial" w:hAnsi="Arial" w:cs="Arial"/>
          <w:sz w:val="24"/>
          <w:szCs w:val="24"/>
        </w:rPr>
        <w:t xml:space="preserve">or tanto, ir lento </w:t>
      </w:r>
      <w:r w:rsidR="00BD024E" w:rsidRPr="004B0D38">
        <w:rPr>
          <w:rFonts w:ascii="Arial" w:eastAsia="Arial" w:hAnsi="Arial" w:cs="Arial"/>
          <w:sz w:val="24"/>
          <w:szCs w:val="24"/>
        </w:rPr>
        <w:t>cuando</w:t>
      </w:r>
      <w:r w:rsidRPr="004B0D38">
        <w:rPr>
          <w:rFonts w:ascii="Arial" w:eastAsia="Arial" w:hAnsi="Arial" w:cs="Arial"/>
          <w:sz w:val="24"/>
          <w:szCs w:val="24"/>
        </w:rPr>
        <w:t xml:space="preserve"> haces una lectura activa es ir más rápido a la larga.</w:t>
      </w:r>
    </w:p>
    <w:p w14:paraId="43F6ABF8" w14:textId="59A8F600" w:rsidR="004B0D38" w:rsidRPr="004B0D38" w:rsidRDefault="004B0D38" w:rsidP="005D0EC3">
      <w:pPr>
        <w:pStyle w:val="Prrafodelista"/>
        <w:numPr>
          <w:ilvl w:val="0"/>
          <w:numId w:val="8"/>
        </w:numPr>
        <w:jc w:val="both"/>
        <w:rPr>
          <w:rFonts w:ascii="Arial" w:eastAsia="Arial" w:hAnsi="Arial" w:cs="Arial"/>
          <w:sz w:val="24"/>
          <w:szCs w:val="24"/>
        </w:rPr>
      </w:pPr>
      <w:r w:rsidRPr="00BD024E">
        <w:rPr>
          <w:rFonts w:ascii="Arial" w:eastAsia="Arial" w:hAnsi="Arial" w:cs="Arial"/>
          <w:b/>
          <w:bCs/>
          <w:sz w:val="24"/>
          <w:szCs w:val="24"/>
        </w:rPr>
        <w:t>Comprender la lectura</w:t>
      </w:r>
      <w:r w:rsidR="00BD024E">
        <w:rPr>
          <w:rFonts w:ascii="Arial" w:eastAsia="Arial" w:hAnsi="Arial" w:cs="Arial"/>
          <w:b/>
          <w:bCs/>
          <w:sz w:val="24"/>
          <w:szCs w:val="24"/>
        </w:rPr>
        <w:t>:</w:t>
      </w:r>
      <w:r w:rsidRPr="004B0D38">
        <w:rPr>
          <w:rFonts w:ascii="Arial" w:eastAsia="Arial" w:hAnsi="Arial" w:cs="Arial"/>
          <w:sz w:val="24"/>
          <w:szCs w:val="24"/>
        </w:rPr>
        <w:t xml:space="preserve"> Hay que esforzarse por comprender lo que se lee</w:t>
      </w:r>
      <w:r w:rsidR="00BD024E">
        <w:rPr>
          <w:rFonts w:ascii="Arial" w:eastAsia="Arial" w:hAnsi="Arial" w:cs="Arial"/>
          <w:sz w:val="24"/>
          <w:szCs w:val="24"/>
        </w:rPr>
        <w:t>, e</w:t>
      </w:r>
      <w:r w:rsidRPr="004B0D38">
        <w:rPr>
          <w:rFonts w:ascii="Arial" w:eastAsia="Arial" w:hAnsi="Arial" w:cs="Arial"/>
          <w:sz w:val="24"/>
          <w:szCs w:val="24"/>
        </w:rPr>
        <w:t xml:space="preserve">l diccionario, la enciclopedia, búsquedas en </w:t>
      </w:r>
      <w:r w:rsidR="00BD024E">
        <w:rPr>
          <w:rFonts w:ascii="Arial" w:eastAsia="Arial" w:hAnsi="Arial" w:cs="Arial"/>
          <w:sz w:val="24"/>
          <w:szCs w:val="24"/>
        </w:rPr>
        <w:t>i</w:t>
      </w:r>
      <w:r w:rsidRPr="004B0D38">
        <w:rPr>
          <w:rFonts w:ascii="Arial" w:eastAsia="Arial" w:hAnsi="Arial" w:cs="Arial"/>
          <w:sz w:val="24"/>
          <w:szCs w:val="24"/>
        </w:rPr>
        <w:t>nternet, deben ser recursos muy próximos al texto que estamos leyendo</w:t>
      </w:r>
      <w:r w:rsidR="00BD024E">
        <w:rPr>
          <w:rFonts w:ascii="Arial" w:eastAsia="Arial" w:hAnsi="Arial" w:cs="Arial"/>
          <w:sz w:val="24"/>
          <w:szCs w:val="24"/>
        </w:rPr>
        <w:t>, e</w:t>
      </w:r>
      <w:r w:rsidRPr="004B0D38">
        <w:rPr>
          <w:rFonts w:ascii="Arial" w:eastAsia="Arial" w:hAnsi="Arial" w:cs="Arial"/>
          <w:sz w:val="24"/>
          <w:szCs w:val="24"/>
        </w:rPr>
        <w:t>s importante que no nos dé pereza ir a consultarlos</w:t>
      </w:r>
      <w:r w:rsidR="00BD024E">
        <w:rPr>
          <w:rFonts w:ascii="Arial" w:eastAsia="Arial" w:hAnsi="Arial" w:cs="Arial"/>
          <w:sz w:val="24"/>
          <w:szCs w:val="24"/>
        </w:rPr>
        <w:t>, s</w:t>
      </w:r>
      <w:r w:rsidRPr="004B0D38">
        <w:rPr>
          <w:rFonts w:ascii="Arial" w:eastAsia="Arial" w:hAnsi="Arial" w:cs="Arial"/>
          <w:sz w:val="24"/>
          <w:szCs w:val="24"/>
        </w:rPr>
        <w:t xml:space="preserve">i no </w:t>
      </w:r>
      <w:r w:rsidR="00BD024E" w:rsidRPr="004B0D38">
        <w:rPr>
          <w:rFonts w:ascii="Arial" w:eastAsia="Arial" w:hAnsi="Arial" w:cs="Arial"/>
          <w:sz w:val="24"/>
          <w:szCs w:val="24"/>
        </w:rPr>
        <w:t>ent</w:t>
      </w:r>
      <w:r w:rsidR="00BD024E">
        <w:rPr>
          <w:rFonts w:ascii="Arial" w:eastAsia="Arial" w:hAnsi="Arial" w:cs="Arial"/>
          <w:sz w:val="24"/>
          <w:szCs w:val="24"/>
        </w:rPr>
        <w:t>endemos</w:t>
      </w:r>
      <w:r w:rsidRPr="004B0D38">
        <w:rPr>
          <w:rFonts w:ascii="Arial" w:eastAsia="Arial" w:hAnsi="Arial" w:cs="Arial"/>
          <w:sz w:val="24"/>
          <w:szCs w:val="24"/>
        </w:rPr>
        <w:t xml:space="preserve"> una frase al </w:t>
      </w:r>
      <w:r w:rsidR="00BD024E" w:rsidRPr="004B0D38">
        <w:rPr>
          <w:rFonts w:ascii="Arial" w:eastAsia="Arial" w:hAnsi="Arial" w:cs="Arial"/>
          <w:sz w:val="24"/>
          <w:szCs w:val="24"/>
        </w:rPr>
        <w:t>inicio</w:t>
      </w:r>
      <w:r w:rsidRPr="004B0D38">
        <w:rPr>
          <w:rFonts w:ascii="Arial" w:eastAsia="Arial" w:hAnsi="Arial" w:cs="Arial"/>
          <w:sz w:val="24"/>
          <w:szCs w:val="24"/>
        </w:rPr>
        <w:t xml:space="preserve"> de </w:t>
      </w:r>
      <w:r w:rsidR="00BD024E">
        <w:rPr>
          <w:rFonts w:ascii="Arial" w:eastAsia="Arial" w:hAnsi="Arial" w:cs="Arial"/>
          <w:sz w:val="24"/>
          <w:szCs w:val="24"/>
        </w:rPr>
        <w:t>la</w:t>
      </w:r>
      <w:r w:rsidRPr="004B0D38">
        <w:rPr>
          <w:rFonts w:ascii="Arial" w:eastAsia="Arial" w:hAnsi="Arial" w:cs="Arial"/>
          <w:sz w:val="24"/>
          <w:szCs w:val="24"/>
        </w:rPr>
        <w:t xml:space="preserve"> lectura, será más difícil comprender el resto</w:t>
      </w:r>
      <w:r w:rsidR="00BD024E">
        <w:rPr>
          <w:rFonts w:ascii="Arial" w:eastAsia="Arial" w:hAnsi="Arial" w:cs="Arial"/>
          <w:sz w:val="24"/>
          <w:szCs w:val="24"/>
        </w:rPr>
        <w:t>, hay que t</w:t>
      </w:r>
      <w:r w:rsidRPr="004B0D38">
        <w:rPr>
          <w:rFonts w:ascii="Arial" w:eastAsia="Arial" w:hAnsi="Arial" w:cs="Arial"/>
          <w:sz w:val="24"/>
          <w:szCs w:val="24"/>
        </w:rPr>
        <w:t>rata</w:t>
      </w:r>
      <w:r w:rsidR="00BD024E">
        <w:rPr>
          <w:rFonts w:ascii="Arial" w:eastAsia="Arial" w:hAnsi="Arial" w:cs="Arial"/>
          <w:sz w:val="24"/>
          <w:szCs w:val="24"/>
        </w:rPr>
        <w:t>r</w:t>
      </w:r>
      <w:r w:rsidRPr="004B0D38">
        <w:rPr>
          <w:rFonts w:ascii="Arial" w:eastAsia="Arial" w:hAnsi="Arial" w:cs="Arial"/>
          <w:sz w:val="24"/>
          <w:szCs w:val="24"/>
        </w:rPr>
        <w:t xml:space="preserve"> de averiguar el significado de las palabras y conceptos que no tenga</w:t>
      </w:r>
      <w:r w:rsidR="00BD024E">
        <w:rPr>
          <w:rFonts w:ascii="Arial" w:eastAsia="Arial" w:hAnsi="Arial" w:cs="Arial"/>
          <w:sz w:val="24"/>
          <w:szCs w:val="24"/>
        </w:rPr>
        <w:t>mos</w:t>
      </w:r>
      <w:r w:rsidRPr="004B0D38">
        <w:rPr>
          <w:rFonts w:ascii="Arial" w:eastAsia="Arial" w:hAnsi="Arial" w:cs="Arial"/>
          <w:sz w:val="24"/>
          <w:szCs w:val="24"/>
        </w:rPr>
        <w:t xml:space="preserve"> claro</w:t>
      </w:r>
      <w:r w:rsidR="00BD024E">
        <w:rPr>
          <w:rFonts w:ascii="Arial" w:eastAsia="Arial" w:hAnsi="Arial" w:cs="Arial"/>
          <w:sz w:val="24"/>
          <w:szCs w:val="24"/>
        </w:rPr>
        <w:t>, n</w:t>
      </w:r>
      <w:r w:rsidRPr="004B0D38">
        <w:rPr>
          <w:rFonts w:ascii="Arial" w:eastAsia="Arial" w:hAnsi="Arial" w:cs="Arial"/>
          <w:sz w:val="24"/>
          <w:szCs w:val="24"/>
        </w:rPr>
        <w:t>o</w:t>
      </w:r>
      <w:r w:rsidR="00BD024E">
        <w:rPr>
          <w:rFonts w:ascii="Arial" w:eastAsia="Arial" w:hAnsi="Arial" w:cs="Arial"/>
          <w:sz w:val="24"/>
          <w:szCs w:val="24"/>
        </w:rPr>
        <w:t xml:space="preserve"> hay que </w:t>
      </w:r>
      <w:r w:rsidRPr="004B0D38">
        <w:rPr>
          <w:rFonts w:ascii="Arial" w:eastAsia="Arial" w:hAnsi="Arial" w:cs="Arial"/>
          <w:sz w:val="24"/>
          <w:szCs w:val="24"/>
        </w:rPr>
        <w:t>acumul</w:t>
      </w:r>
      <w:r w:rsidR="00BD024E">
        <w:rPr>
          <w:rFonts w:ascii="Arial" w:eastAsia="Arial" w:hAnsi="Arial" w:cs="Arial"/>
          <w:sz w:val="24"/>
          <w:szCs w:val="24"/>
        </w:rPr>
        <w:t>ar</w:t>
      </w:r>
      <w:r w:rsidRPr="004B0D38">
        <w:rPr>
          <w:rFonts w:ascii="Arial" w:eastAsia="Arial" w:hAnsi="Arial" w:cs="Arial"/>
          <w:sz w:val="24"/>
          <w:szCs w:val="24"/>
        </w:rPr>
        <w:t xml:space="preserve"> "ignorancias"</w:t>
      </w:r>
      <w:r w:rsidR="00BD024E">
        <w:rPr>
          <w:rFonts w:ascii="Arial" w:eastAsia="Arial" w:hAnsi="Arial" w:cs="Arial"/>
          <w:sz w:val="24"/>
          <w:szCs w:val="24"/>
        </w:rPr>
        <w:t>, s</w:t>
      </w:r>
      <w:r w:rsidRPr="004B0D38">
        <w:rPr>
          <w:rFonts w:ascii="Arial" w:eastAsia="Arial" w:hAnsi="Arial" w:cs="Arial"/>
          <w:sz w:val="24"/>
          <w:szCs w:val="24"/>
        </w:rPr>
        <w:t>i no logra</w:t>
      </w:r>
      <w:r w:rsidR="00BD024E">
        <w:rPr>
          <w:rFonts w:ascii="Arial" w:eastAsia="Arial" w:hAnsi="Arial" w:cs="Arial"/>
          <w:sz w:val="24"/>
          <w:szCs w:val="24"/>
        </w:rPr>
        <w:t>mos</w:t>
      </w:r>
      <w:r w:rsidRPr="004B0D38">
        <w:rPr>
          <w:rFonts w:ascii="Arial" w:eastAsia="Arial" w:hAnsi="Arial" w:cs="Arial"/>
          <w:sz w:val="24"/>
          <w:szCs w:val="24"/>
        </w:rPr>
        <w:t xml:space="preserve"> entender algo, </w:t>
      </w:r>
      <w:r w:rsidR="00BD024E">
        <w:rPr>
          <w:rFonts w:ascii="Arial" w:eastAsia="Arial" w:hAnsi="Arial" w:cs="Arial"/>
          <w:sz w:val="24"/>
          <w:szCs w:val="24"/>
        </w:rPr>
        <w:t>hay que anotarlo</w:t>
      </w:r>
      <w:r w:rsidRPr="004B0D38">
        <w:rPr>
          <w:rFonts w:ascii="Arial" w:eastAsia="Arial" w:hAnsi="Arial" w:cs="Arial"/>
          <w:sz w:val="24"/>
          <w:szCs w:val="24"/>
        </w:rPr>
        <w:t xml:space="preserve"> en una libreta y cons</w:t>
      </w:r>
      <w:r w:rsidR="00BD024E">
        <w:rPr>
          <w:rFonts w:ascii="Arial" w:eastAsia="Arial" w:hAnsi="Arial" w:cs="Arial"/>
          <w:sz w:val="24"/>
          <w:szCs w:val="24"/>
        </w:rPr>
        <w:t>ultarlo</w:t>
      </w:r>
      <w:r w:rsidRPr="004B0D38">
        <w:rPr>
          <w:rFonts w:ascii="Arial" w:eastAsia="Arial" w:hAnsi="Arial" w:cs="Arial"/>
          <w:sz w:val="24"/>
          <w:szCs w:val="24"/>
        </w:rPr>
        <w:t xml:space="preserve">, bien en </w:t>
      </w:r>
      <w:r w:rsidR="00BD024E">
        <w:rPr>
          <w:rFonts w:ascii="Arial" w:eastAsia="Arial" w:hAnsi="Arial" w:cs="Arial"/>
          <w:sz w:val="24"/>
          <w:szCs w:val="24"/>
        </w:rPr>
        <w:t>i</w:t>
      </w:r>
      <w:r w:rsidRPr="004B0D38">
        <w:rPr>
          <w:rFonts w:ascii="Arial" w:eastAsia="Arial" w:hAnsi="Arial" w:cs="Arial"/>
          <w:sz w:val="24"/>
          <w:szCs w:val="24"/>
        </w:rPr>
        <w:t xml:space="preserve">nternet o pidiendo ayuda a </w:t>
      </w:r>
      <w:r w:rsidR="00BD024E">
        <w:rPr>
          <w:rFonts w:ascii="Arial" w:eastAsia="Arial" w:hAnsi="Arial" w:cs="Arial"/>
          <w:sz w:val="24"/>
          <w:szCs w:val="24"/>
        </w:rPr>
        <w:t>nuestra</w:t>
      </w:r>
      <w:r w:rsidRPr="004B0D38">
        <w:rPr>
          <w:rFonts w:ascii="Arial" w:eastAsia="Arial" w:hAnsi="Arial" w:cs="Arial"/>
          <w:sz w:val="24"/>
          <w:szCs w:val="24"/>
        </w:rPr>
        <w:t xml:space="preserve"> familia, llamando por teléfono a un compañero, o bien, pregúntalo al profesor nada más llegar a clase si nadie antes ha podido resolverlo.</w:t>
      </w:r>
    </w:p>
    <w:p w14:paraId="23352A80" w14:textId="3E207749" w:rsidR="004B0D38" w:rsidRPr="004B0D38" w:rsidRDefault="004B0D38" w:rsidP="005D0EC3">
      <w:pPr>
        <w:pStyle w:val="Prrafodelista"/>
        <w:numPr>
          <w:ilvl w:val="0"/>
          <w:numId w:val="8"/>
        </w:numPr>
        <w:jc w:val="both"/>
        <w:rPr>
          <w:rFonts w:ascii="Arial" w:eastAsia="Arial" w:hAnsi="Arial" w:cs="Arial"/>
          <w:sz w:val="24"/>
          <w:szCs w:val="24"/>
        </w:rPr>
      </w:pPr>
      <w:r w:rsidRPr="00BD024E">
        <w:rPr>
          <w:rFonts w:ascii="Arial" w:eastAsia="Arial" w:hAnsi="Arial" w:cs="Arial"/>
          <w:b/>
          <w:bCs/>
          <w:sz w:val="24"/>
          <w:szCs w:val="24"/>
        </w:rPr>
        <w:t>Sé consciente de lo que lees en cada momento</w:t>
      </w:r>
      <w:r w:rsidR="00BD024E">
        <w:rPr>
          <w:rFonts w:ascii="Arial" w:eastAsia="Arial" w:hAnsi="Arial" w:cs="Arial"/>
          <w:b/>
          <w:bCs/>
          <w:sz w:val="24"/>
          <w:szCs w:val="24"/>
        </w:rPr>
        <w:t xml:space="preserve">: </w:t>
      </w:r>
      <w:r w:rsidRPr="004B0D38">
        <w:rPr>
          <w:rFonts w:ascii="Arial" w:eastAsia="Arial" w:hAnsi="Arial" w:cs="Arial"/>
          <w:sz w:val="24"/>
          <w:szCs w:val="24"/>
        </w:rPr>
        <w:t>Hay estudiantes que si les preguntaras cómo se llama el capítulo y el epígrafe del libro que están leyendo es ese momento no sabrían qué responder o lo confundirían con otro anterior</w:t>
      </w:r>
      <w:r w:rsidR="00BD024E">
        <w:rPr>
          <w:rFonts w:ascii="Arial" w:eastAsia="Arial" w:hAnsi="Arial" w:cs="Arial"/>
          <w:sz w:val="24"/>
          <w:szCs w:val="24"/>
        </w:rPr>
        <w:t>, p</w:t>
      </w:r>
      <w:r w:rsidRPr="004B0D38">
        <w:rPr>
          <w:rFonts w:ascii="Arial" w:eastAsia="Arial" w:hAnsi="Arial" w:cs="Arial"/>
          <w:sz w:val="24"/>
          <w:szCs w:val="24"/>
        </w:rPr>
        <w:t xml:space="preserve">ara comprender y memorizar bien una lectura es muy importante retener perfectamente los títulos de los distintos capítulos, epígrafes, </w:t>
      </w:r>
      <w:proofErr w:type="spellStart"/>
      <w:r w:rsidRPr="004B0D38">
        <w:rPr>
          <w:rFonts w:ascii="Arial" w:eastAsia="Arial" w:hAnsi="Arial" w:cs="Arial"/>
          <w:sz w:val="24"/>
          <w:szCs w:val="24"/>
        </w:rPr>
        <w:t>subepígrafes</w:t>
      </w:r>
      <w:proofErr w:type="spellEnd"/>
      <w:r w:rsidRPr="004B0D38">
        <w:rPr>
          <w:rFonts w:ascii="Arial" w:eastAsia="Arial" w:hAnsi="Arial" w:cs="Arial"/>
          <w:sz w:val="24"/>
          <w:szCs w:val="24"/>
        </w:rPr>
        <w:t>, apartados, etc.</w:t>
      </w:r>
      <w:r w:rsidR="00BD024E">
        <w:rPr>
          <w:rFonts w:ascii="Arial" w:eastAsia="Arial" w:hAnsi="Arial" w:cs="Arial"/>
          <w:sz w:val="24"/>
          <w:szCs w:val="24"/>
        </w:rPr>
        <w:t>, p</w:t>
      </w:r>
      <w:r w:rsidRPr="004B0D38">
        <w:rPr>
          <w:rFonts w:ascii="Arial" w:eastAsia="Arial" w:hAnsi="Arial" w:cs="Arial"/>
          <w:sz w:val="24"/>
          <w:szCs w:val="24"/>
        </w:rPr>
        <w:t xml:space="preserve">ara retener y clasificar lo que vamos leyendo el cerebro necesita saber almacenarlo con un cierto orden </w:t>
      </w:r>
      <w:r w:rsidRPr="004B0D38">
        <w:rPr>
          <w:rFonts w:ascii="Arial" w:eastAsia="Arial" w:hAnsi="Arial" w:cs="Arial"/>
          <w:sz w:val="24"/>
          <w:szCs w:val="24"/>
        </w:rPr>
        <w:lastRenderedPageBreak/>
        <w:t>o lógica</w:t>
      </w:r>
      <w:r w:rsidR="00BD024E">
        <w:rPr>
          <w:rFonts w:ascii="Arial" w:eastAsia="Arial" w:hAnsi="Arial" w:cs="Arial"/>
          <w:sz w:val="24"/>
          <w:szCs w:val="24"/>
        </w:rPr>
        <w:t>, e</w:t>
      </w:r>
      <w:r w:rsidRPr="004B0D38">
        <w:rPr>
          <w:rFonts w:ascii="Arial" w:eastAsia="Arial" w:hAnsi="Arial" w:cs="Arial"/>
          <w:sz w:val="24"/>
          <w:szCs w:val="24"/>
        </w:rPr>
        <w:t>s la forma de no perdernos entre tanta sopa de letras</w:t>
      </w:r>
      <w:r w:rsidR="00BD024E">
        <w:rPr>
          <w:rFonts w:ascii="Arial" w:eastAsia="Arial" w:hAnsi="Arial" w:cs="Arial"/>
          <w:sz w:val="24"/>
          <w:szCs w:val="24"/>
        </w:rPr>
        <w:t>, p</w:t>
      </w:r>
      <w:r w:rsidRPr="004B0D38">
        <w:rPr>
          <w:rFonts w:ascii="Arial" w:eastAsia="Arial" w:hAnsi="Arial" w:cs="Arial"/>
          <w:sz w:val="24"/>
          <w:szCs w:val="24"/>
        </w:rPr>
        <w:t>or tanto,</w:t>
      </w:r>
      <w:r w:rsidR="00BD024E">
        <w:rPr>
          <w:rFonts w:ascii="Arial" w:eastAsia="Arial" w:hAnsi="Arial" w:cs="Arial"/>
          <w:sz w:val="24"/>
          <w:szCs w:val="24"/>
        </w:rPr>
        <w:t xml:space="preserve"> hay que tomar</w:t>
      </w:r>
      <w:r w:rsidRPr="004B0D38">
        <w:rPr>
          <w:rFonts w:ascii="Arial" w:eastAsia="Arial" w:hAnsi="Arial" w:cs="Arial"/>
          <w:sz w:val="24"/>
          <w:szCs w:val="24"/>
        </w:rPr>
        <w:t xml:space="preserve"> como una obligación memorizar cada epígrafe y apartado, rec</w:t>
      </w:r>
      <w:r w:rsidR="00BD024E">
        <w:rPr>
          <w:rFonts w:ascii="Arial" w:eastAsia="Arial" w:hAnsi="Arial" w:cs="Arial"/>
          <w:sz w:val="24"/>
          <w:szCs w:val="24"/>
        </w:rPr>
        <w:t>ordarlo</w:t>
      </w:r>
      <w:r w:rsidRPr="004B0D38">
        <w:rPr>
          <w:rFonts w:ascii="Arial" w:eastAsia="Arial" w:hAnsi="Arial" w:cs="Arial"/>
          <w:sz w:val="24"/>
          <w:szCs w:val="24"/>
        </w:rPr>
        <w:t xml:space="preserve"> de vez en cuando mientras que est</w:t>
      </w:r>
      <w:r w:rsidR="00BD024E">
        <w:rPr>
          <w:rFonts w:ascii="Arial" w:eastAsia="Arial" w:hAnsi="Arial" w:cs="Arial"/>
          <w:sz w:val="24"/>
          <w:szCs w:val="24"/>
        </w:rPr>
        <w:t>emos</w:t>
      </w:r>
      <w:r w:rsidRPr="004B0D38">
        <w:rPr>
          <w:rFonts w:ascii="Arial" w:eastAsia="Arial" w:hAnsi="Arial" w:cs="Arial"/>
          <w:sz w:val="24"/>
          <w:szCs w:val="24"/>
        </w:rPr>
        <w:t xml:space="preserve"> leyendo dicho apartado</w:t>
      </w:r>
      <w:r w:rsidR="00BD024E">
        <w:rPr>
          <w:rFonts w:ascii="Arial" w:eastAsia="Arial" w:hAnsi="Arial" w:cs="Arial"/>
          <w:sz w:val="24"/>
          <w:szCs w:val="24"/>
        </w:rPr>
        <w:t>, s</w:t>
      </w:r>
      <w:r w:rsidRPr="004B0D38">
        <w:rPr>
          <w:rFonts w:ascii="Arial" w:eastAsia="Arial" w:hAnsi="Arial" w:cs="Arial"/>
          <w:sz w:val="24"/>
          <w:szCs w:val="24"/>
        </w:rPr>
        <w:t>erá una forma de fijar mentalmente el contenido de un apartado con su título</w:t>
      </w:r>
      <w:r w:rsidR="00BD024E">
        <w:rPr>
          <w:rFonts w:ascii="Arial" w:eastAsia="Arial" w:hAnsi="Arial" w:cs="Arial"/>
          <w:sz w:val="24"/>
          <w:szCs w:val="24"/>
        </w:rPr>
        <w:t xml:space="preserve">, </w:t>
      </w:r>
      <w:r w:rsidRPr="004B0D38">
        <w:rPr>
          <w:rFonts w:ascii="Arial" w:eastAsia="Arial" w:hAnsi="Arial" w:cs="Arial"/>
          <w:sz w:val="24"/>
          <w:szCs w:val="24"/>
        </w:rPr>
        <w:t>es importantísimo.</w:t>
      </w:r>
    </w:p>
    <w:p w14:paraId="5A247993" w14:textId="7E8D0E59" w:rsidR="002514CF" w:rsidRDefault="002514CF" w:rsidP="005D0EC3">
      <w:pPr>
        <w:pStyle w:val="Prrafodelista"/>
        <w:numPr>
          <w:ilvl w:val="0"/>
          <w:numId w:val="3"/>
        </w:numPr>
        <w:spacing w:after="0"/>
        <w:jc w:val="both"/>
        <w:rPr>
          <w:rFonts w:ascii="Arial" w:eastAsia="Arial" w:hAnsi="Arial" w:cs="Arial"/>
          <w:sz w:val="24"/>
          <w:szCs w:val="24"/>
        </w:rPr>
      </w:pPr>
      <w:r w:rsidRPr="5F84876F">
        <w:rPr>
          <w:rFonts w:ascii="Arial" w:eastAsia="Arial" w:hAnsi="Arial" w:cs="Arial"/>
          <w:sz w:val="24"/>
          <w:szCs w:val="24"/>
        </w:rPr>
        <w:t>Decodificación eficiente.</w:t>
      </w:r>
    </w:p>
    <w:p w14:paraId="51953DF8" w14:textId="77777777" w:rsidR="00BD024E" w:rsidRDefault="00BD024E" w:rsidP="005D0EC3">
      <w:pPr>
        <w:pStyle w:val="Prrafodelista"/>
        <w:spacing w:after="0"/>
        <w:jc w:val="both"/>
        <w:rPr>
          <w:rFonts w:ascii="Arial" w:eastAsia="Arial" w:hAnsi="Arial" w:cs="Arial"/>
          <w:sz w:val="24"/>
          <w:szCs w:val="24"/>
        </w:rPr>
      </w:pPr>
      <w:r w:rsidRPr="00BD024E">
        <w:rPr>
          <w:rFonts w:ascii="Arial" w:eastAsia="Arial" w:hAnsi="Arial" w:cs="Arial"/>
          <w:sz w:val="24"/>
          <w:szCs w:val="24"/>
        </w:rPr>
        <w:t>El proceso de decodificar permite que los niños averigüen cómo se pronuncian la mayoría de las palabras que han escuchado pero que nunca han visto escritas (la decodificación se basa en las reglas fonéticas</w:t>
      </w:r>
      <w:r>
        <w:rPr>
          <w:rFonts w:ascii="Arial" w:eastAsia="Arial" w:hAnsi="Arial" w:cs="Arial"/>
          <w:sz w:val="24"/>
          <w:szCs w:val="24"/>
        </w:rPr>
        <w:t>, l</w:t>
      </w:r>
      <w:r w:rsidRPr="00BD024E">
        <w:rPr>
          <w:rFonts w:ascii="Arial" w:eastAsia="Arial" w:hAnsi="Arial" w:cs="Arial"/>
          <w:sz w:val="24"/>
          <w:szCs w:val="24"/>
        </w:rPr>
        <w:t>a decodificación comienza con la capacidad de relacionar las letras con los sonidos que producen.</w:t>
      </w:r>
    </w:p>
    <w:p w14:paraId="5778B990" w14:textId="77777777" w:rsidR="00BD024E" w:rsidRDefault="00BD024E" w:rsidP="005D0EC3">
      <w:pPr>
        <w:spacing w:after="0"/>
        <w:jc w:val="both"/>
        <w:rPr>
          <w:rFonts w:ascii="Arial" w:eastAsia="Arial" w:hAnsi="Arial" w:cs="Arial"/>
          <w:color w:val="222222"/>
          <w:sz w:val="24"/>
          <w:szCs w:val="24"/>
          <w:lang w:val="es-ES"/>
        </w:rPr>
      </w:pPr>
    </w:p>
    <w:p w14:paraId="043324D6" w14:textId="77777777" w:rsidR="005D0EC3" w:rsidRDefault="002514CF" w:rsidP="005D0EC3">
      <w:pPr>
        <w:spacing w:after="0"/>
        <w:jc w:val="both"/>
        <w:rPr>
          <w:rFonts w:ascii="Arial" w:eastAsia="Arial" w:hAnsi="Arial" w:cs="Arial"/>
          <w:color w:val="222222"/>
          <w:sz w:val="24"/>
          <w:szCs w:val="24"/>
          <w:lang w:val="es-ES"/>
        </w:rPr>
      </w:pPr>
      <w:r w:rsidRPr="00BD024E">
        <w:rPr>
          <w:rFonts w:ascii="Arial" w:eastAsia="Arial" w:hAnsi="Arial" w:cs="Arial"/>
          <w:color w:val="222222"/>
          <w:sz w:val="24"/>
          <w:szCs w:val="24"/>
          <w:lang w:val="es-ES"/>
        </w:rPr>
        <w:t>Responde o complementa los siguientes cuestionamientos:</w:t>
      </w:r>
    </w:p>
    <w:p w14:paraId="08B9B1E0" w14:textId="77777777" w:rsidR="005D0EC3" w:rsidRDefault="005D0EC3" w:rsidP="005D0EC3">
      <w:pPr>
        <w:spacing w:after="0"/>
        <w:jc w:val="both"/>
        <w:rPr>
          <w:rFonts w:ascii="Arial" w:eastAsia="Arial" w:hAnsi="Arial" w:cs="Arial"/>
          <w:color w:val="222222"/>
          <w:sz w:val="24"/>
          <w:szCs w:val="24"/>
          <w:lang w:val="es-ES"/>
        </w:rPr>
      </w:pPr>
    </w:p>
    <w:p w14:paraId="6E89F687" w14:textId="77777777" w:rsidR="005D0EC3" w:rsidRDefault="002514CF" w:rsidP="005D0EC3">
      <w:pPr>
        <w:spacing w:after="0"/>
        <w:jc w:val="both"/>
        <w:rPr>
          <w:rFonts w:ascii="Arial" w:eastAsia="Arial" w:hAnsi="Arial" w:cs="Arial"/>
          <w:b/>
          <w:bCs/>
          <w:color w:val="222222"/>
          <w:sz w:val="24"/>
          <w:szCs w:val="24"/>
          <w:lang w:val="es-ES"/>
        </w:rPr>
      </w:pPr>
      <w:r w:rsidRPr="5F84876F">
        <w:rPr>
          <w:rFonts w:ascii="Arial" w:eastAsia="Arial" w:hAnsi="Arial" w:cs="Arial"/>
          <w:color w:val="222222"/>
          <w:sz w:val="24"/>
          <w:szCs w:val="24"/>
          <w:lang w:val="es-ES"/>
        </w:rPr>
        <w:t>1.-De acuerdo con el Programa para la Evaluación Internacional de Estudiantes, capacidad lectora es</w:t>
      </w:r>
      <w:r w:rsidR="5048A42C" w:rsidRPr="5F84876F">
        <w:rPr>
          <w:rFonts w:ascii="Arial" w:eastAsia="Arial" w:hAnsi="Arial" w:cs="Arial"/>
          <w:color w:val="222222"/>
          <w:sz w:val="24"/>
          <w:szCs w:val="24"/>
          <w:lang w:val="es-ES"/>
        </w:rPr>
        <w:t>:</w:t>
      </w:r>
      <w:r w:rsidR="5B02333E" w:rsidRPr="5F84876F">
        <w:rPr>
          <w:rFonts w:ascii="Arial" w:eastAsia="Arial" w:hAnsi="Arial" w:cs="Arial"/>
          <w:color w:val="222222"/>
          <w:sz w:val="24"/>
          <w:szCs w:val="24"/>
          <w:lang w:val="es-ES"/>
        </w:rPr>
        <w:t xml:space="preserve"> </w:t>
      </w:r>
      <w:r w:rsidR="005D0EC3">
        <w:rPr>
          <w:rFonts w:ascii="Arial" w:eastAsia="Arial" w:hAnsi="Arial" w:cs="Arial"/>
          <w:b/>
          <w:bCs/>
          <w:color w:val="222222"/>
          <w:sz w:val="24"/>
          <w:szCs w:val="24"/>
          <w:lang w:val="es-ES"/>
        </w:rPr>
        <w:t>L</w:t>
      </w:r>
      <w:r w:rsidR="5B02333E" w:rsidRPr="5F84876F">
        <w:rPr>
          <w:rFonts w:ascii="Arial" w:eastAsia="Arial" w:hAnsi="Arial" w:cs="Arial"/>
          <w:b/>
          <w:bCs/>
          <w:color w:val="222222"/>
          <w:sz w:val="24"/>
          <w:szCs w:val="24"/>
          <w:lang w:val="es-ES"/>
        </w:rPr>
        <w:t xml:space="preserve">a capacidad de un individuo para comprender, emplear información y </w:t>
      </w:r>
      <w:r w:rsidR="23EA6FED" w:rsidRPr="5F84876F">
        <w:rPr>
          <w:rFonts w:ascii="Arial" w:eastAsia="Arial" w:hAnsi="Arial" w:cs="Arial"/>
          <w:b/>
          <w:bCs/>
          <w:color w:val="222222"/>
          <w:sz w:val="24"/>
          <w:szCs w:val="24"/>
          <w:lang w:val="es-ES"/>
        </w:rPr>
        <w:t>reflexionar</w:t>
      </w:r>
      <w:r w:rsidR="5B02333E" w:rsidRPr="5F84876F">
        <w:rPr>
          <w:rFonts w:ascii="Arial" w:eastAsia="Arial" w:hAnsi="Arial" w:cs="Arial"/>
          <w:b/>
          <w:bCs/>
          <w:color w:val="222222"/>
          <w:sz w:val="24"/>
          <w:szCs w:val="24"/>
          <w:lang w:val="es-ES"/>
        </w:rPr>
        <w:t xml:space="preserve"> a partir de textos </w:t>
      </w:r>
      <w:r w:rsidR="53AE7160" w:rsidRPr="5F84876F">
        <w:rPr>
          <w:rFonts w:ascii="Arial" w:eastAsia="Arial" w:hAnsi="Arial" w:cs="Arial"/>
          <w:b/>
          <w:bCs/>
          <w:color w:val="222222"/>
          <w:sz w:val="24"/>
          <w:szCs w:val="24"/>
          <w:lang w:val="es-ES"/>
        </w:rPr>
        <w:t>escritos, con el fin de lograr sus metas individuales, desarrollar sus conocimientos y potencial personal y participar en la sociedad.</w:t>
      </w:r>
    </w:p>
    <w:p w14:paraId="224A75BA" w14:textId="57C653CE" w:rsidR="002514CF" w:rsidRPr="005D0EC3" w:rsidRDefault="53AE7160" w:rsidP="005D0EC3">
      <w:pPr>
        <w:spacing w:after="0"/>
        <w:jc w:val="both"/>
        <w:rPr>
          <w:rFonts w:ascii="Arial" w:eastAsia="Arial" w:hAnsi="Arial" w:cs="Arial"/>
          <w:sz w:val="24"/>
          <w:szCs w:val="24"/>
        </w:rPr>
      </w:pPr>
      <w:r w:rsidRPr="5F84876F">
        <w:rPr>
          <w:rFonts w:ascii="Arial" w:eastAsia="Arial" w:hAnsi="Arial" w:cs="Arial"/>
          <w:b/>
          <w:bCs/>
          <w:color w:val="222222"/>
          <w:sz w:val="24"/>
          <w:szCs w:val="24"/>
          <w:lang w:val="es-ES"/>
        </w:rPr>
        <w:t xml:space="preserve"> </w:t>
      </w:r>
    </w:p>
    <w:p w14:paraId="2FE9875F" w14:textId="77777777" w:rsidR="005D0EC3" w:rsidRDefault="002514CF" w:rsidP="005D0EC3">
      <w:pPr>
        <w:shd w:val="clear" w:color="auto" w:fill="FFFFFF" w:themeFill="background1"/>
        <w:spacing w:after="120"/>
        <w:jc w:val="both"/>
        <w:rPr>
          <w:rFonts w:ascii="Arial" w:eastAsia="Arial" w:hAnsi="Arial" w:cs="Arial"/>
          <w:color w:val="222222"/>
          <w:sz w:val="24"/>
          <w:szCs w:val="24"/>
          <w:lang w:val="es-ES"/>
        </w:rPr>
      </w:pPr>
      <w:r w:rsidRPr="5F84876F">
        <w:rPr>
          <w:rFonts w:ascii="Arial" w:eastAsia="Arial" w:hAnsi="Arial" w:cs="Arial"/>
          <w:color w:val="222222"/>
          <w:sz w:val="24"/>
          <w:szCs w:val="24"/>
          <w:lang w:val="es-ES"/>
        </w:rPr>
        <w:t>2.-Existen varias razones para preocuparnos por enseñar a leer bien. Explica cada una de ellas:</w:t>
      </w:r>
    </w:p>
    <w:p w14:paraId="0471FF07" w14:textId="77777777" w:rsidR="005D0EC3" w:rsidRDefault="00017455" w:rsidP="005D0EC3">
      <w:pPr>
        <w:shd w:val="clear" w:color="auto" w:fill="FFFFFF" w:themeFill="background1"/>
        <w:spacing w:after="120"/>
        <w:jc w:val="both"/>
        <w:rPr>
          <w:rFonts w:ascii="Arial" w:eastAsia="Arial" w:hAnsi="Arial" w:cs="Arial"/>
          <w:color w:val="222222"/>
          <w:sz w:val="24"/>
          <w:szCs w:val="24"/>
          <w:lang w:val="es-ES"/>
        </w:rPr>
      </w:pPr>
      <w:r w:rsidRPr="5F84876F">
        <w:rPr>
          <w:rFonts w:ascii="Arial" w:eastAsia="Arial" w:hAnsi="Arial" w:cs="Arial"/>
          <w:b/>
          <w:bCs/>
          <w:color w:val="222222"/>
          <w:sz w:val="24"/>
          <w:szCs w:val="24"/>
          <w:lang w:val="es-ES"/>
        </w:rPr>
        <w:t>Desarrolla el lenguaje y el pensamiento</w:t>
      </w:r>
      <w:r w:rsidR="000A30A6" w:rsidRPr="5F84876F">
        <w:rPr>
          <w:rFonts w:ascii="Arial" w:eastAsia="Arial" w:hAnsi="Arial" w:cs="Arial"/>
          <w:b/>
          <w:bCs/>
          <w:color w:val="222222"/>
          <w:sz w:val="24"/>
          <w:szCs w:val="24"/>
          <w:lang w:val="es-ES"/>
        </w:rPr>
        <w:t xml:space="preserve">: </w:t>
      </w:r>
      <w:r w:rsidR="005D0EC3">
        <w:rPr>
          <w:rFonts w:ascii="Arial" w:eastAsia="Arial" w:hAnsi="Arial" w:cs="Arial"/>
          <w:color w:val="222222"/>
          <w:sz w:val="24"/>
          <w:szCs w:val="24"/>
          <w:lang w:val="es-ES"/>
        </w:rPr>
        <w:t>L</w:t>
      </w:r>
      <w:r w:rsidR="00AF1EF2" w:rsidRPr="5F84876F">
        <w:rPr>
          <w:rFonts w:ascii="Arial" w:eastAsia="Arial" w:hAnsi="Arial" w:cs="Arial"/>
          <w:color w:val="222222"/>
          <w:sz w:val="24"/>
          <w:szCs w:val="24"/>
          <w:lang w:val="es-ES"/>
        </w:rPr>
        <w:t xml:space="preserve">a lectura </w:t>
      </w:r>
      <w:r w:rsidR="00C21CA4" w:rsidRPr="5F84876F">
        <w:rPr>
          <w:rFonts w:ascii="Arial" w:eastAsia="Arial" w:hAnsi="Arial" w:cs="Arial"/>
          <w:color w:val="222222"/>
          <w:sz w:val="24"/>
          <w:szCs w:val="24"/>
          <w:lang w:val="es-ES"/>
        </w:rPr>
        <w:t xml:space="preserve">está íntimamente </w:t>
      </w:r>
      <w:r w:rsidR="00BF3E52" w:rsidRPr="5F84876F">
        <w:rPr>
          <w:rFonts w:ascii="Arial" w:eastAsia="Arial" w:hAnsi="Arial" w:cs="Arial"/>
          <w:color w:val="222222"/>
          <w:sz w:val="24"/>
          <w:szCs w:val="24"/>
          <w:lang w:val="es-ES"/>
        </w:rPr>
        <w:t xml:space="preserve">relacionada con el desarrollo </w:t>
      </w:r>
      <w:r w:rsidR="00B946F7" w:rsidRPr="5F84876F">
        <w:rPr>
          <w:rFonts w:ascii="Arial" w:eastAsia="Arial" w:hAnsi="Arial" w:cs="Arial"/>
          <w:color w:val="222222"/>
          <w:sz w:val="24"/>
          <w:szCs w:val="24"/>
          <w:lang w:val="es-ES"/>
        </w:rPr>
        <w:t>de habilidades del pensamiento</w:t>
      </w:r>
      <w:r w:rsidR="005D0EC3">
        <w:rPr>
          <w:rFonts w:ascii="Arial" w:eastAsia="Arial" w:hAnsi="Arial" w:cs="Arial"/>
          <w:color w:val="222222"/>
          <w:sz w:val="24"/>
          <w:szCs w:val="24"/>
          <w:lang w:val="es-ES"/>
        </w:rPr>
        <w:t>, a</w:t>
      </w:r>
      <w:r w:rsidR="007A5396" w:rsidRPr="5F84876F">
        <w:rPr>
          <w:rFonts w:ascii="Arial" w:eastAsia="Arial" w:hAnsi="Arial" w:cs="Arial"/>
          <w:color w:val="222222"/>
          <w:sz w:val="24"/>
          <w:szCs w:val="24"/>
          <w:lang w:val="es-ES"/>
        </w:rPr>
        <w:t>l leer comprensivamente el lector no es un receptor</w:t>
      </w:r>
      <w:r w:rsidR="00105EA3" w:rsidRPr="5F84876F">
        <w:rPr>
          <w:rFonts w:ascii="Arial" w:eastAsia="Arial" w:hAnsi="Arial" w:cs="Arial"/>
          <w:color w:val="222222"/>
          <w:sz w:val="24"/>
          <w:szCs w:val="24"/>
          <w:lang w:val="es-ES"/>
        </w:rPr>
        <w:t xml:space="preserve"> de la información, </w:t>
      </w:r>
      <w:r w:rsidR="00533BB7" w:rsidRPr="5F84876F">
        <w:rPr>
          <w:rFonts w:ascii="Arial" w:eastAsia="Arial" w:hAnsi="Arial" w:cs="Arial"/>
          <w:color w:val="222222"/>
          <w:sz w:val="24"/>
          <w:szCs w:val="24"/>
          <w:lang w:val="es-ES"/>
        </w:rPr>
        <w:t xml:space="preserve">sino que </w:t>
      </w:r>
      <w:r w:rsidR="0045094E" w:rsidRPr="5F84876F">
        <w:rPr>
          <w:rFonts w:ascii="Arial" w:eastAsia="Arial" w:hAnsi="Arial" w:cs="Arial"/>
          <w:color w:val="222222"/>
          <w:sz w:val="24"/>
          <w:szCs w:val="24"/>
          <w:lang w:val="es-ES"/>
        </w:rPr>
        <w:t>construye significados y enriquece el texto</w:t>
      </w:r>
      <w:r w:rsidR="008C2391" w:rsidRPr="5F84876F">
        <w:rPr>
          <w:rFonts w:ascii="Arial" w:eastAsia="Arial" w:hAnsi="Arial" w:cs="Arial"/>
          <w:color w:val="222222"/>
          <w:sz w:val="24"/>
          <w:szCs w:val="24"/>
          <w:lang w:val="es-ES"/>
        </w:rPr>
        <w:t xml:space="preserve"> gracias </w:t>
      </w:r>
      <w:r w:rsidR="00E70FDC" w:rsidRPr="5F84876F">
        <w:rPr>
          <w:rFonts w:ascii="Arial" w:eastAsia="Arial" w:hAnsi="Arial" w:cs="Arial"/>
          <w:color w:val="222222"/>
          <w:sz w:val="24"/>
          <w:szCs w:val="24"/>
          <w:lang w:val="es-ES"/>
        </w:rPr>
        <w:t>a sus propios aportes</w:t>
      </w:r>
      <w:r w:rsidR="005D0EC3">
        <w:rPr>
          <w:rFonts w:ascii="Arial" w:eastAsia="Arial" w:hAnsi="Arial" w:cs="Arial"/>
          <w:color w:val="222222"/>
          <w:sz w:val="24"/>
          <w:szCs w:val="24"/>
          <w:lang w:val="es-ES"/>
        </w:rPr>
        <w:t>, a</w:t>
      </w:r>
      <w:r w:rsidR="00CC5580" w:rsidRPr="5F84876F">
        <w:rPr>
          <w:rFonts w:ascii="Arial" w:eastAsia="Arial" w:hAnsi="Arial" w:cs="Arial"/>
          <w:color w:val="222222"/>
          <w:sz w:val="24"/>
          <w:szCs w:val="24"/>
          <w:lang w:val="es-ES"/>
        </w:rPr>
        <w:t xml:space="preserve"> medida que va leyendo</w:t>
      </w:r>
      <w:r w:rsidR="00A6305A" w:rsidRPr="5F84876F">
        <w:rPr>
          <w:rFonts w:ascii="Arial" w:eastAsia="Arial" w:hAnsi="Arial" w:cs="Arial"/>
          <w:color w:val="222222"/>
          <w:sz w:val="24"/>
          <w:szCs w:val="24"/>
          <w:lang w:val="es-ES"/>
        </w:rPr>
        <w:t>, va anticipando</w:t>
      </w:r>
      <w:r w:rsidR="000F7428" w:rsidRPr="5F84876F">
        <w:rPr>
          <w:rFonts w:ascii="Arial" w:eastAsia="Arial" w:hAnsi="Arial" w:cs="Arial"/>
          <w:color w:val="222222"/>
          <w:sz w:val="24"/>
          <w:szCs w:val="24"/>
          <w:lang w:val="es-ES"/>
        </w:rPr>
        <w:t xml:space="preserve"> los contenidos, elaborando</w:t>
      </w:r>
      <w:r w:rsidR="006B4D15" w:rsidRPr="5F84876F">
        <w:rPr>
          <w:rFonts w:ascii="Arial" w:eastAsia="Arial" w:hAnsi="Arial" w:cs="Arial"/>
          <w:color w:val="222222"/>
          <w:sz w:val="24"/>
          <w:szCs w:val="24"/>
          <w:lang w:val="es-ES"/>
        </w:rPr>
        <w:t xml:space="preserve"> sus propias hipótesis</w:t>
      </w:r>
      <w:r w:rsidR="00EC34B4" w:rsidRPr="5F84876F">
        <w:rPr>
          <w:rFonts w:ascii="Arial" w:eastAsia="Arial" w:hAnsi="Arial" w:cs="Arial"/>
          <w:color w:val="222222"/>
          <w:sz w:val="24"/>
          <w:szCs w:val="24"/>
          <w:lang w:val="es-ES"/>
        </w:rPr>
        <w:t xml:space="preserve">, </w:t>
      </w:r>
      <w:r w:rsidR="00091CAD" w:rsidRPr="5F84876F">
        <w:rPr>
          <w:rFonts w:ascii="Arial" w:eastAsia="Arial" w:hAnsi="Arial" w:cs="Arial"/>
          <w:color w:val="222222"/>
          <w:sz w:val="24"/>
          <w:szCs w:val="24"/>
          <w:lang w:val="es-ES"/>
        </w:rPr>
        <w:t>confirmándolas o</w:t>
      </w:r>
      <w:r w:rsidR="007F49CF" w:rsidRPr="5F84876F">
        <w:rPr>
          <w:rFonts w:ascii="Arial" w:eastAsia="Arial" w:hAnsi="Arial" w:cs="Arial"/>
          <w:color w:val="222222"/>
          <w:sz w:val="24"/>
          <w:szCs w:val="24"/>
          <w:lang w:val="es-ES"/>
        </w:rPr>
        <w:t xml:space="preserve"> </w:t>
      </w:r>
      <w:r w:rsidR="008868BB" w:rsidRPr="5F84876F">
        <w:rPr>
          <w:rFonts w:ascii="Arial" w:eastAsia="Arial" w:hAnsi="Arial" w:cs="Arial"/>
          <w:color w:val="222222"/>
          <w:sz w:val="24"/>
          <w:szCs w:val="24"/>
          <w:lang w:val="es-ES"/>
        </w:rPr>
        <w:t>descantándolas</w:t>
      </w:r>
      <w:r w:rsidR="00091CAD" w:rsidRPr="5F84876F">
        <w:rPr>
          <w:rFonts w:ascii="Arial" w:eastAsia="Arial" w:hAnsi="Arial" w:cs="Arial"/>
          <w:color w:val="222222"/>
          <w:sz w:val="24"/>
          <w:szCs w:val="24"/>
          <w:lang w:val="es-ES"/>
        </w:rPr>
        <w:t>; también razona, critica, infiere</w:t>
      </w:r>
      <w:r w:rsidR="008868BB" w:rsidRPr="5F84876F">
        <w:rPr>
          <w:rFonts w:ascii="Arial" w:eastAsia="Arial" w:hAnsi="Arial" w:cs="Arial"/>
          <w:color w:val="222222"/>
          <w:sz w:val="24"/>
          <w:szCs w:val="24"/>
          <w:lang w:val="es-ES"/>
        </w:rPr>
        <w:t>, establece relaciones,</w:t>
      </w:r>
      <w:r w:rsidR="355FBF56" w:rsidRPr="5F84876F">
        <w:rPr>
          <w:rFonts w:ascii="Arial" w:eastAsia="Arial" w:hAnsi="Arial" w:cs="Arial"/>
          <w:color w:val="222222"/>
          <w:sz w:val="24"/>
          <w:szCs w:val="24"/>
          <w:lang w:val="es-ES"/>
        </w:rPr>
        <w:t xml:space="preserve"> </w:t>
      </w:r>
      <w:r w:rsidR="008868BB" w:rsidRPr="5F84876F">
        <w:rPr>
          <w:rFonts w:ascii="Arial" w:eastAsia="Arial" w:hAnsi="Arial" w:cs="Arial"/>
          <w:color w:val="222222"/>
          <w:sz w:val="24"/>
          <w:szCs w:val="24"/>
          <w:lang w:val="es-ES"/>
        </w:rPr>
        <w:t>saca sus propias conclusiones, etc.</w:t>
      </w:r>
    </w:p>
    <w:p w14:paraId="5AAA9B66" w14:textId="00749B32" w:rsidR="005D0EC3" w:rsidRDefault="2388ED05" w:rsidP="005D0EC3">
      <w:pPr>
        <w:shd w:val="clear" w:color="auto" w:fill="FFFFFF" w:themeFill="background1"/>
        <w:spacing w:after="120"/>
        <w:jc w:val="both"/>
        <w:rPr>
          <w:rFonts w:ascii="Arial" w:eastAsia="Arial" w:hAnsi="Arial" w:cs="Arial"/>
          <w:color w:val="222222"/>
          <w:sz w:val="24"/>
          <w:szCs w:val="24"/>
          <w:lang w:val="es-ES"/>
        </w:rPr>
      </w:pPr>
      <w:r w:rsidRPr="5F84876F">
        <w:rPr>
          <w:rFonts w:ascii="Arial" w:eastAsia="Arial" w:hAnsi="Arial" w:cs="Arial"/>
          <w:b/>
          <w:bCs/>
          <w:color w:val="222222"/>
          <w:sz w:val="24"/>
          <w:szCs w:val="24"/>
          <w:lang w:val="es-ES"/>
        </w:rPr>
        <w:t>Favorece el éxito escolar:</w:t>
      </w:r>
      <w:r w:rsidR="005D0EC3">
        <w:rPr>
          <w:rFonts w:ascii="Arial" w:eastAsia="Arial" w:hAnsi="Arial" w:cs="Arial"/>
          <w:color w:val="222222"/>
          <w:sz w:val="24"/>
          <w:szCs w:val="24"/>
          <w:lang w:val="es-ES"/>
        </w:rPr>
        <w:t xml:space="preserve"> L</w:t>
      </w:r>
      <w:r w:rsidRPr="5F84876F">
        <w:rPr>
          <w:rFonts w:ascii="Arial" w:eastAsia="Arial" w:hAnsi="Arial" w:cs="Arial"/>
          <w:color w:val="222222"/>
          <w:sz w:val="24"/>
          <w:szCs w:val="24"/>
          <w:lang w:val="es-ES"/>
        </w:rPr>
        <w:t>eer bien permite aprender más rápido y mejorar el rendimiento académico en las áreas del currículo</w:t>
      </w:r>
      <w:r w:rsidR="005D0EC3">
        <w:rPr>
          <w:rFonts w:ascii="Arial" w:eastAsia="Arial" w:hAnsi="Arial" w:cs="Arial"/>
          <w:color w:val="222222"/>
          <w:sz w:val="24"/>
          <w:szCs w:val="24"/>
          <w:lang w:val="es-ES"/>
        </w:rPr>
        <w:t>.</w:t>
      </w:r>
    </w:p>
    <w:p w14:paraId="3E5A5AA9" w14:textId="081FA0DC" w:rsidR="005D0EC3" w:rsidRDefault="2388ED05" w:rsidP="005D0EC3">
      <w:pPr>
        <w:shd w:val="clear" w:color="auto" w:fill="FFFFFF" w:themeFill="background1"/>
        <w:spacing w:after="120"/>
        <w:jc w:val="both"/>
        <w:rPr>
          <w:rFonts w:ascii="Arial" w:eastAsia="Arial" w:hAnsi="Arial" w:cs="Arial"/>
          <w:color w:val="222222"/>
          <w:sz w:val="24"/>
          <w:szCs w:val="24"/>
          <w:lang w:val="es-ES"/>
        </w:rPr>
      </w:pPr>
      <w:r w:rsidRPr="5F84876F">
        <w:rPr>
          <w:rFonts w:ascii="Arial" w:eastAsia="Arial" w:hAnsi="Arial" w:cs="Arial"/>
          <w:b/>
          <w:bCs/>
          <w:color w:val="222222"/>
          <w:sz w:val="24"/>
          <w:szCs w:val="24"/>
          <w:lang w:val="es-ES"/>
        </w:rPr>
        <w:t xml:space="preserve">Permite adquirir nuevos conocimientos: </w:t>
      </w:r>
      <w:r w:rsidR="005D0EC3">
        <w:rPr>
          <w:rFonts w:ascii="Arial" w:eastAsia="Arial" w:hAnsi="Arial" w:cs="Arial"/>
          <w:color w:val="222222"/>
          <w:sz w:val="24"/>
          <w:szCs w:val="24"/>
          <w:lang w:val="es-ES"/>
        </w:rPr>
        <w:t>L</w:t>
      </w:r>
      <w:r w:rsidRPr="5F84876F">
        <w:rPr>
          <w:rFonts w:ascii="Arial" w:eastAsia="Arial" w:hAnsi="Arial" w:cs="Arial"/>
          <w:color w:val="222222"/>
          <w:sz w:val="24"/>
          <w:szCs w:val="24"/>
          <w:lang w:val="es-ES"/>
        </w:rPr>
        <w:t>as personas que saben leer podrán por sí mismas acceder a muchos conocimientos y aprender a lo largo de la vida, actualizándose por su cuenta.</w:t>
      </w:r>
    </w:p>
    <w:p w14:paraId="53CB6D58" w14:textId="7C56F3FD" w:rsidR="005D0EC3" w:rsidRDefault="000F028E" w:rsidP="005D0EC3">
      <w:pPr>
        <w:shd w:val="clear" w:color="auto" w:fill="FFFFFF" w:themeFill="background1"/>
        <w:spacing w:after="120"/>
        <w:jc w:val="both"/>
        <w:rPr>
          <w:rFonts w:ascii="Arial" w:eastAsia="Arial" w:hAnsi="Arial" w:cs="Arial"/>
          <w:color w:val="222222"/>
          <w:sz w:val="24"/>
          <w:szCs w:val="24"/>
          <w:lang w:val="es-ES"/>
        </w:rPr>
      </w:pPr>
      <w:r w:rsidRPr="5F84876F">
        <w:rPr>
          <w:rFonts w:ascii="Arial" w:eastAsia="Arial" w:hAnsi="Arial" w:cs="Arial"/>
          <w:b/>
          <w:bCs/>
          <w:color w:val="222222"/>
          <w:sz w:val="24"/>
          <w:szCs w:val="24"/>
          <w:lang w:val="es-ES"/>
        </w:rPr>
        <w:t xml:space="preserve">Promueve </w:t>
      </w:r>
      <w:r w:rsidR="002E5BFC" w:rsidRPr="5F84876F">
        <w:rPr>
          <w:rFonts w:ascii="Arial" w:eastAsia="Arial" w:hAnsi="Arial" w:cs="Arial"/>
          <w:b/>
          <w:bCs/>
          <w:color w:val="222222"/>
          <w:sz w:val="24"/>
          <w:szCs w:val="24"/>
          <w:lang w:val="es-ES"/>
        </w:rPr>
        <w:t xml:space="preserve">el ejercicio de la ciudadanía: </w:t>
      </w:r>
      <w:r w:rsidR="005D0EC3">
        <w:rPr>
          <w:rFonts w:ascii="Arial" w:eastAsia="Arial" w:hAnsi="Arial" w:cs="Arial"/>
          <w:color w:val="222222"/>
          <w:sz w:val="24"/>
          <w:szCs w:val="24"/>
          <w:lang w:val="es-ES"/>
        </w:rPr>
        <w:t>C</w:t>
      </w:r>
      <w:r w:rsidR="000E5FE6" w:rsidRPr="5F84876F">
        <w:rPr>
          <w:rFonts w:ascii="Arial" w:eastAsia="Arial" w:hAnsi="Arial" w:cs="Arial"/>
          <w:color w:val="222222"/>
          <w:sz w:val="24"/>
          <w:szCs w:val="24"/>
          <w:lang w:val="es-ES"/>
        </w:rPr>
        <w:t xml:space="preserve">uando alguien no sabe </w:t>
      </w:r>
      <w:r w:rsidR="007370F0" w:rsidRPr="5F84876F">
        <w:rPr>
          <w:rFonts w:ascii="Arial" w:eastAsia="Arial" w:hAnsi="Arial" w:cs="Arial"/>
          <w:color w:val="222222"/>
          <w:sz w:val="24"/>
          <w:szCs w:val="24"/>
          <w:lang w:val="es-ES"/>
        </w:rPr>
        <w:t xml:space="preserve">leer aumenta </w:t>
      </w:r>
      <w:r w:rsidR="00D05820" w:rsidRPr="5F84876F">
        <w:rPr>
          <w:rFonts w:ascii="Arial" w:eastAsia="Arial" w:hAnsi="Arial" w:cs="Arial"/>
          <w:color w:val="222222"/>
          <w:sz w:val="24"/>
          <w:szCs w:val="24"/>
          <w:lang w:val="es-ES"/>
        </w:rPr>
        <w:t xml:space="preserve">las posibilidades de ser </w:t>
      </w:r>
      <w:r w:rsidR="00831488" w:rsidRPr="5F84876F">
        <w:rPr>
          <w:rFonts w:ascii="Arial" w:eastAsia="Arial" w:hAnsi="Arial" w:cs="Arial"/>
          <w:color w:val="222222"/>
          <w:sz w:val="24"/>
          <w:szCs w:val="24"/>
          <w:lang w:val="es-ES"/>
        </w:rPr>
        <w:t>manipulado</w:t>
      </w:r>
      <w:r w:rsidR="005D0EC3">
        <w:rPr>
          <w:rFonts w:ascii="Arial" w:eastAsia="Arial" w:hAnsi="Arial" w:cs="Arial"/>
          <w:color w:val="222222"/>
          <w:sz w:val="24"/>
          <w:szCs w:val="24"/>
          <w:lang w:val="es-ES"/>
        </w:rPr>
        <w:t>, t</w:t>
      </w:r>
      <w:r w:rsidR="00831488" w:rsidRPr="5F84876F">
        <w:rPr>
          <w:rFonts w:ascii="Arial" w:eastAsia="Arial" w:hAnsi="Arial" w:cs="Arial"/>
          <w:color w:val="222222"/>
          <w:sz w:val="24"/>
          <w:szCs w:val="24"/>
          <w:lang w:val="es-ES"/>
        </w:rPr>
        <w:t xml:space="preserve">ambién </w:t>
      </w:r>
      <w:r w:rsidR="00F564D0" w:rsidRPr="5F84876F">
        <w:rPr>
          <w:rFonts w:ascii="Arial" w:eastAsia="Arial" w:hAnsi="Arial" w:cs="Arial"/>
          <w:color w:val="222222"/>
          <w:sz w:val="24"/>
          <w:szCs w:val="24"/>
          <w:lang w:val="es-ES"/>
        </w:rPr>
        <w:t xml:space="preserve">disminuye </w:t>
      </w:r>
      <w:r w:rsidR="00550900" w:rsidRPr="5F84876F">
        <w:rPr>
          <w:rFonts w:ascii="Arial" w:eastAsia="Arial" w:hAnsi="Arial" w:cs="Arial"/>
          <w:color w:val="222222"/>
          <w:sz w:val="24"/>
          <w:szCs w:val="24"/>
          <w:lang w:val="es-ES"/>
        </w:rPr>
        <w:t xml:space="preserve">su capacidad para </w:t>
      </w:r>
      <w:r w:rsidR="000B0D8E" w:rsidRPr="5F84876F">
        <w:rPr>
          <w:rFonts w:ascii="Arial" w:eastAsia="Arial" w:hAnsi="Arial" w:cs="Arial"/>
          <w:color w:val="222222"/>
          <w:sz w:val="24"/>
          <w:szCs w:val="24"/>
          <w:lang w:val="es-ES"/>
        </w:rPr>
        <w:t>entender y analizar la realidad en que vive</w:t>
      </w:r>
      <w:r w:rsidR="005D0EC3">
        <w:rPr>
          <w:rFonts w:ascii="Arial" w:eastAsia="Arial" w:hAnsi="Arial" w:cs="Arial"/>
          <w:color w:val="222222"/>
          <w:sz w:val="24"/>
          <w:szCs w:val="24"/>
          <w:lang w:val="es-ES"/>
        </w:rPr>
        <w:t>, e</w:t>
      </w:r>
      <w:r w:rsidR="00620A94" w:rsidRPr="5F84876F">
        <w:rPr>
          <w:rFonts w:ascii="Arial" w:eastAsia="Arial" w:hAnsi="Arial" w:cs="Arial"/>
          <w:color w:val="222222"/>
          <w:sz w:val="24"/>
          <w:szCs w:val="24"/>
          <w:lang w:val="es-ES"/>
        </w:rPr>
        <w:t xml:space="preserve">sto a la vez reduce </w:t>
      </w:r>
      <w:r w:rsidR="00482394" w:rsidRPr="5F84876F">
        <w:rPr>
          <w:rFonts w:ascii="Arial" w:eastAsia="Arial" w:hAnsi="Arial" w:cs="Arial"/>
          <w:color w:val="222222"/>
          <w:sz w:val="24"/>
          <w:szCs w:val="24"/>
          <w:lang w:val="es-ES"/>
        </w:rPr>
        <w:t>su protagonismo social</w:t>
      </w:r>
      <w:r w:rsidR="005D0EC3">
        <w:rPr>
          <w:rFonts w:ascii="Arial" w:eastAsia="Arial" w:hAnsi="Arial" w:cs="Arial"/>
          <w:color w:val="222222"/>
          <w:sz w:val="24"/>
          <w:szCs w:val="24"/>
          <w:lang w:val="es-ES"/>
        </w:rPr>
        <w:t>, e</w:t>
      </w:r>
      <w:r w:rsidR="002E042E" w:rsidRPr="5F84876F">
        <w:rPr>
          <w:rFonts w:ascii="Arial" w:eastAsia="Arial" w:hAnsi="Arial" w:cs="Arial"/>
          <w:color w:val="222222"/>
          <w:sz w:val="24"/>
          <w:szCs w:val="24"/>
          <w:lang w:val="es-ES"/>
        </w:rPr>
        <w:t xml:space="preserve">l ejercicio de la ciudadanía </w:t>
      </w:r>
      <w:r w:rsidR="00330B58" w:rsidRPr="5F84876F">
        <w:rPr>
          <w:rFonts w:ascii="Arial" w:eastAsia="Arial" w:hAnsi="Arial" w:cs="Arial"/>
          <w:color w:val="222222"/>
          <w:sz w:val="24"/>
          <w:szCs w:val="24"/>
          <w:lang w:val="es-ES"/>
        </w:rPr>
        <w:t xml:space="preserve">consiste en la participación </w:t>
      </w:r>
      <w:r w:rsidR="001309E6" w:rsidRPr="5F84876F">
        <w:rPr>
          <w:rFonts w:ascii="Arial" w:eastAsia="Arial" w:hAnsi="Arial" w:cs="Arial"/>
          <w:color w:val="222222"/>
          <w:sz w:val="24"/>
          <w:szCs w:val="24"/>
          <w:lang w:val="es-ES"/>
        </w:rPr>
        <w:t xml:space="preserve">real de las personas en la construcción de la sociedad y en su </w:t>
      </w:r>
      <w:r w:rsidR="00773625" w:rsidRPr="5F84876F">
        <w:rPr>
          <w:rFonts w:ascii="Arial" w:eastAsia="Arial" w:hAnsi="Arial" w:cs="Arial"/>
          <w:color w:val="222222"/>
          <w:sz w:val="24"/>
          <w:szCs w:val="24"/>
          <w:lang w:val="es-ES"/>
        </w:rPr>
        <w:t>transformación</w:t>
      </w:r>
      <w:r w:rsidR="005D0EC3">
        <w:rPr>
          <w:rFonts w:ascii="Arial" w:eastAsia="Arial" w:hAnsi="Arial" w:cs="Arial"/>
          <w:color w:val="222222"/>
          <w:sz w:val="24"/>
          <w:szCs w:val="24"/>
          <w:lang w:val="es-ES"/>
        </w:rPr>
        <w:t>.</w:t>
      </w:r>
    </w:p>
    <w:p w14:paraId="50EC9467" w14:textId="391CB3AB" w:rsidR="00BD024E" w:rsidRPr="005D0EC3" w:rsidRDefault="003667CA" w:rsidP="005D0EC3">
      <w:pPr>
        <w:shd w:val="clear" w:color="auto" w:fill="FFFFFF" w:themeFill="background1"/>
        <w:spacing w:after="120"/>
        <w:jc w:val="both"/>
        <w:rPr>
          <w:rFonts w:ascii="Arial" w:eastAsia="Arial" w:hAnsi="Arial" w:cs="Arial"/>
          <w:color w:val="222222"/>
          <w:sz w:val="24"/>
          <w:szCs w:val="24"/>
          <w:lang w:val="es-ES"/>
        </w:rPr>
      </w:pPr>
      <w:r w:rsidRPr="40F67F6F">
        <w:rPr>
          <w:rFonts w:ascii="Arial" w:eastAsia="Arial" w:hAnsi="Arial" w:cs="Arial"/>
          <w:b/>
          <w:bCs/>
          <w:color w:val="222222"/>
          <w:sz w:val="24"/>
          <w:szCs w:val="24"/>
          <w:lang w:val="es-ES"/>
        </w:rPr>
        <w:t xml:space="preserve">Posibilita mejorar las condiciones de vida: </w:t>
      </w:r>
      <w:r w:rsidR="005D0EC3">
        <w:rPr>
          <w:rFonts w:ascii="Arial" w:eastAsia="Arial" w:hAnsi="Arial" w:cs="Arial"/>
          <w:color w:val="222222"/>
          <w:sz w:val="24"/>
          <w:szCs w:val="24"/>
          <w:lang w:val="es-ES"/>
        </w:rPr>
        <w:t>L</w:t>
      </w:r>
      <w:r w:rsidR="00862835" w:rsidRPr="40F67F6F">
        <w:rPr>
          <w:rFonts w:ascii="Arial" w:eastAsia="Arial" w:hAnsi="Arial" w:cs="Arial"/>
          <w:color w:val="222222"/>
          <w:sz w:val="24"/>
          <w:szCs w:val="24"/>
          <w:lang w:val="es-ES"/>
        </w:rPr>
        <w:t xml:space="preserve">eer permite acceder a información que tiene que ver con diferentes ámbitos de la vida, como la salud, el trabajo, la ciudadanía, </w:t>
      </w:r>
      <w:r w:rsidR="00862835" w:rsidRPr="40F67F6F">
        <w:rPr>
          <w:rFonts w:ascii="Arial" w:eastAsia="Arial" w:hAnsi="Arial" w:cs="Arial"/>
          <w:color w:val="222222"/>
          <w:sz w:val="24"/>
          <w:szCs w:val="24"/>
          <w:lang w:val="es-ES"/>
        </w:rPr>
        <w:lastRenderedPageBreak/>
        <w:t>etc</w:t>
      </w:r>
      <w:r w:rsidR="005D0EC3">
        <w:rPr>
          <w:rFonts w:ascii="Arial" w:eastAsia="Arial" w:hAnsi="Arial" w:cs="Arial"/>
          <w:color w:val="222222"/>
          <w:sz w:val="24"/>
          <w:szCs w:val="24"/>
          <w:lang w:val="es-ES"/>
        </w:rPr>
        <w:t>., p</w:t>
      </w:r>
      <w:r w:rsidR="00862835" w:rsidRPr="40F67F6F">
        <w:rPr>
          <w:rFonts w:ascii="Arial" w:eastAsia="Arial" w:hAnsi="Arial" w:cs="Arial"/>
          <w:color w:val="222222"/>
          <w:sz w:val="24"/>
          <w:szCs w:val="24"/>
          <w:lang w:val="es-ES"/>
        </w:rPr>
        <w:t>or ejemplo, quien sabe leer bien puede aprender cómo cuidar su sal</w:t>
      </w:r>
      <w:r w:rsidR="00952C8B" w:rsidRPr="40F67F6F">
        <w:rPr>
          <w:rFonts w:ascii="Arial" w:eastAsia="Arial" w:hAnsi="Arial" w:cs="Arial"/>
          <w:color w:val="222222"/>
          <w:sz w:val="24"/>
          <w:szCs w:val="24"/>
          <w:lang w:val="es-ES"/>
        </w:rPr>
        <w:t xml:space="preserve">ud, tener </w:t>
      </w:r>
      <w:r w:rsidR="00B51593" w:rsidRPr="40F67F6F">
        <w:rPr>
          <w:rFonts w:ascii="Arial" w:eastAsia="Arial" w:hAnsi="Arial" w:cs="Arial"/>
          <w:color w:val="222222"/>
          <w:sz w:val="24"/>
          <w:szCs w:val="24"/>
          <w:lang w:val="es-ES"/>
        </w:rPr>
        <w:t>mejores oportunidades de trabajo</w:t>
      </w:r>
      <w:r w:rsidR="00AE6D0B" w:rsidRPr="40F67F6F">
        <w:rPr>
          <w:rFonts w:ascii="Arial" w:eastAsia="Arial" w:hAnsi="Arial" w:cs="Arial"/>
          <w:color w:val="222222"/>
          <w:sz w:val="24"/>
          <w:szCs w:val="24"/>
          <w:lang w:val="es-ES"/>
        </w:rPr>
        <w:t xml:space="preserve">, exigir sus derechos y conectar los mecanismos </w:t>
      </w:r>
      <w:r w:rsidR="0059032F" w:rsidRPr="40F67F6F">
        <w:rPr>
          <w:rFonts w:ascii="Arial" w:eastAsia="Arial" w:hAnsi="Arial" w:cs="Arial"/>
          <w:color w:val="222222"/>
          <w:sz w:val="24"/>
          <w:szCs w:val="24"/>
          <w:lang w:val="es-ES"/>
        </w:rPr>
        <w:t>para hacerlos valer</w:t>
      </w:r>
      <w:r w:rsidR="005D0EC3">
        <w:rPr>
          <w:rFonts w:ascii="Arial" w:eastAsia="Arial" w:hAnsi="Arial" w:cs="Arial"/>
          <w:color w:val="222222"/>
          <w:sz w:val="24"/>
          <w:szCs w:val="24"/>
          <w:lang w:val="es-ES"/>
        </w:rPr>
        <w:t>, t</w:t>
      </w:r>
      <w:r w:rsidR="0059032F" w:rsidRPr="40F67F6F">
        <w:rPr>
          <w:rFonts w:ascii="Arial" w:eastAsia="Arial" w:hAnsi="Arial" w:cs="Arial"/>
          <w:color w:val="222222"/>
          <w:sz w:val="24"/>
          <w:szCs w:val="24"/>
          <w:lang w:val="es-ES"/>
        </w:rPr>
        <w:t xml:space="preserve">odo ello le permite vivir con mayor dignidad. </w:t>
      </w:r>
    </w:p>
    <w:p w14:paraId="2EFB6760" w14:textId="68639F8B" w:rsidR="002514CF" w:rsidRPr="009442A7" w:rsidRDefault="002514CF" w:rsidP="005D0EC3">
      <w:pPr>
        <w:pStyle w:val="NormalWeb"/>
        <w:spacing w:before="0" w:beforeAutospacing="0" w:after="120" w:afterAutospacing="0"/>
        <w:jc w:val="both"/>
        <w:rPr>
          <w:rFonts w:ascii="Arial" w:eastAsia="Arial" w:hAnsi="Arial" w:cs="Arial"/>
          <w:color w:val="222222"/>
          <w:lang w:val="es-ES"/>
        </w:rPr>
      </w:pPr>
      <w:r w:rsidRPr="5F84876F">
        <w:rPr>
          <w:rFonts w:ascii="Arial" w:eastAsia="Arial" w:hAnsi="Arial" w:cs="Arial"/>
          <w:color w:val="222222"/>
          <w:lang w:val="es-ES"/>
        </w:rPr>
        <w:t>3.- Casi todos los estudiantes aprenden a leer y escribir en la escuela. Siendo así, se puede decir que este aprendizaje depende en gran parte del docente, de la metodología y de las oportunidades que en general la escuela les ofrezca.  Elabora un cuadro sinóptico de los componentes que se necesitan para aprender a leer bien.</w:t>
      </w:r>
    </w:p>
    <w:p w14:paraId="1524864C" w14:textId="03B8DAD4" w:rsidR="662F1787" w:rsidRDefault="35AB4532" w:rsidP="005D0EC3">
      <w:pPr>
        <w:pStyle w:val="NormalWeb"/>
        <w:spacing w:before="0" w:beforeAutospacing="0" w:after="120" w:afterAutospacing="0"/>
        <w:jc w:val="both"/>
        <w:rPr>
          <w:rFonts w:ascii="Arial" w:eastAsia="Arial" w:hAnsi="Arial" w:cs="Arial"/>
          <w:color w:val="222222"/>
          <w:lang w:val="es-ES"/>
        </w:rPr>
      </w:pPr>
      <w:r w:rsidRPr="5F84876F">
        <w:rPr>
          <w:rFonts w:ascii="Arial" w:eastAsia="Arial" w:hAnsi="Arial" w:cs="Arial"/>
          <w:color w:val="222222"/>
          <w:lang w:val="es-ES"/>
        </w:rPr>
        <w:t xml:space="preserve">Leer   </w:t>
      </w:r>
      <w:r>
        <w:rPr>
          <w:noProof/>
        </w:rPr>
        <mc:AlternateContent>
          <mc:Choice Requires="wps">
            <w:drawing>
              <wp:inline distT="0" distB="0" distL="0" distR="0" wp14:anchorId="1326FD14" wp14:editId="1BA2AD5C">
                <wp:extent cx="419100" cy="9525"/>
                <wp:effectExtent l="38100" t="76200" r="0" b="85725"/>
                <wp:docPr id="1602520943" name="Conector recto de flecha 1"/>
                <wp:cNvGraphicFramePr/>
                <a:graphic xmlns:a="http://schemas.openxmlformats.org/drawingml/2006/main">
                  <a:graphicData uri="http://schemas.microsoft.com/office/word/2010/wordprocessingShape">
                    <wps:wsp>
                      <wps:cNvCnPr/>
                      <wps:spPr>
                        <a:xfrm rot="21540000">
                          <a:off x="0" y="0"/>
                          <a:ext cx="419100" cy="9525"/>
                        </a:xfrm>
                        <a:prstGeom prst="straightConnector1">
                          <a:avLst/>
                        </a:prstGeom>
                        <a:ln w="9525">
                          <a:prstDash val="solid"/>
                          <a:miter/>
                          <a:headEnd type="triangle" w="med" len="med"/>
                          <a:tailEnd type="triangle" w="med" len="med"/>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a="http://schemas.openxmlformats.org/drawingml/2006/main"/>
        </mc:AlternateContent>
      </w:r>
      <w:r w:rsidRPr="5F84876F">
        <w:rPr>
          <w:rFonts w:ascii="Arial" w:eastAsia="Arial" w:hAnsi="Arial" w:cs="Arial"/>
          <w:color w:val="222222"/>
          <w:lang w:val="es-ES"/>
        </w:rPr>
        <w:t xml:space="preserve">   Decodifica</w:t>
      </w:r>
      <w:r w:rsidR="24E3C89A" w:rsidRPr="5F84876F">
        <w:rPr>
          <w:rFonts w:ascii="Arial" w:eastAsia="Arial" w:hAnsi="Arial" w:cs="Arial"/>
          <w:color w:val="222222"/>
          <w:lang w:val="es-ES"/>
        </w:rPr>
        <w:t>c</w:t>
      </w:r>
      <w:r w:rsidRPr="5F84876F">
        <w:rPr>
          <w:rFonts w:ascii="Arial" w:eastAsia="Arial" w:hAnsi="Arial" w:cs="Arial"/>
          <w:color w:val="222222"/>
          <w:lang w:val="es-ES"/>
        </w:rPr>
        <w:t xml:space="preserve">ión   </w:t>
      </w:r>
      <w:r>
        <w:rPr>
          <w:noProof/>
        </w:rPr>
        <mc:AlternateContent>
          <mc:Choice Requires="wps">
            <w:drawing>
              <wp:inline distT="0" distB="0" distL="0" distR="0" wp14:anchorId="05E939AC" wp14:editId="31A6B7F6">
                <wp:extent cx="419100" cy="9525"/>
                <wp:effectExtent l="38100" t="76200" r="57150" b="85725"/>
                <wp:docPr id="1465233838" name="Conector recto de flecha 1"/>
                <wp:cNvGraphicFramePr/>
                <a:graphic xmlns:a="http://schemas.openxmlformats.org/drawingml/2006/main">
                  <a:graphicData uri="http://schemas.microsoft.com/office/word/2010/wordprocessingShape">
                    <wps:wsp>
                      <wps:cNvCnPr/>
                      <wps:spPr>
                        <a:xfrm>
                          <a:off x="0" y="0"/>
                          <a:ext cx="419100" cy="9525"/>
                        </a:xfrm>
                        <a:prstGeom prst="straightConnector1">
                          <a:avLst/>
                        </a:prstGeom>
                        <a:ln w="9525">
                          <a:prstDash val="solid"/>
                          <a:miter/>
                          <a:headEnd type="triangle" w="med" len="med"/>
                          <a:tailEnd type="triangle" w="med" len="med"/>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a="http://schemas.openxmlformats.org/drawingml/2006/main"/>
        </mc:AlternateContent>
      </w:r>
      <w:r w:rsidRPr="5F84876F">
        <w:rPr>
          <w:rFonts w:ascii="Arial" w:eastAsia="Arial" w:hAnsi="Arial" w:cs="Arial"/>
          <w:color w:val="222222"/>
          <w:lang w:val="es-ES"/>
        </w:rPr>
        <w:t xml:space="preserve">   </w:t>
      </w:r>
      <w:r w:rsidR="69627C2B" w:rsidRPr="5F84876F">
        <w:rPr>
          <w:rFonts w:ascii="Arial" w:eastAsia="Arial" w:hAnsi="Arial" w:cs="Arial"/>
          <w:color w:val="222222"/>
          <w:lang w:val="es-ES"/>
        </w:rPr>
        <w:t>Precisión</w:t>
      </w:r>
      <w:r w:rsidR="2742D859" w:rsidRPr="5F84876F">
        <w:rPr>
          <w:rFonts w:ascii="Arial" w:eastAsia="Arial" w:hAnsi="Arial" w:cs="Arial"/>
          <w:color w:val="222222"/>
          <w:lang w:val="es-ES"/>
        </w:rPr>
        <w:t>, velocidad, fluidez</w:t>
      </w:r>
    </w:p>
    <w:p w14:paraId="494A76CF" w14:textId="21D53A72" w:rsidR="35AB4532" w:rsidRDefault="35AB4532" w:rsidP="005D0EC3">
      <w:pPr>
        <w:pStyle w:val="NormalWeb"/>
        <w:spacing w:before="0" w:beforeAutospacing="0" w:after="120" w:afterAutospacing="0"/>
        <w:jc w:val="both"/>
        <w:rPr>
          <w:rFonts w:ascii="Arial" w:eastAsia="Arial" w:hAnsi="Arial" w:cs="Arial"/>
          <w:color w:val="222222"/>
          <w:lang w:val="es-ES"/>
        </w:rPr>
      </w:pPr>
      <w:r w:rsidRPr="5F84876F">
        <w:rPr>
          <w:rFonts w:ascii="Arial" w:eastAsia="Arial" w:hAnsi="Arial" w:cs="Arial"/>
          <w:color w:val="222222"/>
          <w:lang w:val="es-ES"/>
        </w:rPr>
        <w:t>Bien</w:t>
      </w:r>
      <w:r w:rsidR="3B66BE21" w:rsidRPr="5F84876F">
        <w:rPr>
          <w:rFonts w:ascii="Arial" w:eastAsia="Arial" w:hAnsi="Arial" w:cs="Arial"/>
          <w:color w:val="222222"/>
          <w:lang w:val="es-ES"/>
        </w:rPr>
        <w:t xml:space="preserve"> </w:t>
      </w:r>
      <w:r>
        <w:rPr>
          <w:noProof/>
        </w:rPr>
        <mc:AlternateContent>
          <mc:Choice Requires="wps">
            <w:drawing>
              <wp:inline distT="0" distB="0" distL="0" distR="0" wp14:anchorId="77676125" wp14:editId="391EC672">
                <wp:extent cx="419100" cy="9525"/>
                <wp:effectExtent l="38100" t="76200" r="57150" b="85725"/>
                <wp:docPr id="1974885931" name="Conector recto de flecha 1"/>
                <wp:cNvGraphicFramePr/>
                <a:graphic xmlns:a="http://schemas.openxmlformats.org/drawingml/2006/main">
                  <a:graphicData uri="http://schemas.microsoft.com/office/word/2010/wordprocessingShape">
                    <wps:wsp>
                      <wps:cNvCnPr/>
                      <wps:spPr>
                        <a:xfrm>
                          <a:off x="0" y="0"/>
                          <a:ext cx="419100" cy="9525"/>
                        </a:xfrm>
                        <a:prstGeom prst="straightConnector1">
                          <a:avLst/>
                        </a:prstGeom>
                        <a:ln w="9525">
                          <a:prstDash val="solid"/>
                          <a:miter/>
                          <a:headEnd type="triangle" w="med" len="med"/>
                          <a:tailEnd type="triangle" w="med" len="med"/>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a="http://schemas.openxmlformats.org/drawingml/2006/main"/>
        </mc:AlternateContent>
      </w:r>
      <w:r w:rsidR="3B66BE21" w:rsidRPr="5F84876F">
        <w:rPr>
          <w:rFonts w:ascii="Arial" w:eastAsia="Arial" w:hAnsi="Arial" w:cs="Arial"/>
          <w:color w:val="222222"/>
          <w:lang w:val="es-ES"/>
        </w:rPr>
        <w:t xml:space="preserve">     </w:t>
      </w:r>
      <w:r w:rsidR="2A78AC4D" w:rsidRPr="5F84876F">
        <w:rPr>
          <w:rFonts w:ascii="Arial" w:eastAsia="Arial" w:hAnsi="Arial" w:cs="Arial"/>
          <w:color w:val="222222"/>
          <w:lang w:val="es-ES"/>
        </w:rPr>
        <w:t>Comprensión</w:t>
      </w:r>
      <w:r w:rsidR="3B66BE21" w:rsidRPr="5F84876F">
        <w:rPr>
          <w:rFonts w:ascii="Arial" w:eastAsia="Arial" w:hAnsi="Arial" w:cs="Arial"/>
          <w:color w:val="222222"/>
          <w:lang w:val="es-ES"/>
        </w:rPr>
        <w:t xml:space="preserve">  </w:t>
      </w:r>
      <w:r>
        <w:rPr>
          <w:noProof/>
        </w:rPr>
        <mc:AlternateContent>
          <mc:Choice Requires="wps">
            <w:drawing>
              <wp:inline distT="0" distB="0" distL="0" distR="0" wp14:anchorId="13EA55C0" wp14:editId="7EAAC02E">
                <wp:extent cx="419100" cy="9525"/>
                <wp:effectExtent l="38100" t="76200" r="57150" b="85725"/>
                <wp:docPr id="1475797263" name="Conector recto de flecha 1"/>
                <wp:cNvGraphicFramePr/>
                <a:graphic xmlns:a="http://schemas.openxmlformats.org/drawingml/2006/main">
                  <a:graphicData uri="http://schemas.microsoft.com/office/word/2010/wordprocessingShape">
                    <wps:wsp>
                      <wps:cNvCnPr/>
                      <wps:spPr>
                        <a:xfrm>
                          <a:off x="0" y="0"/>
                          <a:ext cx="419100" cy="9525"/>
                        </a:xfrm>
                        <a:prstGeom prst="straightConnector1">
                          <a:avLst/>
                        </a:prstGeom>
                        <a:ln w="9525">
                          <a:prstDash val="solid"/>
                          <a:miter/>
                          <a:headEnd type="triangle" w="med" len="med"/>
                          <a:tailEnd type="triangle" w="med" len="med"/>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a="http://schemas.openxmlformats.org/drawingml/2006/main"/>
        </mc:AlternateContent>
      </w:r>
      <w:r w:rsidR="3B66BE21" w:rsidRPr="5F84876F">
        <w:rPr>
          <w:rFonts w:ascii="Arial" w:eastAsia="Arial" w:hAnsi="Arial" w:cs="Arial"/>
          <w:color w:val="222222"/>
          <w:lang w:val="es-ES"/>
        </w:rPr>
        <w:t xml:space="preserve">     Conocimientos previos, actitud de diálogo</w:t>
      </w:r>
    </w:p>
    <w:p w14:paraId="71496B2C" w14:textId="2C7925AE" w:rsidR="2CD34396" w:rsidRDefault="374D8059" w:rsidP="005D0EC3">
      <w:pPr>
        <w:pStyle w:val="NormalWeb"/>
        <w:spacing w:before="0" w:beforeAutospacing="0" w:after="120" w:afterAutospacing="0"/>
        <w:jc w:val="both"/>
        <w:rPr>
          <w:rFonts w:ascii="Arial" w:eastAsia="Arial" w:hAnsi="Arial" w:cs="Arial"/>
          <w:color w:val="222222"/>
          <w:lang w:val="es-ES"/>
        </w:rPr>
      </w:pPr>
      <w:r w:rsidRPr="5F84876F">
        <w:rPr>
          <w:rFonts w:ascii="Arial" w:eastAsia="Arial" w:hAnsi="Arial" w:cs="Arial"/>
          <w:color w:val="222222"/>
          <w:lang w:val="es-ES"/>
        </w:rPr>
        <w:t xml:space="preserve">            </w:t>
      </w:r>
      <w:r w:rsidR="2CD34396">
        <w:rPr>
          <w:noProof/>
        </w:rPr>
        <mc:AlternateContent>
          <mc:Choice Requires="wps">
            <w:drawing>
              <wp:inline distT="0" distB="0" distL="0" distR="0" wp14:anchorId="0E378079" wp14:editId="00A93DD2">
                <wp:extent cx="419100" cy="9525"/>
                <wp:effectExtent l="19050" t="133350" r="38100" b="142875"/>
                <wp:docPr id="1900981589" name="Conector recto de flecha 1"/>
                <wp:cNvGraphicFramePr/>
                <a:graphic xmlns:a="http://schemas.openxmlformats.org/drawingml/2006/main">
                  <a:graphicData uri="http://schemas.microsoft.com/office/word/2010/wordprocessingShape">
                    <wps:wsp>
                      <wps:cNvCnPr/>
                      <wps:spPr>
                        <a:xfrm rot="1500000">
                          <a:off x="0" y="0"/>
                          <a:ext cx="419100" cy="9525"/>
                        </a:xfrm>
                        <a:prstGeom prst="straightConnector1">
                          <a:avLst/>
                        </a:prstGeom>
                        <a:ln w="9525">
                          <a:prstDash val="solid"/>
                          <a:miter/>
                          <a:headEnd type="triangle" w="med" len="med"/>
                          <a:tailEnd type="triangle" w="med" len="med"/>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a="http://schemas.openxmlformats.org/drawingml/2006/main"/>
        </mc:AlternateContent>
      </w:r>
      <w:r w:rsidRPr="5F84876F">
        <w:rPr>
          <w:rFonts w:ascii="Arial" w:eastAsia="Arial" w:hAnsi="Arial" w:cs="Arial"/>
          <w:color w:val="222222"/>
          <w:lang w:val="es-ES"/>
        </w:rPr>
        <w:t xml:space="preserve">   La crítica</w:t>
      </w:r>
    </w:p>
    <w:p w14:paraId="317C53A7" w14:textId="77777777" w:rsidR="005D0EC3" w:rsidRDefault="63EA9EA8" w:rsidP="005D0EC3">
      <w:pPr>
        <w:pStyle w:val="NormalWeb"/>
        <w:spacing w:before="0" w:beforeAutospacing="0" w:after="120" w:afterAutospacing="0"/>
        <w:jc w:val="both"/>
        <w:rPr>
          <w:rFonts w:ascii="Arial" w:eastAsia="Arial" w:hAnsi="Arial" w:cs="Arial"/>
          <w:color w:val="222222"/>
          <w:lang w:val="es-ES"/>
        </w:rPr>
      </w:pPr>
      <w:r w:rsidRPr="5F84876F">
        <w:rPr>
          <w:rFonts w:ascii="Arial" w:eastAsia="Arial" w:hAnsi="Arial" w:cs="Arial"/>
          <w:color w:val="222222"/>
          <w:lang w:val="es-ES"/>
        </w:rPr>
        <w:t>4</w:t>
      </w:r>
      <w:r w:rsidR="002514CF" w:rsidRPr="5F84876F">
        <w:rPr>
          <w:rFonts w:ascii="Arial" w:eastAsia="Arial" w:hAnsi="Arial" w:cs="Arial"/>
          <w:color w:val="222222"/>
          <w:lang w:val="es-ES"/>
        </w:rPr>
        <w:t>.- En los primeros años de la vida escolar los estudiantes “aprenden leer”. Esto se refiriere a la acción de reconocer letras o códigos y asociarlas para formar palabras, es decir, la decodificación, la cual tiene tres elementos. Descríbelos:</w:t>
      </w:r>
    </w:p>
    <w:p w14:paraId="34A172B8" w14:textId="2851948A" w:rsidR="543F8157" w:rsidRDefault="543F8157" w:rsidP="005D0EC3">
      <w:pPr>
        <w:pStyle w:val="NormalWeb"/>
        <w:spacing w:before="0" w:beforeAutospacing="0" w:after="120" w:afterAutospacing="0"/>
        <w:jc w:val="both"/>
        <w:rPr>
          <w:rFonts w:ascii="Arial" w:eastAsia="Arial" w:hAnsi="Arial" w:cs="Arial"/>
          <w:color w:val="222222"/>
          <w:lang w:val="es-ES"/>
        </w:rPr>
      </w:pPr>
      <w:r w:rsidRPr="005D0EC3">
        <w:rPr>
          <w:rFonts w:ascii="Arial" w:eastAsia="Arial" w:hAnsi="Arial" w:cs="Arial"/>
          <w:b/>
          <w:bCs/>
          <w:color w:val="222222"/>
          <w:lang w:val="es-ES"/>
        </w:rPr>
        <w:t>Precisión:</w:t>
      </w:r>
      <w:r w:rsidRPr="5F84876F">
        <w:rPr>
          <w:rFonts w:ascii="Arial" w:eastAsia="Arial" w:hAnsi="Arial" w:cs="Arial"/>
          <w:color w:val="222222"/>
          <w:lang w:val="es-ES"/>
        </w:rPr>
        <w:t xml:space="preserve"> </w:t>
      </w:r>
      <w:r w:rsidR="005D0EC3">
        <w:rPr>
          <w:rFonts w:ascii="Arial" w:eastAsia="Arial" w:hAnsi="Arial" w:cs="Arial"/>
          <w:color w:val="222222"/>
          <w:lang w:val="es-ES"/>
        </w:rPr>
        <w:t>E</w:t>
      </w:r>
      <w:r w:rsidR="6C850581" w:rsidRPr="5F84876F">
        <w:rPr>
          <w:rFonts w:ascii="Arial" w:eastAsia="Arial" w:hAnsi="Arial" w:cs="Arial"/>
          <w:color w:val="222222"/>
          <w:lang w:val="es-ES"/>
        </w:rPr>
        <w:t xml:space="preserve">s la exactitud al leer y la identificación correcta de las letras y palabras del texto. </w:t>
      </w:r>
    </w:p>
    <w:p w14:paraId="1C8F3C18" w14:textId="3C9F2BED" w:rsidR="0CE5125A" w:rsidRDefault="0CE5125A" w:rsidP="005D0EC3">
      <w:pPr>
        <w:pStyle w:val="NormalWeb"/>
        <w:spacing w:before="0" w:beforeAutospacing="0" w:after="120" w:afterAutospacing="0"/>
        <w:jc w:val="both"/>
        <w:rPr>
          <w:rFonts w:ascii="Arial" w:eastAsia="Arial" w:hAnsi="Arial" w:cs="Arial"/>
          <w:color w:val="222222"/>
          <w:lang w:val="es-ES"/>
        </w:rPr>
      </w:pPr>
      <w:r w:rsidRPr="005D0EC3">
        <w:rPr>
          <w:rFonts w:ascii="Arial" w:eastAsia="Arial" w:hAnsi="Arial" w:cs="Arial"/>
          <w:b/>
          <w:bCs/>
          <w:color w:val="222222"/>
          <w:lang w:val="es-ES"/>
        </w:rPr>
        <w:t>Velocidad:</w:t>
      </w:r>
      <w:r w:rsidR="1F2D612F" w:rsidRPr="5F84876F">
        <w:rPr>
          <w:rFonts w:ascii="Arial" w:eastAsia="Arial" w:hAnsi="Arial" w:cs="Arial"/>
          <w:color w:val="222222"/>
          <w:lang w:val="es-ES"/>
        </w:rPr>
        <w:t xml:space="preserve"> </w:t>
      </w:r>
      <w:r w:rsidR="005D0EC3">
        <w:rPr>
          <w:rFonts w:ascii="Arial" w:eastAsia="Arial" w:hAnsi="Arial" w:cs="Arial"/>
          <w:color w:val="222222"/>
          <w:lang w:val="es-ES"/>
        </w:rPr>
        <w:t>S</w:t>
      </w:r>
      <w:r w:rsidR="1F2D612F" w:rsidRPr="5F84876F">
        <w:rPr>
          <w:rFonts w:ascii="Arial" w:eastAsia="Arial" w:hAnsi="Arial" w:cs="Arial"/>
          <w:color w:val="222222"/>
          <w:lang w:val="es-ES"/>
        </w:rPr>
        <w:t xml:space="preserve">e define como la cantidad de palabras que se leen silenciosamente en un tiempo. </w:t>
      </w:r>
    </w:p>
    <w:p w14:paraId="4A5C3B7D" w14:textId="3CE13164" w:rsidR="48812FDB" w:rsidRDefault="48812FDB" w:rsidP="005D0EC3">
      <w:pPr>
        <w:pStyle w:val="NormalWeb"/>
        <w:spacing w:before="0" w:beforeAutospacing="0" w:after="120" w:afterAutospacing="0"/>
        <w:jc w:val="both"/>
        <w:rPr>
          <w:rFonts w:ascii="Arial" w:eastAsia="Arial" w:hAnsi="Arial" w:cs="Arial"/>
          <w:color w:val="222222"/>
          <w:lang w:val="es-ES"/>
        </w:rPr>
      </w:pPr>
      <w:r w:rsidRPr="005D0EC3">
        <w:rPr>
          <w:rFonts w:ascii="Arial" w:eastAsia="Arial" w:hAnsi="Arial" w:cs="Arial"/>
          <w:b/>
          <w:bCs/>
          <w:color w:val="222222"/>
          <w:lang w:val="es-ES"/>
        </w:rPr>
        <w:t>Fluidez:</w:t>
      </w:r>
      <w:r w:rsidR="0A00C10C" w:rsidRPr="5F84876F">
        <w:rPr>
          <w:rFonts w:ascii="Arial" w:eastAsia="Arial" w:hAnsi="Arial" w:cs="Arial"/>
          <w:color w:val="222222"/>
          <w:lang w:val="es-ES"/>
        </w:rPr>
        <w:t xml:space="preserve"> </w:t>
      </w:r>
      <w:r w:rsidR="005D0EC3">
        <w:rPr>
          <w:rFonts w:ascii="Arial" w:eastAsia="Arial" w:hAnsi="Arial" w:cs="Arial"/>
          <w:color w:val="222222"/>
          <w:lang w:val="es-ES"/>
        </w:rPr>
        <w:t>L</w:t>
      </w:r>
      <w:r w:rsidR="0A00C10C" w:rsidRPr="5F84876F">
        <w:rPr>
          <w:rFonts w:ascii="Arial" w:eastAsia="Arial" w:hAnsi="Arial" w:cs="Arial"/>
          <w:color w:val="222222"/>
          <w:lang w:val="es-ES"/>
        </w:rPr>
        <w:t>eer con velocidad, precisión y expresión de manera adecuada.</w:t>
      </w:r>
    </w:p>
    <w:p w14:paraId="72529F99" w14:textId="77777777" w:rsidR="005D0EC3" w:rsidRDefault="005D0EC3" w:rsidP="005D0EC3">
      <w:pPr>
        <w:pStyle w:val="NormalWeb"/>
        <w:spacing w:before="0" w:beforeAutospacing="0" w:after="120" w:afterAutospacing="0"/>
        <w:jc w:val="both"/>
        <w:rPr>
          <w:rFonts w:ascii="Arial" w:eastAsia="Arial" w:hAnsi="Arial" w:cs="Arial"/>
          <w:color w:val="222222"/>
          <w:lang w:val="es-ES"/>
        </w:rPr>
      </w:pPr>
    </w:p>
    <w:p w14:paraId="51A3FFDB" w14:textId="5EDD7EB4" w:rsidR="002514CF" w:rsidRDefault="5EAB1085" w:rsidP="005D0EC3">
      <w:pPr>
        <w:pStyle w:val="NormalWeb"/>
        <w:spacing w:before="0" w:beforeAutospacing="0" w:after="120" w:afterAutospacing="0"/>
        <w:jc w:val="both"/>
        <w:rPr>
          <w:rFonts w:ascii="Arial" w:eastAsia="Arial" w:hAnsi="Arial" w:cs="Arial"/>
          <w:color w:val="222222"/>
          <w:lang w:val="es-ES"/>
        </w:rPr>
      </w:pPr>
      <w:r w:rsidRPr="5F84876F">
        <w:rPr>
          <w:rFonts w:ascii="Arial" w:eastAsia="Arial" w:hAnsi="Arial" w:cs="Arial"/>
          <w:color w:val="222222"/>
          <w:lang w:val="es-ES"/>
        </w:rPr>
        <w:t>5</w:t>
      </w:r>
      <w:r w:rsidR="002514CF" w:rsidRPr="5F84876F">
        <w:rPr>
          <w:rFonts w:ascii="Arial" w:eastAsia="Arial" w:hAnsi="Arial" w:cs="Arial"/>
          <w:color w:val="222222"/>
          <w:lang w:val="es-ES"/>
        </w:rPr>
        <w:t>.- ¿Cómo se puede incrementar la precisión, velocidad y fluidez de la lectura?</w:t>
      </w:r>
    </w:p>
    <w:p w14:paraId="05D36C7D" w14:textId="1A7725FF" w:rsidR="75BC55DA" w:rsidRDefault="1FC0A03B" w:rsidP="005D0EC3">
      <w:pPr>
        <w:pStyle w:val="NormalWeb"/>
        <w:spacing w:before="0" w:beforeAutospacing="0" w:after="120" w:afterAutospacing="0"/>
        <w:jc w:val="both"/>
        <w:rPr>
          <w:rFonts w:ascii="Arial" w:eastAsia="Arial" w:hAnsi="Arial" w:cs="Arial"/>
          <w:b/>
          <w:bCs/>
          <w:color w:val="222222"/>
          <w:lang w:val="es-ES"/>
        </w:rPr>
      </w:pPr>
      <w:r w:rsidRPr="5F84876F">
        <w:rPr>
          <w:rFonts w:ascii="Arial" w:eastAsia="Arial" w:hAnsi="Arial" w:cs="Arial"/>
          <w:b/>
          <w:bCs/>
          <w:color w:val="222222"/>
          <w:lang w:val="es-ES"/>
        </w:rPr>
        <w:t>Por medio de lectura diaria</w:t>
      </w:r>
    </w:p>
    <w:p w14:paraId="3806259B" w14:textId="77777777" w:rsidR="005D0EC3" w:rsidRDefault="005D0EC3" w:rsidP="005D0EC3">
      <w:pPr>
        <w:pStyle w:val="NormalWeb"/>
        <w:spacing w:before="0" w:beforeAutospacing="0" w:after="120" w:afterAutospacing="0"/>
        <w:jc w:val="both"/>
        <w:rPr>
          <w:rFonts w:ascii="Arial" w:eastAsia="Arial" w:hAnsi="Arial" w:cs="Arial"/>
          <w:color w:val="222222"/>
          <w:lang w:val="es-ES"/>
        </w:rPr>
      </w:pPr>
    </w:p>
    <w:p w14:paraId="1B9B5EE2" w14:textId="3D065C0D" w:rsidR="002514CF" w:rsidRPr="009442A7" w:rsidRDefault="0C076658" w:rsidP="005D0EC3">
      <w:pPr>
        <w:pStyle w:val="NormalWeb"/>
        <w:spacing w:before="0" w:beforeAutospacing="0" w:after="120" w:afterAutospacing="0"/>
        <w:jc w:val="both"/>
        <w:rPr>
          <w:rFonts w:ascii="Arial" w:eastAsia="Arial" w:hAnsi="Arial" w:cs="Arial"/>
          <w:color w:val="222222"/>
          <w:lang w:val="es-ES"/>
        </w:rPr>
      </w:pPr>
      <w:r w:rsidRPr="5F84876F">
        <w:rPr>
          <w:rFonts w:ascii="Arial" w:eastAsia="Arial" w:hAnsi="Arial" w:cs="Arial"/>
          <w:color w:val="222222"/>
          <w:lang w:val="es-ES"/>
        </w:rPr>
        <w:t>6</w:t>
      </w:r>
      <w:r w:rsidR="002514CF" w:rsidRPr="5F84876F">
        <w:rPr>
          <w:rFonts w:ascii="Arial" w:eastAsia="Arial" w:hAnsi="Arial" w:cs="Arial"/>
          <w:color w:val="222222"/>
          <w:lang w:val="es-ES"/>
        </w:rPr>
        <w:t>.- Algunas sugerencias para practicar la fluidez en el aula son:</w:t>
      </w:r>
    </w:p>
    <w:p w14:paraId="04FF772A" w14:textId="391AD292" w:rsidR="5F5FE6B2" w:rsidRDefault="11CAAA9E" w:rsidP="005D0EC3">
      <w:pPr>
        <w:pStyle w:val="NormalWeb"/>
        <w:numPr>
          <w:ilvl w:val="0"/>
          <w:numId w:val="6"/>
        </w:numPr>
        <w:spacing w:before="0" w:beforeAutospacing="0" w:after="120" w:afterAutospacing="0"/>
        <w:jc w:val="both"/>
        <w:rPr>
          <w:rFonts w:ascii="Arial" w:eastAsia="Arial" w:hAnsi="Arial" w:cs="Arial"/>
          <w:color w:val="222222"/>
          <w:lang w:val="es-ES"/>
        </w:rPr>
      </w:pPr>
      <w:r w:rsidRPr="5F84876F">
        <w:rPr>
          <w:rFonts w:ascii="Arial" w:eastAsia="Arial" w:hAnsi="Arial" w:cs="Arial"/>
          <w:b/>
          <w:bCs/>
          <w:color w:val="222222"/>
          <w:lang w:val="es-ES"/>
        </w:rPr>
        <w:t>Leer diferentes tipos de lectura en voz alta</w:t>
      </w:r>
    </w:p>
    <w:p w14:paraId="7DE10497" w14:textId="464B9182" w:rsidR="6464D99B" w:rsidRDefault="6464D99B" w:rsidP="005D0EC3">
      <w:pPr>
        <w:pStyle w:val="NormalWeb"/>
        <w:numPr>
          <w:ilvl w:val="0"/>
          <w:numId w:val="6"/>
        </w:numPr>
        <w:spacing w:before="0" w:beforeAutospacing="0" w:after="120" w:afterAutospacing="0"/>
        <w:jc w:val="both"/>
        <w:rPr>
          <w:rFonts w:ascii="Arial" w:eastAsia="Arial" w:hAnsi="Arial" w:cs="Arial"/>
          <w:color w:val="222222"/>
          <w:lang w:val="es-ES"/>
        </w:rPr>
      </w:pPr>
      <w:r w:rsidRPr="5F84876F">
        <w:rPr>
          <w:rFonts w:ascii="Arial" w:eastAsia="Arial" w:hAnsi="Arial" w:cs="Arial"/>
          <w:b/>
          <w:bCs/>
          <w:color w:val="222222"/>
          <w:lang w:val="es-ES"/>
        </w:rPr>
        <w:t>Ofrecer a los estudiantes modelos de lectura</w:t>
      </w:r>
    </w:p>
    <w:p w14:paraId="67E07515" w14:textId="5B95F149" w:rsidR="6464D99B" w:rsidRDefault="6464D99B" w:rsidP="005D0EC3">
      <w:pPr>
        <w:pStyle w:val="NormalWeb"/>
        <w:numPr>
          <w:ilvl w:val="0"/>
          <w:numId w:val="6"/>
        </w:numPr>
        <w:spacing w:before="0" w:beforeAutospacing="0" w:after="120" w:afterAutospacing="0"/>
        <w:jc w:val="both"/>
        <w:rPr>
          <w:rFonts w:ascii="Arial" w:eastAsia="Arial" w:hAnsi="Arial" w:cs="Arial"/>
          <w:color w:val="222222"/>
          <w:lang w:val="es-ES"/>
        </w:rPr>
      </w:pPr>
      <w:r w:rsidRPr="5F84876F">
        <w:rPr>
          <w:rFonts w:ascii="Arial" w:eastAsia="Arial" w:hAnsi="Arial" w:cs="Arial"/>
          <w:b/>
          <w:bCs/>
          <w:color w:val="222222"/>
          <w:lang w:val="es-ES"/>
        </w:rPr>
        <w:t xml:space="preserve">Practicar la lectura alumno-alumno </w:t>
      </w:r>
    </w:p>
    <w:p w14:paraId="37E1DE02" w14:textId="047A3D34" w:rsidR="6464D99B" w:rsidRDefault="6464D99B" w:rsidP="005D0EC3">
      <w:pPr>
        <w:pStyle w:val="NormalWeb"/>
        <w:numPr>
          <w:ilvl w:val="0"/>
          <w:numId w:val="6"/>
        </w:numPr>
        <w:spacing w:before="0" w:beforeAutospacing="0" w:after="120" w:afterAutospacing="0"/>
        <w:jc w:val="both"/>
        <w:rPr>
          <w:rFonts w:ascii="Arial" w:eastAsia="Arial" w:hAnsi="Arial" w:cs="Arial"/>
          <w:color w:val="222222"/>
          <w:lang w:val="es-ES"/>
        </w:rPr>
      </w:pPr>
      <w:r w:rsidRPr="5F84876F">
        <w:rPr>
          <w:rFonts w:ascii="Arial" w:eastAsia="Arial" w:hAnsi="Arial" w:cs="Arial"/>
          <w:b/>
          <w:bCs/>
          <w:color w:val="222222"/>
          <w:lang w:val="es-ES"/>
        </w:rPr>
        <w:t xml:space="preserve">Practicar la lectura en eco: el docente lee una frase y luego los estudiantes repiten leyendo el texto. </w:t>
      </w:r>
    </w:p>
    <w:p w14:paraId="3293D447" w14:textId="3783526C" w:rsidR="002514CF" w:rsidRPr="009442A7" w:rsidRDefault="10693793" w:rsidP="005D0EC3">
      <w:pPr>
        <w:pStyle w:val="Prrafodelista"/>
        <w:spacing w:after="120"/>
        <w:ind w:left="0"/>
        <w:jc w:val="both"/>
        <w:rPr>
          <w:rFonts w:ascii="Arial" w:hAnsi="Arial" w:cs="Arial"/>
          <w:color w:val="222222"/>
          <w:sz w:val="24"/>
          <w:szCs w:val="24"/>
          <w:lang w:val="es-ES"/>
        </w:rPr>
      </w:pPr>
      <w:r w:rsidRPr="5F84876F">
        <w:rPr>
          <w:rFonts w:ascii="Arial" w:hAnsi="Arial" w:cs="Arial"/>
          <w:color w:val="222222"/>
          <w:sz w:val="24"/>
          <w:szCs w:val="24"/>
          <w:lang w:val="es-ES"/>
        </w:rPr>
        <w:t>7</w:t>
      </w:r>
      <w:r w:rsidR="002514CF" w:rsidRPr="5F84876F">
        <w:rPr>
          <w:rFonts w:ascii="Arial" w:hAnsi="Arial" w:cs="Arial"/>
          <w:color w:val="222222"/>
          <w:sz w:val="24"/>
          <w:szCs w:val="24"/>
          <w:lang w:val="es-ES"/>
        </w:rPr>
        <w:t>- La velocidad y fluidez lectora son crecientes con la edad y conforme aumenta el grado escolar, es necesario medirlas periódicamente para que el estudiante y el docente puedan conocer su progreso y nivel de logro. ¿Cómo se miden?</w:t>
      </w:r>
    </w:p>
    <w:p w14:paraId="1993187F" w14:textId="77777777" w:rsidR="005D0EC3" w:rsidRPr="005D0EC3" w:rsidRDefault="002514CF" w:rsidP="005D0EC3">
      <w:pPr>
        <w:pStyle w:val="NormalWeb"/>
        <w:numPr>
          <w:ilvl w:val="0"/>
          <w:numId w:val="4"/>
        </w:numPr>
        <w:spacing w:before="0" w:beforeAutospacing="0" w:after="120" w:afterAutospacing="0" w:line="360" w:lineRule="auto"/>
        <w:ind w:left="357" w:hanging="357"/>
        <w:jc w:val="both"/>
        <w:rPr>
          <w:rFonts w:ascii="Arial" w:hAnsi="Arial" w:cs="Arial"/>
          <w:color w:val="222222"/>
          <w:u w:val="single"/>
          <w:lang w:val="es-ES"/>
        </w:rPr>
      </w:pPr>
      <w:r w:rsidRPr="5F84876F">
        <w:rPr>
          <w:rFonts w:ascii="Arial" w:hAnsi="Arial" w:cs="Arial"/>
          <w:b/>
          <w:bCs/>
          <w:color w:val="222222"/>
          <w:lang w:val="es-ES"/>
        </w:rPr>
        <w:t>La velocidad lectora</w:t>
      </w:r>
      <w:r w:rsidRPr="5F84876F">
        <w:rPr>
          <w:rFonts w:ascii="Arial" w:hAnsi="Arial" w:cs="Arial"/>
          <w:color w:val="222222"/>
          <w:lang w:val="es-ES"/>
        </w:rPr>
        <w:t xml:space="preserve"> ………</w:t>
      </w:r>
      <w:r w:rsidR="129C8932" w:rsidRPr="5F84876F">
        <w:rPr>
          <w:rFonts w:ascii="Arial" w:hAnsi="Arial" w:cs="Arial"/>
          <w:color w:val="222222"/>
          <w:lang w:val="es-ES"/>
        </w:rPr>
        <w:t xml:space="preserve"> </w:t>
      </w:r>
      <w:r w:rsidR="769CD07C" w:rsidRPr="5F84876F">
        <w:rPr>
          <w:rFonts w:ascii="Arial" w:hAnsi="Arial" w:cs="Arial"/>
          <w:color w:val="222222"/>
          <w:lang w:val="es-ES"/>
        </w:rPr>
        <w:t>S</w:t>
      </w:r>
      <w:r w:rsidR="57C765BE" w:rsidRPr="5F84876F">
        <w:rPr>
          <w:rFonts w:ascii="Arial" w:hAnsi="Arial" w:cs="Arial"/>
          <w:color w:val="222222"/>
          <w:lang w:val="es-ES"/>
        </w:rPr>
        <w:t>e</w:t>
      </w:r>
      <w:r w:rsidR="660D4359" w:rsidRPr="5F84876F">
        <w:rPr>
          <w:rFonts w:ascii="Arial" w:hAnsi="Arial" w:cs="Arial"/>
          <w:color w:val="222222"/>
          <w:lang w:val="es-ES"/>
        </w:rPr>
        <w:t xml:space="preserve"> mide </w:t>
      </w:r>
      <w:r w:rsidR="129C8932" w:rsidRPr="5F84876F">
        <w:rPr>
          <w:rFonts w:ascii="Arial" w:hAnsi="Arial" w:cs="Arial"/>
          <w:color w:val="222222"/>
          <w:lang w:val="es-ES"/>
        </w:rPr>
        <w:t>durante la lectura silenciosa</w:t>
      </w:r>
      <w:r w:rsidR="0DD4FB3F" w:rsidRPr="5F84876F">
        <w:rPr>
          <w:rFonts w:ascii="Arial" w:hAnsi="Arial" w:cs="Arial"/>
          <w:color w:val="222222"/>
          <w:lang w:val="es-ES"/>
        </w:rPr>
        <w:t>, por medio de una cantidad de palabras por minut</w:t>
      </w:r>
      <w:r w:rsidR="005D0EC3">
        <w:rPr>
          <w:rFonts w:ascii="Arial" w:hAnsi="Arial" w:cs="Arial"/>
          <w:color w:val="222222"/>
          <w:lang w:val="es-ES"/>
        </w:rPr>
        <w:t>o.</w:t>
      </w:r>
    </w:p>
    <w:p w14:paraId="711C6033" w14:textId="613DC3F2" w:rsidR="002514CF" w:rsidRPr="005D0EC3" w:rsidRDefault="002514CF" w:rsidP="005D0EC3">
      <w:pPr>
        <w:pStyle w:val="NormalWeb"/>
        <w:numPr>
          <w:ilvl w:val="0"/>
          <w:numId w:val="4"/>
        </w:numPr>
        <w:spacing w:before="0" w:beforeAutospacing="0" w:after="120" w:afterAutospacing="0" w:line="360" w:lineRule="auto"/>
        <w:ind w:left="357" w:hanging="357"/>
        <w:jc w:val="both"/>
        <w:rPr>
          <w:rFonts w:ascii="Arial" w:hAnsi="Arial" w:cs="Arial"/>
          <w:color w:val="222222"/>
          <w:u w:val="single"/>
          <w:lang w:val="es-ES"/>
        </w:rPr>
      </w:pPr>
      <w:r w:rsidRPr="005D0EC3">
        <w:rPr>
          <w:rFonts w:ascii="Arial" w:hAnsi="Arial" w:cs="Arial"/>
          <w:b/>
          <w:bCs/>
          <w:color w:val="222222"/>
          <w:lang w:val="es-ES"/>
        </w:rPr>
        <w:t>La fluidez lectora</w:t>
      </w:r>
      <w:r w:rsidRPr="005D0EC3">
        <w:rPr>
          <w:rFonts w:ascii="Arial" w:hAnsi="Arial" w:cs="Arial"/>
          <w:color w:val="222222"/>
          <w:lang w:val="es-ES"/>
        </w:rPr>
        <w:t xml:space="preserve"> …….</w:t>
      </w:r>
      <w:r w:rsidR="5440B866" w:rsidRPr="005D0EC3">
        <w:rPr>
          <w:rFonts w:ascii="Arial" w:hAnsi="Arial" w:cs="Arial"/>
          <w:color w:val="222222"/>
          <w:lang w:val="es-ES"/>
        </w:rPr>
        <w:t xml:space="preserve"> Se mide en la lectura oral</w:t>
      </w:r>
      <w:r w:rsidR="2F9E9258" w:rsidRPr="005D0EC3">
        <w:rPr>
          <w:rFonts w:ascii="Arial" w:hAnsi="Arial" w:cs="Arial"/>
          <w:color w:val="222222"/>
          <w:lang w:val="es-ES"/>
        </w:rPr>
        <w:t xml:space="preserve"> y correcta</w:t>
      </w:r>
    </w:p>
    <w:p w14:paraId="68A36F26" w14:textId="431B8341" w:rsidR="002514CF" w:rsidRPr="009442A7" w:rsidRDefault="60A6A2F9" w:rsidP="005D0EC3">
      <w:pPr>
        <w:pStyle w:val="NormalWeb"/>
        <w:spacing w:before="0" w:beforeAutospacing="0" w:after="120" w:afterAutospacing="0" w:line="360" w:lineRule="auto"/>
        <w:jc w:val="both"/>
        <w:rPr>
          <w:rFonts w:ascii="Arial" w:hAnsi="Arial" w:cs="Arial"/>
          <w:b/>
          <w:bCs/>
          <w:color w:val="222222"/>
          <w:lang w:val="es-ES"/>
        </w:rPr>
      </w:pPr>
      <w:r w:rsidRPr="5F84876F">
        <w:rPr>
          <w:rFonts w:ascii="Arial" w:hAnsi="Arial" w:cs="Arial"/>
          <w:color w:val="222222"/>
          <w:lang w:val="es-ES"/>
        </w:rPr>
        <w:lastRenderedPageBreak/>
        <w:t>8</w:t>
      </w:r>
      <w:r w:rsidR="002514CF" w:rsidRPr="5F84876F">
        <w:rPr>
          <w:rFonts w:ascii="Arial" w:hAnsi="Arial" w:cs="Arial"/>
          <w:color w:val="222222"/>
          <w:lang w:val="es-ES"/>
        </w:rPr>
        <w:t>.- La comprensión o competencia es…</w:t>
      </w:r>
      <w:r w:rsidR="5D0612E5" w:rsidRPr="5F84876F">
        <w:rPr>
          <w:rFonts w:ascii="Arial" w:hAnsi="Arial" w:cs="Arial"/>
          <w:color w:val="222222"/>
          <w:lang w:val="es-ES"/>
        </w:rPr>
        <w:t xml:space="preserve"> </w:t>
      </w:r>
      <w:r w:rsidR="005D0EC3">
        <w:rPr>
          <w:rFonts w:ascii="Arial" w:hAnsi="Arial" w:cs="Arial"/>
          <w:b/>
          <w:bCs/>
          <w:color w:val="222222"/>
          <w:lang w:val="es-ES"/>
        </w:rPr>
        <w:t>L</w:t>
      </w:r>
      <w:r w:rsidR="5D0612E5" w:rsidRPr="5F84876F">
        <w:rPr>
          <w:rFonts w:ascii="Arial" w:hAnsi="Arial" w:cs="Arial"/>
          <w:b/>
          <w:bCs/>
          <w:color w:val="222222"/>
          <w:lang w:val="es-ES"/>
        </w:rPr>
        <w:t xml:space="preserve">a interacción entre el lector y el texto para construir </w:t>
      </w:r>
      <w:r w:rsidR="77751D0D" w:rsidRPr="5F84876F">
        <w:rPr>
          <w:rFonts w:ascii="Arial" w:hAnsi="Arial" w:cs="Arial"/>
          <w:b/>
          <w:bCs/>
          <w:color w:val="222222"/>
          <w:lang w:val="es-ES"/>
        </w:rPr>
        <w:t>un significado</w:t>
      </w:r>
      <w:r w:rsidR="5D0612E5" w:rsidRPr="5F84876F">
        <w:rPr>
          <w:rFonts w:ascii="Arial" w:hAnsi="Arial" w:cs="Arial"/>
          <w:b/>
          <w:bCs/>
          <w:color w:val="222222"/>
          <w:lang w:val="es-ES"/>
        </w:rPr>
        <w:t xml:space="preserve"> de lo que se lee</w:t>
      </w:r>
    </w:p>
    <w:p w14:paraId="60EBF0ED" w14:textId="11873C18" w:rsidR="002514CF" w:rsidRDefault="51266EDB" w:rsidP="005D0EC3">
      <w:pPr>
        <w:pStyle w:val="NormalWeb"/>
        <w:spacing w:before="0" w:beforeAutospacing="0" w:after="120" w:afterAutospacing="0"/>
        <w:jc w:val="both"/>
        <w:rPr>
          <w:rFonts w:ascii="Arial" w:hAnsi="Arial" w:cs="Arial"/>
          <w:color w:val="222222"/>
          <w:lang w:val="es-ES"/>
        </w:rPr>
      </w:pPr>
      <w:r w:rsidRPr="5F84876F">
        <w:rPr>
          <w:rFonts w:ascii="Arial" w:hAnsi="Arial" w:cs="Arial"/>
          <w:color w:val="222222"/>
          <w:lang w:val="es-ES"/>
        </w:rPr>
        <w:t>9</w:t>
      </w:r>
      <w:r w:rsidR="002514CF" w:rsidRPr="5F84876F">
        <w:rPr>
          <w:rFonts w:ascii="Arial" w:hAnsi="Arial" w:cs="Arial"/>
          <w:color w:val="222222"/>
          <w:lang w:val="es-ES"/>
        </w:rPr>
        <w:t xml:space="preserve">.- La comprensión lectora tiene tres componentes. Descríbelos: </w:t>
      </w:r>
    </w:p>
    <w:p w14:paraId="0E4F7758" w14:textId="6738C1A3" w:rsidR="005D0EC3" w:rsidRDefault="6BEF7926" w:rsidP="005D0EC3">
      <w:pPr>
        <w:pStyle w:val="NormalWeb"/>
        <w:numPr>
          <w:ilvl w:val="0"/>
          <w:numId w:val="9"/>
        </w:numPr>
        <w:spacing w:before="0" w:beforeAutospacing="0" w:after="120" w:afterAutospacing="0"/>
        <w:jc w:val="both"/>
        <w:rPr>
          <w:rFonts w:ascii="Arial" w:hAnsi="Arial" w:cs="Arial"/>
          <w:color w:val="222222"/>
          <w:lang w:val="es-ES"/>
        </w:rPr>
      </w:pPr>
      <w:r w:rsidRPr="005D0EC3">
        <w:rPr>
          <w:rFonts w:ascii="Arial" w:hAnsi="Arial" w:cs="Arial"/>
          <w:color w:val="222222"/>
          <w:lang w:val="es-ES"/>
        </w:rPr>
        <w:t xml:space="preserve">El conocimiento previo: </w:t>
      </w:r>
      <w:r w:rsidR="1BD73414" w:rsidRPr="005D0EC3">
        <w:rPr>
          <w:rFonts w:ascii="Arial" w:hAnsi="Arial" w:cs="Arial"/>
          <w:color w:val="222222"/>
          <w:lang w:val="es-ES"/>
        </w:rPr>
        <w:t xml:space="preserve"> </w:t>
      </w:r>
      <w:r w:rsidR="005D0EC3">
        <w:rPr>
          <w:rFonts w:ascii="Arial" w:hAnsi="Arial" w:cs="Arial"/>
          <w:color w:val="222222"/>
          <w:lang w:val="es-ES"/>
        </w:rPr>
        <w:t>I</w:t>
      </w:r>
      <w:r w:rsidR="1BD73414" w:rsidRPr="005D0EC3">
        <w:rPr>
          <w:rFonts w:ascii="Arial" w:hAnsi="Arial" w:cs="Arial"/>
          <w:color w:val="222222"/>
          <w:lang w:val="es-ES"/>
        </w:rPr>
        <w:t>nformación experiencial del lector y se relaciona con el vocabulario y el tema de la lectura</w:t>
      </w:r>
      <w:r w:rsidR="005D0EC3">
        <w:rPr>
          <w:rFonts w:ascii="Arial" w:hAnsi="Arial" w:cs="Arial"/>
          <w:color w:val="222222"/>
          <w:lang w:val="es-ES"/>
        </w:rPr>
        <w:t>.</w:t>
      </w:r>
    </w:p>
    <w:p w14:paraId="0545F0EF" w14:textId="77777777" w:rsidR="005D0EC3" w:rsidRDefault="6BEF7926" w:rsidP="005D0EC3">
      <w:pPr>
        <w:pStyle w:val="NormalWeb"/>
        <w:numPr>
          <w:ilvl w:val="0"/>
          <w:numId w:val="9"/>
        </w:numPr>
        <w:spacing w:before="0" w:beforeAutospacing="0" w:after="120" w:afterAutospacing="0"/>
        <w:jc w:val="both"/>
        <w:rPr>
          <w:rFonts w:ascii="Arial" w:hAnsi="Arial" w:cs="Arial"/>
          <w:color w:val="222222"/>
          <w:lang w:val="es-ES"/>
        </w:rPr>
      </w:pPr>
      <w:r w:rsidRPr="005D0EC3">
        <w:rPr>
          <w:rFonts w:ascii="Arial" w:hAnsi="Arial" w:cs="Arial"/>
          <w:color w:val="222222"/>
          <w:lang w:val="es-ES"/>
        </w:rPr>
        <w:t xml:space="preserve">La actitud de diálogo en la comprensión lectora: </w:t>
      </w:r>
      <w:r w:rsidR="1AD46159" w:rsidRPr="005D0EC3">
        <w:rPr>
          <w:rFonts w:ascii="Arial" w:hAnsi="Arial" w:cs="Arial"/>
          <w:color w:val="222222"/>
          <w:lang w:val="es-ES"/>
        </w:rPr>
        <w:t>disfrute de la lectura que se da porque se comprende lo que se está leyendo</w:t>
      </w:r>
      <w:r w:rsidR="005D0EC3">
        <w:rPr>
          <w:rFonts w:ascii="Arial" w:hAnsi="Arial" w:cs="Arial"/>
          <w:color w:val="222222"/>
          <w:lang w:val="es-ES"/>
        </w:rPr>
        <w:t>.</w:t>
      </w:r>
    </w:p>
    <w:p w14:paraId="71DF96DE" w14:textId="3073AE9B" w:rsidR="005D0EC3" w:rsidRPr="005D0EC3" w:rsidRDefault="6BEF7926" w:rsidP="005D0EC3">
      <w:pPr>
        <w:pStyle w:val="NormalWeb"/>
        <w:numPr>
          <w:ilvl w:val="0"/>
          <w:numId w:val="9"/>
        </w:numPr>
        <w:spacing w:before="0" w:beforeAutospacing="0" w:after="120" w:afterAutospacing="0"/>
        <w:jc w:val="both"/>
        <w:rPr>
          <w:rFonts w:ascii="Arial" w:hAnsi="Arial" w:cs="Arial"/>
          <w:color w:val="222222"/>
          <w:lang w:val="es-ES"/>
        </w:rPr>
      </w:pPr>
      <w:r w:rsidRPr="005D0EC3">
        <w:rPr>
          <w:rFonts w:ascii="Arial" w:hAnsi="Arial" w:cs="Arial"/>
          <w:color w:val="222222"/>
          <w:lang w:val="es-ES"/>
        </w:rPr>
        <w:t xml:space="preserve">La crítica: </w:t>
      </w:r>
      <w:r w:rsidR="78C82E7A" w:rsidRPr="005D0EC3">
        <w:rPr>
          <w:rFonts w:ascii="Arial" w:hAnsi="Arial" w:cs="Arial"/>
          <w:color w:val="222222"/>
          <w:lang w:val="es-ES"/>
        </w:rPr>
        <w:t>valorar la información del texto y tomar una postura</w:t>
      </w:r>
    </w:p>
    <w:p w14:paraId="1510B542" w14:textId="77777777" w:rsidR="005D0EC3" w:rsidRDefault="005D0EC3" w:rsidP="005D0EC3">
      <w:pPr>
        <w:pStyle w:val="NormalWeb"/>
        <w:spacing w:before="0" w:beforeAutospacing="0" w:after="120" w:afterAutospacing="0"/>
        <w:jc w:val="both"/>
        <w:rPr>
          <w:rFonts w:ascii="Arial" w:hAnsi="Arial" w:cs="Arial"/>
          <w:color w:val="222222"/>
          <w:lang w:val="es-ES"/>
        </w:rPr>
      </w:pPr>
    </w:p>
    <w:p w14:paraId="5686920F" w14:textId="60FE4101" w:rsidR="002514CF" w:rsidRPr="009442A7" w:rsidRDefault="002514CF" w:rsidP="005D0EC3">
      <w:pPr>
        <w:pStyle w:val="NormalWeb"/>
        <w:spacing w:before="0" w:beforeAutospacing="0" w:after="120" w:afterAutospacing="0"/>
        <w:jc w:val="both"/>
        <w:rPr>
          <w:rFonts w:ascii="Arial" w:hAnsi="Arial" w:cs="Arial"/>
          <w:color w:val="222222"/>
          <w:lang w:val="es-ES"/>
        </w:rPr>
      </w:pPr>
      <w:r w:rsidRPr="5F84876F">
        <w:rPr>
          <w:rFonts w:ascii="Arial" w:hAnsi="Arial" w:cs="Arial"/>
          <w:color w:val="222222"/>
          <w:lang w:val="es-ES"/>
        </w:rPr>
        <w:t>1</w:t>
      </w:r>
      <w:r w:rsidR="0B323B12" w:rsidRPr="5F84876F">
        <w:rPr>
          <w:rFonts w:ascii="Arial" w:hAnsi="Arial" w:cs="Arial"/>
          <w:color w:val="222222"/>
          <w:lang w:val="es-ES"/>
        </w:rPr>
        <w:t>0</w:t>
      </w:r>
      <w:r w:rsidRPr="5F84876F">
        <w:rPr>
          <w:rFonts w:ascii="Arial" w:hAnsi="Arial" w:cs="Arial"/>
          <w:color w:val="222222"/>
          <w:lang w:val="es-ES"/>
        </w:rPr>
        <w:t xml:space="preserve">.- ¿Cuál es la diferencia entre </w:t>
      </w:r>
      <w:r w:rsidRPr="5F84876F">
        <w:rPr>
          <w:rFonts w:ascii="Arial" w:hAnsi="Arial" w:cs="Arial"/>
          <w:b/>
          <w:bCs/>
          <w:color w:val="222222"/>
          <w:lang w:val="es-ES"/>
        </w:rPr>
        <w:t>la lectura comprensiva</w:t>
      </w:r>
      <w:r w:rsidRPr="5F84876F">
        <w:rPr>
          <w:rFonts w:ascii="Arial" w:hAnsi="Arial" w:cs="Arial"/>
          <w:color w:val="222222"/>
          <w:lang w:val="es-ES"/>
        </w:rPr>
        <w:t xml:space="preserve"> y </w:t>
      </w:r>
      <w:r w:rsidRPr="5F84876F">
        <w:rPr>
          <w:rFonts w:ascii="Arial" w:hAnsi="Arial" w:cs="Arial"/>
          <w:b/>
          <w:bCs/>
          <w:color w:val="222222"/>
          <w:lang w:val="es-ES"/>
        </w:rPr>
        <w:t>la lectura crítica</w:t>
      </w:r>
      <w:r w:rsidRPr="5F84876F">
        <w:rPr>
          <w:rFonts w:ascii="Arial" w:hAnsi="Arial" w:cs="Arial"/>
          <w:color w:val="222222"/>
          <w:lang w:val="es-ES"/>
        </w:rPr>
        <w:t>?</w:t>
      </w:r>
      <w:r w:rsidR="0B77BF85" w:rsidRPr="5F84876F">
        <w:rPr>
          <w:rFonts w:ascii="Arial" w:hAnsi="Arial" w:cs="Arial"/>
          <w:color w:val="222222"/>
          <w:lang w:val="es-ES"/>
        </w:rPr>
        <w:t xml:space="preserve"> La lectura comprensiva permite identificar y descubrir la información y las ideas de </w:t>
      </w:r>
      <w:r w:rsidR="26B1B154" w:rsidRPr="5F84876F">
        <w:rPr>
          <w:rFonts w:ascii="Arial" w:hAnsi="Arial" w:cs="Arial"/>
          <w:color w:val="222222"/>
          <w:lang w:val="es-ES"/>
        </w:rPr>
        <w:t xml:space="preserve">un texto. La lectura crítica consiste en evaluar la información, su validez y veracidad. </w:t>
      </w:r>
    </w:p>
    <w:p w14:paraId="79A87DC1" w14:textId="5B3B1AD0" w:rsidR="5F84876F" w:rsidRDefault="5F84876F" w:rsidP="005D0EC3">
      <w:pPr>
        <w:pStyle w:val="NormalWeb"/>
        <w:spacing w:before="0" w:beforeAutospacing="0" w:after="120" w:afterAutospacing="0"/>
        <w:jc w:val="both"/>
        <w:rPr>
          <w:rFonts w:eastAsia="Yu Mincho"/>
          <w:color w:val="222222"/>
          <w:lang w:val="es-ES"/>
        </w:rPr>
      </w:pPr>
    </w:p>
    <w:p w14:paraId="039E1AC0" w14:textId="445BC64C" w:rsidR="002514CF" w:rsidRDefault="002514CF" w:rsidP="005D0EC3">
      <w:pPr>
        <w:pStyle w:val="NormalWeb"/>
        <w:spacing w:before="0" w:beforeAutospacing="0" w:after="120" w:afterAutospacing="0"/>
        <w:jc w:val="both"/>
        <w:rPr>
          <w:rFonts w:ascii="Arial" w:hAnsi="Arial" w:cs="Arial"/>
          <w:color w:val="222222"/>
          <w:lang w:val="es-ES"/>
        </w:rPr>
      </w:pPr>
      <w:r w:rsidRPr="5F84876F">
        <w:rPr>
          <w:rFonts w:ascii="Arial" w:hAnsi="Arial" w:cs="Arial"/>
          <w:color w:val="222222"/>
          <w:lang w:val="es-ES"/>
        </w:rPr>
        <w:t>1</w:t>
      </w:r>
      <w:r w:rsidR="63A8A426" w:rsidRPr="5F84876F">
        <w:rPr>
          <w:rFonts w:ascii="Arial" w:hAnsi="Arial" w:cs="Arial"/>
          <w:color w:val="222222"/>
          <w:lang w:val="es-ES"/>
        </w:rPr>
        <w:t>1</w:t>
      </w:r>
      <w:r w:rsidRPr="5F84876F">
        <w:rPr>
          <w:rFonts w:ascii="Arial" w:hAnsi="Arial" w:cs="Arial"/>
          <w:color w:val="222222"/>
          <w:lang w:val="es-ES"/>
        </w:rPr>
        <w:t>.- Algunas sugerencias para ejercitar en los estudiantes esta capacidad crítica son:</w:t>
      </w:r>
    </w:p>
    <w:p w14:paraId="506C5170" w14:textId="1A71C7DE" w:rsidR="6DF660C2" w:rsidRDefault="6DF660C2" w:rsidP="005D0EC3">
      <w:pPr>
        <w:pStyle w:val="NormalWeb"/>
        <w:numPr>
          <w:ilvl w:val="0"/>
          <w:numId w:val="1"/>
        </w:numPr>
        <w:spacing w:before="0" w:beforeAutospacing="0" w:after="120" w:afterAutospacing="0"/>
        <w:jc w:val="both"/>
        <w:rPr>
          <w:rFonts w:ascii="Arial" w:eastAsia="Arial" w:hAnsi="Arial" w:cs="Arial"/>
          <w:color w:val="222222"/>
          <w:lang w:val="es-ES"/>
        </w:rPr>
      </w:pPr>
      <w:r w:rsidRPr="5F84876F">
        <w:rPr>
          <w:rFonts w:ascii="Arial" w:eastAsia="Arial" w:hAnsi="Arial" w:cs="Arial"/>
          <w:b/>
          <w:bCs/>
          <w:color w:val="222222"/>
          <w:lang w:val="es-ES"/>
        </w:rPr>
        <w:t xml:space="preserve">Ayúdeles a desarrollar una actitud de duda e interrogación constante respecto a lo que leen y expresar su opinión. </w:t>
      </w:r>
    </w:p>
    <w:p w14:paraId="7BCD7262" w14:textId="2C05C939" w:rsidR="6DF660C2" w:rsidRDefault="6DF660C2" w:rsidP="005D0EC3">
      <w:pPr>
        <w:pStyle w:val="NormalWeb"/>
        <w:numPr>
          <w:ilvl w:val="0"/>
          <w:numId w:val="1"/>
        </w:numPr>
        <w:spacing w:before="0" w:beforeAutospacing="0" w:after="120" w:afterAutospacing="0"/>
        <w:jc w:val="both"/>
        <w:rPr>
          <w:rFonts w:ascii="Arial" w:eastAsia="Arial" w:hAnsi="Arial" w:cs="Arial"/>
          <w:color w:val="222222"/>
          <w:lang w:val="es-ES"/>
        </w:rPr>
      </w:pPr>
      <w:r w:rsidRPr="5F84876F">
        <w:rPr>
          <w:rFonts w:ascii="Arial" w:eastAsia="Arial" w:hAnsi="Arial" w:cs="Arial"/>
          <w:b/>
          <w:bCs/>
          <w:color w:val="222222"/>
          <w:lang w:val="es-ES"/>
        </w:rPr>
        <w:t>Reconocer supuestos y evidencias.</w:t>
      </w:r>
    </w:p>
    <w:p w14:paraId="7CD7306F" w14:textId="3880778E" w:rsidR="6DF660C2" w:rsidRDefault="6DF660C2" w:rsidP="005D0EC3">
      <w:pPr>
        <w:pStyle w:val="NormalWeb"/>
        <w:numPr>
          <w:ilvl w:val="0"/>
          <w:numId w:val="1"/>
        </w:numPr>
        <w:spacing w:before="0" w:beforeAutospacing="0" w:after="120" w:afterAutospacing="0"/>
        <w:jc w:val="both"/>
        <w:rPr>
          <w:rFonts w:ascii="Arial" w:eastAsia="Arial" w:hAnsi="Arial" w:cs="Arial"/>
          <w:color w:val="222222"/>
          <w:lang w:val="es-ES"/>
        </w:rPr>
      </w:pPr>
      <w:r w:rsidRPr="5F84876F">
        <w:rPr>
          <w:rFonts w:ascii="Arial" w:eastAsia="Arial" w:hAnsi="Arial" w:cs="Arial"/>
          <w:b/>
          <w:bCs/>
          <w:color w:val="222222"/>
          <w:lang w:val="es-ES"/>
        </w:rPr>
        <w:t xml:space="preserve">Orientar para identificar sentimientos que la lectura provoca. </w:t>
      </w:r>
    </w:p>
    <w:p w14:paraId="474B267D" w14:textId="08DC72C5" w:rsidR="6DF660C2" w:rsidRDefault="6DF660C2" w:rsidP="005D0EC3">
      <w:pPr>
        <w:pStyle w:val="NormalWeb"/>
        <w:numPr>
          <w:ilvl w:val="0"/>
          <w:numId w:val="1"/>
        </w:numPr>
        <w:spacing w:before="0" w:beforeAutospacing="0" w:after="120" w:afterAutospacing="0"/>
        <w:jc w:val="both"/>
        <w:rPr>
          <w:rFonts w:ascii="Arial" w:eastAsia="Arial" w:hAnsi="Arial" w:cs="Arial"/>
          <w:color w:val="222222"/>
          <w:lang w:val="es-ES"/>
        </w:rPr>
      </w:pPr>
      <w:r w:rsidRPr="5F84876F">
        <w:rPr>
          <w:rFonts w:ascii="Arial" w:eastAsia="Arial" w:hAnsi="Arial" w:cs="Arial"/>
          <w:b/>
          <w:bCs/>
          <w:color w:val="222222"/>
          <w:lang w:val="es-ES"/>
        </w:rPr>
        <w:t xml:space="preserve">Hacer inferencias. </w:t>
      </w:r>
    </w:p>
    <w:p w14:paraId="2B3593FB" w14:textId="77777777" w:rsidR="005D0EC3" w:rsidRDefault="005D0EC3" w:rsidP="005D0EC3">
      <w:pPr>
        <w:jc w:val="both"/>
        <w:rPr>
          <w:rFonts w:ascii="Arial" w:hAnsi="Arial" w:cs="Arial"/>
          <w:sz w:val="24"/>
          <w:szCs w:val="24"/>
        </w:rPr>
      </w:pPr>
    </w:p>
    <w:p w14:paraId="7D1AA19D" w14:textId="77777777" w:rsidR="005D0EC3" w:rsidRDefault="002514CF" w:rsidP="005D0EC3">
      <w:pPr>
        <w:jc w:val="both"/>
        <w:rPr>
          <w:rFonts w:ascii="Arial" w:hAnsi="Arial" w:cs="Arial"/>
          <w:sz w:val="24"/>
          <w:szCs w:val="24"/>
        </w:rPr>
      </w:pPr>
      <w:r w:rsidRPr="5F84876F">
        <w:rPr>
          <w:rFonts w:ascii="Arial" w:hAnsi="Arial" w:cs="Arial"/>
          <w:sz w:val="24"/>
          <w:szCs w:val="24"/>
        </w:rPr>
        <w:t>1</w:t>
      </w:r>
      <w:r w:rsidR="70485794" w:rsidRPr="5F84876F">
        <w:rPr>
          <w:rFonts w:ascii="Arial" w:hAnsi="Arial" w:cs="Arial"/>
          <w:sz w:val="24"/>
          <w:szCs w:val="24"/>
        </w:rPr>
        <w:t>2</w:t>
      </w:r>
      <w:r w:rsidRPr="5F84876F">
        <w:rPr>
          <w:rFonts w:ascii="Arial" w:hAnsi="Arial" w:cs="Arial"/>
          <w:sz w:val="24"/>
          <w:szCs w:val="24"/>
        </w:rPr>
        <w:t>.- Los estándares son los aprendizajes básicos que todo estudiante de un grado debe alcanzar al finalizar el ciclo escolar. ¿Cuáles son los estándares de lectura en preescolar?</w:t>
      </w:r>
    </w:p>
    <w:p w14:paraId="48F84C02" w14:textId="77777777" w:rsidR="005D0EC3" w:rsidRDefault="532F39B4" w:rsidP="005D0EC3">
      <w:pPr>
        <w:jc w:val="both"/>
        <w:rPr>
          <w:rFonts w:ascii="Arial" w:hAnsi="Arial" w:cs="Arial"/>
          <w:sz w:val="24"/>
          <w:szCs w:val="24"/>
        </w:rPr>
      </w:pPr>
      <w:r w:rsidRPr="5F84876F">
        <w:rPr>
          <w:rFonts w:ascii="Arial" w:eastAsia="Arial" w:hAnsi="Arial" w:cs="Arial"/>
          <w:sz w:val="24"/>
          <w:szCs w:val="24"/>
        </w:rPr>
        <w:t>Relaciona imágenes y signos en los textos de lectura infantil, identificar el tema, el personaje principal y comprender el concepto de textos impresos.</w:t>
      </w:r>
    </w:p>
    <w:p w14:paraId="22DD2C7C" w14:textId="63477FA2" w:rsidR="002514CF" w:rsidRPr="005D0EC3" w:rsidRDefault="002514CF" w:rsidP="005D0EC3">
      <w:pPr>
        <w:jc w:val="both"/>
        <w:rPr>
          <w:rFonts w:ascii="Arial" w:hAnsi="Arial" w:cs="Arial"/>
          <w:sz w:val="24"/>
          <w:szCs w:val="24"/>
        </w:rPr>
      </w:pPr>
      <w:r w:rsidRPr="5F84876F">
        <w:rPr>
          <w:rFonts w:ascii="Arial" w:hAnsi="Arial" w:cs="Arial"/>
          <w:sz w:val="24"/>
          <w:szCs w:val="24"/>
        </w:rPr>
        <w:t>1</w:t>
      </w:r>
      <w:r w:rsidR="01B40CB6" w:rsidRPr="5F84876F">
        <w:rPr>
          <w:rFonts w:ascii="Arial" w:hAnsi="Arial" w:cs="Arial"/>
          <w:sz w:val="24"/>
          <w:szCs w:val="24"/>
        </w:rPr>
        <w:t>3</w:t>
      </w:r>
      <w:r w:rsidRPr="5F84876F">
        <w:rPr>
          <w:rFonts w:ascii="Arial" w:hAnsi="Arial" w:cs="Arial"/>
          <w:sz w:val="24"/>
          <w:szCs w:val="24"/>
        </w:rPr>
        <w:t xml:space="preserve">.- El docente puede aportar mucho para despertar el deseo y el gusto por la lectura, aun en niños de preescolar. Puede hacer del aula un entorno pedagógico favorable para el aprendizaje de la lectura. A </w:t>
      </w:r>
      <w:r w:rsidR="590D9BDF" w:rsidRPr="5F84876F">
        <w:rPr>
          <w:rFonts w:ascii="Arial" w:hAnsi="Arial" w:cs="Arial"/>
          <w:sz w:val="24"/>
          <w:szCs w:val="24"/>
        </w:rPr>
        <w:t>continuación,</w:t>
      </w:r>
      <w:r w:rsidRPr="5F84876F">
        <w:rPr>
          <w:rFonts w:ascii="Arial" w:hAnsi="Arial" w:cs="Arial"/>
          <w:sz w:val="24"/>
          <w:szCs w:val="24"/>
        </w:rPr>
        <w:t xml:space="preserve"> se describen algunas actividades que se pueden realizar:</w:t>
      </w:r>
    </w:p>
    <w:p w14:paraId="1A0046D9" w14:textId="42556655" w:rsidR="002514CF" w:rsidRPr="009442A7" w:rsidRDefault="002514CF" w:rsidP="005D0EC3">
      <w:pPr>
        <w:pStyle w:val="Prrafodelista"/>
        <w:numPr>
          <w:ilvl w:val="0"/>
          <w:numId w:val="5"/>
        </w:numPr>
        <w:jc w:val="both"/>
        <w:rPr>
          <w:rFonts w:ascii="Arial" w:hAnsi="Arial" w:cs="Arial"/>
          <w:sz w:val="24"/>
          <w:szCs w:val="24"/>
        </w:rPr>
      </w:pPr>
      <w:r w:rsidRPr="5F84876F">
        <w:rPr>
          <w:rFonts w:ascii="Arial" w:hAnsi="Arial" w:cs="Arial"/>
          <w:sz w:val="24"/>
          <w:szCs w:val="24"/>
        </w:rPr>
        <w:t>Aula letrada</w:t>
      </w:r>
      <w:r w:rsidR="00EA640C" w:rsidRPr="5F84876F">
        <w:rPr>
          <w:rFonts w:ascii="Arial" w:hAnsi="Arial" w:cs="Arial"/>
          <w:sz w:val="24"/>
          <w:szCs w:val="24"/>
        </w:rPr>
        <w:t xml:space="preserve">: se le llama así </w:t>
      </w:r>
      <w:r w:rsidR="000E2FB7" w:rsidRPr="5F84876F">
        <w:rPr>
          <w:rFonts w:ascii="Arial" w:hAnsi="Arial" w:cs="Arial"/>
          <w:sz w:val="24"/>
          <w:szCs w:val="24"/>
        </w:rPr>
        <w:t xml:space="preserve">al aula ambientada </w:t>
      </w:r>
      <w:r w:rsidR="003F2543" w:rsidRPr="5F84876F">
        <w:rPr>
          <w:rFonts w:ascii="Arial" w:hAnsi="Arial" w:cs="Arial"/>
          <w:sz w:val="24"/>
          <w:szCs w:val="24"/>
        </w:rPr>
        <w:t xml:space="preserve">con materiales escritos </w:t>
      </w:r>
      <w:r w:rsidR="005403DF" w:rsidRPr="5F84876F">
        <w:rPr>
          <w:rFonts w:ascii="Arial" w:hAnsi="Arial" w:cs="Arial"/>
          <w:sz w:val="24"/>
          <w:szCs w:val="24"/>
        </w:rPr>
        <w:t xml:space="preserve">que facilitan en los estudiantes </w:t>
      </w:r>
      <w:r w:rsidR="002B6ABC" w:rsidRPr="5F84876F">
        <w:rPr>
          <w:rFonts w:ascii="Arial" w:hAnsi="Arial" w:cs="Arial"/>
          <w:sz w:val="24"/>
          <w:szCs w:val="24"/>
        </w:rPr>
        <w:t xml:space="preserve">la inmersión en el mundo </w:t>
      </w:r>
      <w:r w:rsidR="00C52FE4" w:rsidRPr="5F84876F">
        <w:rPr>
          <w:rFonts w:ascii="Arial" w:hAnsi="Arial" w:cs="Arial"/>
          <w:sz w:val="24"/>
          <w:szCs w:val="24"/>
        </w:rPr>
        <w:t xml:space="preserve">letrado, </w:t>
      </w:r>
      <w:r w:rsidR="003E7E22" w:rsidRPr="5F84876F">
        <w:rPr>
          <w:rFonts w:ascii="Arial" w:hAnsi="Arial" w:cs="Arial"/>
          <w:sz w:val="24"/>
          <w:szCs w:val="24"/>
        </w:rPr>
        <w:t>esti</w:t>
      </w:r>
      <w:r w:rsidR="00B50FC8" w:rsidRPr="5F84876F">
        <w:rPr>
          <w:rFonts w:ascii="Arial" w:hAnsi="Arial" w:cs="Arial"/>
          <w:sz w:val="24"/>
          <w:szCs w:val="24"/>
        </w:rPr>
        <w:t xml:space="preserve">mulando así el aprendizaje </w:t>
      </w:r>
      <w:r w:rsidR="007E6C5C" w:rsidRPr="5F84876F">
        <w:rPr>
          <w:rFonts w:ascii="Arial" w:hAnsi="Arial" w:cs="Arial"/>
          <w:sz w:val="24"/>
          <w:szCs w:val="24"/>
        </w:rPr>
        <w:t>de la lectura.</w:t>
      </w:r>
    </w:p>
    <w:p w14:paraId="17AAB658" w14:textId="4AC75589" w:rsidR="002514CF" w:rsidRPr="009442A7" w:rsidRDefault="002514CF" w:rsidP="005D0EC3">
      <w:pPr>
        <w:pStyle w:val="Prrafodelista"/>
        <w:numPr>
          <w:ilvl w:val="0"/>
          <w:numId w:val="5"/>
        </w:numPr>
        <w:jc w:val="both"/>
        <w:rPr>
          <w:rFonts w:ascii="Arial" w:hAnsi="Arial" w:cs="Arial"/>
          <w:sz w:val="24"/>
          <w:szCs w:val="24"/>
        </w:rPr>
      </w:pPr>
      <w:r w:rsidRPr="5F84876F">
        <w:rPr>
          <w:rFonts w:ascii="Arial" w:hAnsi="Arial" w:cs="Arial"/>
          <w:sz w:val="24"/>
          <w:szCs w:val="24"/>
        </w:rPr>
        <w:t>Periódico mural o de circulación</w:t>
      </w:r>
      <w:r w:rsidR="007E6C5C" w:rsidRPr="5F84876F">
        <w:rPr>
          <w:rFonts w:ascii="Arial" w:hAnsi="Arial" w:cs="Arial"/>
          <w:sz w:val="24"/>
          <w:szCs w:val="24"/>
        </w:rPr>
        <w:t xml:space="preserve">: </w:t>
      </w:r>
      <w:r w:rsidR="00622E3A" w:rsidRPr="5F84876F">
        <w:rPr>
          <w:rFonts w:ascii="Arial" w:hAnsi="Arial" w:cs="Arial"/>
          <w:sz w:val="24"/>
          <w:szCs w:val="24"/>
        </w:rPr>
        <w:t xml:space="preserve">es una actividad que permite a los estudiantes </w:t>
      </w:r>
      <w:r w:rsidR="00610E26" w:rsidRPr="5F84876F">
        <w:rPr>
          <w:rFonts w:ascii="Arial" w:hAnsi="Arial" w:cs="Arial"/>
          <w:sz w:val="24"/>
          <w:szCs w:val="24"/>
        </w:rPr>
        <w:t xml:space="preserve">transmitir y </w:t>
      </w:r>
      <w:r w:rsidR="00533FB6" w:rsidRPr="5F84876F">
        <w:rPr>
          <w:rFonts w:ascii="Arial" w:hAnsi="Arial" w:cs="Arial"/>
          <w:sz w:val="24"/>
          <w:szCs w:val="24"/>
        </w:rPr>
        <w:t xml:space="preserve">recibir </w:t>
      </w:r>
      <w:r w:rsidR="00E40684" w:rsidRPr="5F84876F">
        <w:rPr>
          <w:rFonts w:ascii="Arial" w:hAnsi="Arial" w:cs="Arial"/>
          <w:sz w:val="24"/>
          <w:szCs w:val="24"/>
        </w:rPr>
        <w:t xml:space="preserve">información a través </w:t>
      </w:r>
      <w:r w:rsidR="00B36E4B" w:rsidRPr="5F84876F">
        <w:rPr>
          <w:rFonts w:ascii="Arial" w:hAnsi="Arial" w:cs="Arial"/>
          <w:sz w:val="24"/>
          <w:szCs w:val="24"/>
        </w:rPr>
        <w:t>de la lectura y la escritura</w:t>
      </w:r>
      <w:r w:rsidR="00384544" w:rsidRPr="5F84876F">
        <w:rPr>
          <w:rFonts w:ascii="Arial" w:hAnsi="Arial" w:cs="Arial"/>
          <w:sz w:val="24"/>
          <w:szCs w:val="24"/>
        </w:rPr>
        <w:t xml:space="preserve">, convirtiéndose a </w:t>
      </w:r>
      <w:r w:rsidR="00643299" w:rsidRPr="5F84876F">
        <w:rPr>
          <w:rFonts w:ascii="Arial" w:hAnsi="Arial" w:cs="Arial"/>
          <w:sz w:val="24"/>
          <w:szCs w:val="24"/>
        </w:rPr>
        <w:t xml:space="preserve">la vez en un medio </w:t>
      </w:r>
      <w:r w:rsidR="00F601D7" w:rsidRPr="5F84876F">
        <w:rPr>
          <w:rFonts w:ascii="Arial" w:hAnsi="Arial" w:cs="Arial"/>
          <w:sz w:val="24"/>
          <w:szCs w:val="24"/>
        </w:rPr>
        <w:t xml:space="preserve">de expresión y desarrollo </w:t>
      </w:r>
      <w:r w:rsidR="0097054F" w:rsidRPr="5F84876F">
        <w:rPr>
          <w:rFonts w:ascii="Arial" w:hAnsi="Arial" w:cs="Arial"/>
          <w:sz w:val="24"/>
          <w:szCs w:val="24"/>
        </w:rPr>
        <w:t xml:space="preserve">de la creatividad. </w:t>
      </w:r>
    </w:p>
    <w:p w14:paraId="0B221AB3" w14:textId="744DEB06" w:rsidR="002514CF" w:rsidRPr="009442A7" w:rsidRDefault="002514CF" w:rsidP="005D0EC3">
      <w:pPr>
        <w:pStyle w:val="Prrafodelista"/>
        <w:numPr>
          <w:ilvl w:val="0"/>
          <w:numId w:val="5"/>
        </w:numPr>
        <w:jc w:val="both"/>
        <w:rPr>
          <w:rFonts w:ascii="Arial" w:hAnsi="Arial" w:cs="Arial"/>
          <w:sz w:val="24"/>
          <w:szCs w:val="24"/>
        </w:rPr>
      </w:pPr>
      <w:r w:rsidRPr="5F84876F">
        <w:rPr>
          <w:rFonts w:ascii="Arial" w:hAnsi="Arial" w:cs="Arial"/>
          <w:sz w:val="24"/>
          <w:szCs w:val="24"/>
        </w:rPr>
        <w:lastRenderedPageBreak/>
        <w:t>Personajes invitados</w:t>
      </w:r>
      <w:r w:rsidR="0097054F" w:rsidRPr="5F84876F">
        <w:rPr>
          <w:rFonts w:ascii="Arial" w:hAnsi="Arial" w:cs="Arial"/>
          <w:sz w:val="24"/>
          <w:szCs w:val="24"/>
        </w:rPr>
        <w:t xml:space="preserve">: </w:t>
      </w:r>
      <w:r w:rsidR="0072440B" w:rsidRPr="5F84876F">
        <w:rPr>
          <w:rFonts w:ascii="Arial" w:hAnsi="Arial" w:cs="Arial"/>
          <w:sz w:val="24"/>
          <w:szCs w:val="24"/>
        </w:rPr>
        <w:t xml:space="preserve">consiste en invitar a una persona de la comunidad </w:t>
      </w:r>
      <w:r w:rsidR="00332F38" w:rsidRPr="5F84876F">
        <w:rPr>
          <w:rFonts w:ascii="Arial" w:hAnsi="Arial" w:cs="Arial"/>
          <w:sz w:val="24"/>
          <w:szCs w:val="24"/>
        </w:rPr>
        <w:t xml:space="preserve">tales como </w:t>
      </w:r>
      <w:r w:rsidR="00E2582F" w:rsidRPr="5F84876F">
        <w:rPr>
          <w:rFonts w:ascii="Arial" w:hAnsi="Arial" w:cs="Arial"/>
          <w:sz w:val="24"/>
          <w:szCs w:val="24"/>
        </w:rPr>
        <w:t>líderes, abuelos y otros</w:t>
      </w:r>
      <w:r w:rsidR="005D5485" w:rsidRPr="5F84876F">
        <w:rPr>
          <w:rFonts w:ascii="Arial" w:hAnsi="Arial" w:cs="Arial"/>
          <w:sz w:val="24"/>
          <w:szCs w:val="24"/>
        </w:rPr>
        <w:t>, para que lleguen a la escuela a leer y contar historias a los estudiantes</w:t>
      </w:r>
      <w:r w:rsidR="00D3693F" w:rsidRPr="5F84876F">
        <w:rPr>
          <w:rFonts w:ascii="Arial" w:hAnsi="Arial" w:cs="Arial"/>
          <w:sz w:val="24"/>
          <w:szCs w:val="24"/>
        </w:rPr>
        <w:t xml:space="preserve">. </w:t>
      </w:r>
    </w:p>
    <w:p w14:paraId="3666F881" w14:textId="77777777" w:rsidR="002514CF" w:rsidRPr="009442A7" w:rsidRDefault="002514CF" w:rsidP="005D0EC3">
      <w:pPr>
        <w:pStyle w:val="Prrafodelista"/>
        <w:numPr>
          <w:ilvl w:val="0"/>
          <w:numId w:val="5"/>
        </w:numPr>
        <w:jc w:val="both"/>
        <w:rPr>
          <w:rFonts w:ascii="Arial" w:hAnsi="Arial" w:cs="Arial"/>
          <w:sz w:val="24"/>
          <w:szCs w:val="24"/>
        </w:rPr>
      </w:pPr>
      <w:r w:rsidRPr="5F84876F">
        <w:rPr>
          <w:rFonts w:ascii="Arial" w:hAnsi="Arial" w:cs="Arial"/>
          <w:sz w:val="24"/>
          <w:szCs w:val="24"/>
        </w:rPr>
        <w:t xml:space="preserve">Tiempo de lectura. </w:t>
      </w:r>
    </w:p>
    <w:p w14:paraId="710B6A67" w14:textId="77777777" w:rsidR="005D0EC3" w:rsidRDefault="002514CF" w:rsidP="005D0EC3">
      <w:pPr>
        <w:pStyle w:val="Prrafodelista"/>
        <w:numPr>
          <w:ilvl w:val="0"/>
          <w:numId w:val="5"/>
        </w:numPr>
        <w:jc w:val="both"/>
        <w:rPr>
          <w:rFonts w:ascii="Arial" w:hAnsi="Arial" w:cs="Arial"/>
          <w:sz w:val="24"/>
          <w:szCs w:val="24"/>
        </w:rPr>
      </w:pPr>
      <w:r w:rsidRPr="5F84876F">
        <w:rPr>
          <w:rFonts w:ascii="Arial" w:hAnsi="Arial" w:cs="Arial"/>
          <w:sz w:val="24"/>
          <w:szCs w:val="24"/>
        </w:rPr>
        <w:t>Lectura de imágenes.</w:t>
      </w:r>
    </w:p>
    <w:p w14:paraId="1DF7237A" w14:textId="198DD404" w:rsidR="00BD024E" w:rsidRPr="005D0EC3" w:rsidRDefault="002514CF" w:rsidP="005D0EC3">
      <w:pPr>
        <w:jc w:val="both"/>
        <w:rPr>
          <w:rFonts w:ascii="Arial" w:hAnsi="Arial" w:cs="Arial"/>
          <w:sz w:val="24"/>
          <w:szCs w:val="24"/>
        </w:rPr>
      </w:pPr>
      <w:r w:rsidRPr="005D0EC3">
        <w:rPr>
          <w:rFonts w:ascii="Arial" w:hAnsi="Arial" w:cs="Arial"/>
          <w:sz w:val="24"/>
          <w:szCs w:val="24"/>
        </w:rPr>
        <w:t>1</w:t>
      </w:r>
      <w:r w:rsidR="736453F6" w:rsidRPr="005D0EC3">
        <w:rPr>
          <w:rFonts w:ascii="Arial" w:hAnsi="Arial" w:cs="Arial"/>
          <w:sz w:val="24"/>
          <w:szCs w:val="24"/>
        </w:rPr>
        <w:t>4</w:t>
      </w:r>
      <w:r w:rsidRPr="005D0EC3">
        <w:rPr>
          <w:rFonts w:ascii="Arial" w:hAnsi="Arial" w:cs="Arial"/>
          <w:sz w:val="24"/>
          <w:szCs w:val="24"/>
        </w:rPr>
        <w:t>.- Los elementos o componentes de un aula letrada pueden ser:</w:t>
      </w:r>
    </w:p>
    <w:p w14:paraId="2C7770D2" w14:textId="1A9D41EF" w:rsidR="00EA763C" w:rsidRPr="00BD024E" w:rsidRDefault="34DC8B80" w:rsidP="005D0EC3">
      <w:pPr>
        <w:jc w:val="both"/>
        <w:rPr>
          <w:rFonts w:ascii="Arial" w:hAnsi="Arial" w:cs="Arial"/>
          <w:sz w:val="24"/>
          <w:szCs w:val="24"/>
        </w:rPr>
      </w:pPr>
      <w:r w:rsidRPr="5F84876F">
        <w:rPr>
          <w:rFonts w:ascii="Arial" w:eastAsia="Arial" w:hAnsi="Arial" w:cs="Arial"/>
          <w:b/>
          <w:bCs/>
          <w:sz w:val="24"/>
          <w:szCs w:val="24"/>
        </w:rPr>
        <w:t>Etiquetas</w:t>
      </w:r>
      <w:r w:rsidR="31969B35" w:rsidRPr="5F84876F">
        <w:rPr>
          <w:rFonts w:ascii="Arial" w:eastAsia="Arial" w:hAnsi="Arial" w:cs="Arial"/>
          <w:b/>
          <w:bCs/>
          <w:sz w:val="24"/>
          <w:szCs w:val="24"/>
        </w:rPr>
        <w:t xml:space="preserve">, roncones o </w:t>
      </w:r>
      <w:r w:rsidR="163D6732" w:rsidRPr="5F84876F">
        <w:rPr>
          <w:rFonts w:ascii="Arial" w:eastAsia="Arial" w:hAnsi="Arial" w:cs="Arial"/>
          <w:b/>
          <w:bCs/>
          <w:sz w:val="24"/>
          <w:szCs w:val="24"/>
        </w:rPr>
        <w:t>galerías</w:t>
      </w:r>
      <w:r w:rsidR="31969B35" w:rsidRPr="5F84876F">
        <w:rPr>
          <w:rFonts w:ascii="Arial" w:eastAsia="Arial" w:hAnsi="Arial" w:cs="Arial"/>
          <w:b/>
          <w:bCs/>
          <w:sz w:val="24"/>
          <w:szCs w:val="24"/>
        </w:rPr>
        <w:t xml:space="preserve"> de lectura </w:t>
      </w:r>
      <w:r w:rsidR="6A41B4D3" w:rsidRPr="5F84876F">
        <w:rPr>
          <w:rFonts w:ascii="Arial" w:eastAsia="Arial" w:hAnsi="Arial" w:cs="Arial"/>
          <w:b/>
          <w:bCs/>
          <w:sz w:val="24"/>
          <w:szCs w:val="24"/>
        </w:rPr>
        <w:t>y otros</w:t>
      </w:r>
      <w:r w:rsidR="31969B35" w:rsidRPr="5F84876F">
        <w:rPr>
          <w:rFonts w:ascii="Arial" w:eastAsia="Arial" w:hAnsi="Arial" w:cs="Arial"/>
          <w:b/>
          <w:bCs/>
          <w:sz w:val="24"/>
          <w:szCs w:val="24"/>
        </w:rPr>
        <w:t xml:space="preserve"> recursos</w:t>
      </w:r>
    </w:p>
    <w:sectPr w:rsidR="00EA763C" w:rsidRPr="00BD024E" w:rsidSect="004B0D38">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F0FC3"/>
    <w:multiLevelType w:val="hybridMultilevel"/>
    <w:tmpl w:val="E196D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F530E8"/>
    <w:multiLevelType w:val="hybridMultilevel"/>
    <w:tmpl w:val="BD609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FD062D"/>
    <w:multiLevelType w:val="hybridMultilevel"/>
    <w:tmpl w:val="FFFFFFFF"/>
    <w:lvl w:ilvl="0" w:tplc="3CECBCBC">
      <w:start w:val="1"/>
      <w:numFmt w:val="bullet"/>
      <w:lvlText w:val=""/>
      <w:lvlJc w:val="left"/>
      <w:pPr>
        <w:ind w:left="720" w:hanging="360"/>
      </w:pPr>
      <w:rPr>
        <w:rFonts w:ascii="Symbol" w:hAnsi="Symbol" w:hint="default"/>
      </w:rPr>
    </w:lvl>
    <w:lvl w:ilvl="1" w:tplc="17A0BFCE">
      <w:start w:val="1"/>
      <w:numFmt w:val="bullet"/>
      <w:lvlText w:val="o"/>
      <w:lvlJc w:val="left"/>
      <w:pPr>
        <w:ind w:left="1440" w:hanging="360"/>
      </w:pPr>
      <w:rPr>
        <w:rFonts w:ascii="Courier New" w:hAnsi="Courier New" w:hint="default"/>
      </w:rPr>
    </w:lvl>
    <w:lvl w:ilvl="2" w:tplc="BAFE310C">
      <w:start w:val="1"/>
      <w:numFmt w:val="bullet"/>
      <w:lvlText w:val=""/>
      <w:lvlJc w:val="left"/>
      <w:pPr>
        <w:ind w:left="2160" w:hanging="360"/>
      </w:pPr>
      <w:rPr>
        <w:rFonts w:ascii="Wingdings" w:hAnsi="Wingdings" w:hint="default"/>
      </w:rPr>
    </w:lvl>
    <w:lvl w:ilvl="3" w:tplc="1E1EC4EC">
      <w:start w:val="1"/>
      <w:numFmt w:val="bullet"/>
      <w:lvlText w:val=""/>
      <w:lvlJc w:val="left"/>
      <w:pPr>
        <w:ind w:left="2880" w:hanging="360"/>
      </w:pPr>
      <w:rPr>
        <w:rFonts w:ascii="Symbol" w:hAnsi="Symbol" w:hint="default"/>
      </w:rPr>
    </w:lvl>
    <w:lvl w:ilvl="4" w:tplc="4C164062">
      <w:start w:val="1"/>
      <w:numFmt w:val="bullet"/>
      <w:lvlText w:val="o"/>
      <w:lvlJc w:val="left"/>
      <w:pPr>
        <w:ind w:left="3600" w:hanging="360"/>
      </w:pPr>
      <w:rPr>
        <w:rFonts w:ascii="Courier New" w:hAnsi="Courier New" w:hint="default"/>
      </w:rPr>
    </w:lvl>
    <w:lvl w:ilvl="5" w:tplc="3E140206">
      <w:start w:val="1"/>
      <w:numFmt w:val="bullet"/>
      <w:lvlText w:val=""/>
      <w:lvlJc w:val="left"/>
      <w:pPr>
        <w:ind w:left="4320" w:hanging="360"/>
      </w:pPr>
      <w:rPr>
        <w:rFonts w:ascii="Wingdings" w:hAnsi="Wingdings" w:hint="default"/>
      </w:rPr>
    </w:lvl>
    <w:lvl w:ilvl="6" w:tplc="131EB648">
      <w:start w:val="1"/>
      <w:numFmt w:val="bullet"/>
      <w:lvlText w:val=""/>
      <w:lvlJc w:val="left"/>
      <w:pPr>
        <w:ind w:left="5040" w:hanging="360"/>
      </w:pPr>
      <w:rPr>
        <w:rFonts w:ascii="Symbol" w:hAnsi="Symbol" w:hint="default"/>
      </w:rPr>
    </w:lvl>
    <w:lvl w:ilvl="7" w:tplc="839A248A">
      <w:start w:val="1"/>
      <w:numFmt w:val="bullet"/>
      <w:lvlText w:val="o"/>
      <w:lvlJc w:val="left"/>
      <w:pPr>
        <w:ind w:left="5760" w:hanging="360"/>
      </w:pPr>
      <w:rPr>
        <w:rFonts w:ascii="Courier New" w:hAnsi="Courier New" w:hint="default"/>
      </w:rPr>
    </w:lvl>
    <w:lvl w:ilvl="8" w:tplc="0554C952">
      <w:start w:val="1"/>
      <w:numFmt w:val="bullet"/>
      <w:lvlText w:val=""/>
      <w:lvlJc w:val="left"/>
      <w:pPr>
        <w:ind w:left="6480" w:hanging="360"/>
      </w:pPr>
      <w:rPr>
        <w:rFonts w:ascii="Wingdings" w:hAnsi="Wingdings" w:hint="default"/>
      </w:rPr>
    </w:lvl>
  </w:abstractNum>
  <w:abstractNum w:abstractNumId="3" w15:restartNumberingAfterBreak="0">
    <w:nsid w:val="314D0E25"/>
    <w:multiLevelType w:val="hybridMultilevel"/>
    <w:tmpl w:val="FFFFFFFF"/>
    <w:lvl w:ilvl="0" w:tplc="A860090A">
      <w:start w:val="1"/>
      <w:numFmt w:val="lowerLetter"/>
      <w:lvlText w:val="%1."/>
      <w:lvlJc w:val="left"/>
      <w:pPr>
        <w:ind w:left="720" w:hanging="360"/>
      </w:pPr>
    </w:lvl>
    <w:lvl w:ilvl="1" w:tplc="0EA08BDC">
      <w:start w:val="1"/>
      <w:numFmt w:val="lowerLetter"/>
      <w:lvlText w:val="%2."/>
      <w:lvlJc w:val="left"/>
      <w:pPr>
        <w:ind w:left="1440" w:hanging="360"/>
      </w:pPr>
    </w:lvl>
    <w:lvl w:ilvl="2" w:tplc="0FC8BC38">
      <w:start w:val="1"/>
      <w:numFmt w:val="lowerRoman"/>
      <w:lvlText w:val="%3."/>
      <w:lvlJc w:val="right"/>
      <w:pPr>
        <w:ind w:left="2160" w:hanging="180"/>
      </w:pPr>
    </w:lvl>
    <w:lvl w:ilvl="3" w:tplc="39BE7A98">
      <w:start w:val="1"/>
      <w:numFmt w:val="decimal"/>
      <w:lvlText w:val="%4."/>
      <w:lvlJc w:val="left"/>
      <w:pPr>
        <w:ind w:left="2880" w:hanging="360"/>
      </w:pPr>
    </w:lvl>
    <w:lvl w:ilvl="4" w:tplc="82BE222A">
      <w:start w:val="1"/>
      <w:numFmt w:val="lowerLetter"/>
      <w:lvlText w:val="%5."/>
      <w:lvlJc w:val="left"/>
      <w:pPr>
        <w:ind w:left="3600" w:hanging="360"/>
      </w:pPr>
    </w:lvl>
    <w:lvl w:ilvl="5" w:tplc="11543F32">
      <w:start w:val="1"/>
      <w:numFmt w:val="lowerRoman"/>
      <w:lvlText w:val="%6."/>
      <w:lvlJc w:val="right"/>
      <w:pPr>
        <w:ind w:left="4320" w:hanging="180"/>
      </w:pPr>
    </w:lvl>
    <w:lvl w:ilvl="6" w:tplc="BD64181A">
      <w:start w:val="1"/>
      <w:numFmt w:val="decimal"/>
      <w:lvlText w:val="%7."/>
      <w:lvlJc w:val="left"/>
      <w:pPr>
        <w:ind w:left="5040" w:hanging="360"/>
      </w:pPr>
    </w:lvl>
    <w:lvl w:ilvl="7" w:tplc="0E4CE64C">
      <w:start w:val="1"/>
      <w:numFmt w:val="lowerLetter"/>
      <w:lvlText w:val="%8."/>
      <w:lvlJc w:val="left"/>
      <w:pPr>
        <w:ind w:left="5760" w:hanging="360"/>
      </w:pPr>
    </w:lvl>
    <w:lvl w:ilvl="8" w:tplc="765ABC18">
      <w:start w:val="1"/>
      <w:numFmt w:val="lowerRoman"/>
      <w:lvlText w:val="%9."/>
      <w:lvlJc w:val="right"/>
      <w:pPr>
        <w:ind w:left="6480" w:hanging="180"/>
      </w:pPr>
    </w:lvl>
  </w:abstractNum>
  <w:abstractNum w:abstractNumId="4" w15:restartNumberingAfterBreak="0">
    <w:nsid w:val="39384764"/>
    <w:multiLevelType w:val="hybridMultilevel"/>
    <w:tmpl w:val="0324F106"/>
    <w:lvl w:ilvl="0" w:tplc="12E2AE00">
      <w:start w:val="1"/>
      <w:numFmt w:val="bullet"/>
      <w:lvlText w:val=""/>
      <w:lvlJc w:val="left"/>
      <w:pPr>
        <w:ind w:left="720" w:hanging="360"/>
      </w:pPr>
      <w:rPr>
        <w:rFonts w:ascii="Symbol" w:hAnsi="Symbol" w:hint="default"/>
      </w:rPr>
    </w:lvl>
    <w:lvl w:ilvl="1" w:tplc="BAAA98C6">
      <w:start w:val="1"/>
      <w:numFmt w:val="bullet"/>
      <w:lvlText w:val="o"/>
      <w:lvlJc w:val="left"/>
      <w:pPr>
        <w:ind w:left="1440" w:hanging="360"/>
      </w:pPr>
      <w:rPr>
        <w:rFonts w:ascii="Courier New" w:hAnsi="Courier New" w:hint="default"/>
      </w:rPr>
    </w:lvl>
    <w:lvl w:ilvl="2" w:tplc="60E4A642">
      <w:start w:val="1"/>
      <w:numFmt w:val="bullet"/>
      <w:lvlText w:val=""/>
      <w:lvlJc w:val="left"/>
      <w:pPr>
        <w:ind w:left="2160" w:hanging="360"/>
      </w:pPr>
      <w:rPr>
        <w:rFonts w:ascii="Wingdings" w:hAnsi="Wingdings" w:hint="default"/>
      </w:rPr>
    </w:lvl>
    <w:lvl w:ilvl="3" w:tplc="C2AA834A">
      <w:start w:val="1"/>
      <w:numFmt w:val="bullet"/>
      <w:lvlText w:val=""/>
      <w:lvlJc w:val="left"/>
      <w:pPr>
        <w:ind w:left="2880" w:hanging="360"/>
      </w:pPr>
      <w:rPr>
        <w:rFonts w:ascii="Symbol" w:hAnsi="Symbol" w:hint="default"/>
      </w:rPr>
    </w:lvl>
    <w:lvl w:ilvl="4" w:tplc="35544C1A">
      <w:start w:val="1"/>
      <w:numFmt w:val="bullet"/>
      <w:lvlText w:val="o"/>
      <w:lvlJc w:val="left"/>
      <w:pPr>
        <w:ind w:left="3600" w:hanging="360"/>
      </w:pPr>
      <w:rPr>
        <w:rFonts w:ascii="Courier New" w:hAnsi="Courier New" w:hint="default"/>
      </w:rPr>
    </w:lvl>
    <w:lvl w:ilvl="5" w:tplc="18E6721C">
      <w:start w:val="1"/>
      <w:numFmt w:val="bullet"/>
      <w:lvlText w:val=""/>
      <w:lvlJc w:val="left"/>
      <w:pPr>
        <w:ind w:left="4320" w:hanging="360"/>
      </w:pPr>
      <w:rPr>
        <w:rFonts w:ascii="Wingdings" w:hAnsi="Wingdings" w:hint="default"/>
      </w:rPr>
    </w:lvl>
    <w:lvl w:ilvl="6" w:tplc="FEC444D2">
      <w:start w:val="1"/>
      <w:numFmt w:val="bullet"/>
      <w:lvlText w:val=""/>
      <w:lvlJc w:val="left"/>
      <w:pPr>
        <w:ind w:left="5040" w:hanging="360"/>
      </w:pPr>
      <w:rPr>
        <w:rFonts w:ascii="Symbol" w:hAnsi="Symbol" w:hint="default"/>
      </w:rPr>
    </w:lvl>
    <w:lvl w:ilvl="7" w:tplc="7B025976">
      <w:start w:val="1"/>
      <w:numFmt w:val="bullet"/>
      <w:lvlText w:val="o"/>
      <w:lvlJc w:val="left"/>
      <w:pPr>
        <w:ind w:left="5760" w:hanging="360"/>
      </w:pPr>
      <w:rPr>
        <w:rFonts w:ascii="Courier New" w:hAnsi="Courier New" w:hint="default"/>
      </w:rPr>
    </w:lvl>
    <w:lvl w:ilvl="8" w:tplc="5596D60A">
      <w:start w:val="1"/>
      <w:numFmt w:val="bullet"/>
      <w:lvlText w:val=""/>
      <w:lvlJc w:val="left"/>
      <w:pPr>
        <w:ind w:left="6480" w:hanging="360"/>
      </w:pPr>
      <w:rPr>
        <w:rFonts w:ascii="Wingdings" w:hAnsi="Wingdings" w:hint="default"/>
      </w:rPr>
    </w:lvl>
  </w:abstractNum>
  <w:abstractNum w:abstractNumId="5" w15:restartNumberingAfterBreak="0">
    <w:nsid w:val="4F24577A"/>
    <w:multiLevelType w:val="hybridMultilevel"/>
    <w:tmpl w:val="6812D2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5E5D5C31"/>
    <w:multiLevelType w:val="hybridMultilevel"/>
    <w:tmpl w:val="FE4AF00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63FE47B9"/>
    <w:multiLevelType w:val="hybridMultilevel"/>
    <w:tmpl w:val="7406784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84C7A47"/>
    <w:multiLevelType w:val="hybridMultilevel"/>
    <w:tmpl w:val="A75038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4CF"/>
    <w:rsid w:val="00017455"/>
    <w:rsid w:val="00080781"/>
    <w:rsid w:val="00091CAD"/>
    <w:rsid w:val="000A30A6"/>
    <w:rsid w:val="000B0D8E"/>
    <w:rsid w:val="000E2FB7"/>
    <w:rsid w:val="000E5FE6"/>
    <w:rsid w:val="000F028E"/>
    <w:rsid w:val="000F7428"/>
    <w:rsid w:val="00105EA3"/>
    <w:rsid w:val="001309E6"/>
    <w:rsid w:val="002514CF"/>
    <w:rsid w:val="002B6ABC"/>
    <w:rsid w:val="002E042E"/>
    <w:rsid w:val="002E5BFC"/>
    <w:rsid w:val="00330B58"/>
    <w:rsid w:val="00332F38"/>
    <w:rsid w:val="003667CA"/>
    <w:rsid w:val="00384544"/>
    <w:rsid w:val="003E7E22"/>
    <w:rsid w:val="003F2543"/>
    <w:rsid w:val="00433D1A"/>
    <w:rsid w:val="0045094E"/>
    <w:rsid w:val="00482394"/>
    <w:rsid w:val="004B0D38"/>
    <w:rsid w:val="00524134"/>
    <w:rsid w:val="00533BB7"/>
    <w:rsid w:val="00533FB6"/>
    <w:rsid w:val="005403DF"/>
    <w:rsid w:val="00550900"/>
    <w:rsid w:val="0059032F"/>
    <w:rsid w:val="005D0EC3"/>
    <w:rsid w:val="005D5485"/>
    <w:rsid w:val="00610E26"/>
    <w:rsid w:val="00620A94"/>
    <w:rsid w:val="00622E3A"/>
    <w:rsid w:val="00643299"/>
    <w:rsid w:val="00666436"/>
    <w:rsid w:val="006B4D15"/>
    <w:rsid w:val="006E4F43"/>
    <w:rsid w:val="0072440B"/>
    <w:rsid w:val="007370F0"/>
    <w:rsid w:val="00773625"/>
    <w:rsid w:val="007A5396"/>
    <w:rsid w:val="007E6C5C"/>
    <w:rsid w:val="007F49CF"/>
    <w:rsid w:val="00831488"/>
    <w:rsid w:val="00862835"/>
    <w:rsid w:val="008868BB"/>
    <w:rsid w:val="008C2391"/>
    <w:rsid w:val="00952C8B"/>
    <w:rsid w:val="0097054F"/>
    <w:rsid w:val="009859E6"/>
    <w:rsid w:val="00A454CE"/>
    <w:rsid w:val="00A6305A"/>
    <w:rsid w:val="00AE6D0B"/>
    <w:rsid w:val="00AF1EF2"/>
    <w:rsid w:val="00B36E4B"/>
    <w:rsid w:val="00B50FC8"/>
    <w:rsid w:val="00B51593"/>
    <w:rsid w:val="00B946F7"/>
    <w:rsid w:val="00BD024E"/>
    <w:rsid w:val="00BF3E52"/>
    <w:rsid w:val="00C21CA4"/>
    <w:rsid w:val="00C42193"/>
    <w:rsid w:val="00C42439"/>
    <w:rsid w:val="00C52FE4"/>
    <w:rsid w:val="00C729DC"/>
    <w:rsid w:val="00CC5580"/>
    <w:rsid w:val="00D05820"/>
    <w:rsid w:val="00D3693F"/>
    <w:rsid w:val="00DC0CCF"/>
    <w:rsid w:val="00DF4913"/>
    <w:rsid w:val="00E2582F"/>
    <w:rsid w:val="00E40684"/>
    <w:rsid w:val="00E70FDC"/>
    <w:rsid w:val="00E91AC7"/>
    <w:rsid w:val="00EA640C"/>
    <w:rsid w:val="00EA763C"/>
    <w:rsid w:val="00EC34B4"/>
    <w:rsid w:val="00ED06E6"/>
    <w:rsid w:val="00EE5A83"/>
    <w:rsid w:val="00F564D0"/>
    <w:rsid w:val="00F601D7"/>
    <w:rsid w:val="01B40CB6"/>
    <w:rsid w:val="01FC75A6"/>
    <w:rsid w:val="03719EEE"/>
    <w:rsid w:val="0462D130"/>
    <w:rsid w:val="04D4C5A1"/>
    <w:rsid w:val="050A4821"/>
    <w:rsid w:val="05774464"/>
    <w:rsid w:val="05D604C5"/>
    <w:rsid w:val="0663B149"/>
    <w:rsid w:val="0667AD58"/>
    <w:rsid w:val="0754E38B"/>
    <w:rsid w:val="07671B7C"/>
    <w:rsid w:val="0A00C10C"/>
    <w:rsid w:val="0A4FADB5"/>
    <w:rsid w:val="0A592DD7"/>
    <w:rsid w:val="0B323B12"/>
    <w:rsid w:val="0B77BF85"/>
    <w:rsid w:val="0B7A85C4"/>
    <w:rsid w:val="0BD4E56F"/>
    <w:rsid w:val="0BECDEDC"/>
    <w:rsid w:val="0C06DB1F"/>
    <w:rsid w:val="0C076658"/>
    <w:rsid w:val="0C3304BB"/>
    <w:rsid w:val="0CE5125A"/>
    <w:rsid w:val="0D41C010"/>
    <w:rsid w:val="0DD4FB3F"/>
    <w:rsid w:val="0E1430B2"/>
    <w:rsid w:val="0E39737F"/>
    <w:rsid w:val="0E8A2132"/>
    <w:rsid w:val="0EA5A9C5"/>
    <w:rsid w:val="0EDEF137"/>
    <w:rsid w:val="0F261335"/>
    <w:rsid w:val="10693793"/>
    <w:rsid w:val="10A556A2"/>
    <w:rsid w:val="10BAF32A"/>
    <w:rsid w:val="10FFEA19"/>
    <w:rsid w:val="1106430D"/>
    <w:rsid w:val="1191ED68"/>
    <w:rsid w:val="11CAAA9E"/>
    <w:rsid w:val="12052451"/>
    <w:rsid w:val="129C8932"/>
    <w:rsid w:val="12F38A6F"/>
    <w:rsid w:val="13111382"/>
    <w:rsid w:val="13B00575"/>
    <w:rsid w:val="140EEE0F"/>
    <w:rsid w:val="1436F363"/>
    <w:rsid w:val="14BCBCF9"/>
    <w:rsid w:val="14C840EC"/>
    <w:rsid w:val="14E9361E"/>
    <w:rsid w:val="14F46A88"/>
    <w:rsid w:val="15057D26"/>
    <w:rsid w:val="156CB7ED"/>
    <w:rsid w:val="15BE2EEE"/>
    <w:rsid w:val="15E897FB"/>
    <w:rsid w:val="163D6732"/>
    <w:rsid w:val="16702220"/>
    <w:rsid w:val="16FF9411"/>
    <w:rsid w:val="173C8809"/>
    <w:rsid w:val="174B86FF"/>
    <w:rsid w:val="17A8DB07"/>
    <w:rsid w:val="1863C276"/>
    <w:rsid w:val="19ABE8E9"/>
    <w:rsid w:val="1A93984F"/>
    <w:rsid w:val="1AC6A9AB"/>
    <w:rsid w:val="1AD46159"/>
    <w:rsid w:val="1ADE838B"/>
    <w:rsid w:val="1B09FFD4"/>
    <w:rsid w:val="1B9CF6CF"/>
    <w:rsid w:val="1BD73414"/>
    <w:rsid w:val="1C6D3C62"/>
    <w:rsid w:val="1C8B5CED"/>
    <w:rsid w:val="1CB9BB35"/>
    <w:rsid w:val="1CDC30E3"/>
    <w:rsid w:val="1D85AAAA"/>
    <w:rsid w:val="1E50C639"/>
    <w:rsid w:val="1E7F94BB"/>
    <w:rsid w:val="1F2D612F"/>
    <w:rsid w:val="1FC0A03B"/>
    <w:rsid w:val="1FEC969A"/>
    <w:rsid w:val="210C5AF0"/>
    <w:rsid w:val="213D5481"/>
    <w:rsid w:val="216C4A41"/>
    <w:rsid w:val="21C01E27"/>
    <w:rsid w:val="22578836"/>
    <w:rsid w:val="2310072D"/>
    <w:rsid w:val="2388ED05"/>
    <w:rsid w:val="23B87A3D"/>
    <w:rsid w:val="23EA6FED"/>
    <w:rsid w:val="241DEE9C"/>
    <w:rsid w:val="248AEADF"/>
    <w:rsid w:val="24E3C89A"/>
    <w:rsid w:val="24EADA30"/>
    <w:rsid w:val="25AC1A93"/>
    <w:rsid w:val="25C04AC2"/>
    <w:rsid w:val="2614FB6E"/>
    <w:rsid w:val="26383380"/>
    <w:rsid w:val="26B1B154"/>
    <w:rsid w:val="27087913"/>
    <w:rsid w:val="2742D859"/>
    <w:rsid w:val="27506EF7"/>
    <w:rsid w:val="27DE8022"/>
    <w:rsid w:val="28C95A6B"/>
    <w:rsid w:val="28E54EEC"/>
    <w:rsid w:val="291AD16C"/>
    <w:rsid w:val="2921519E"/>
    <w:rsid w:val="2969487D"/>
    <w:rsid w:val="2A6B7928"/>
    <w:rsid w:val="2A78AC4D"/>
    <w:rsid w:val="2AB93183"/>
    <w:rsid w:val="2B16F5C5"/>
    <w:rsid w:val="2B7675D7"/>
    <w:rsid w:val="2C59C741"/>
    <w:rsid w:val="2CD34396"/>
    <w:rsid w:val="2CEDCCB9"/>
    <w:rsid w:val="2E9681D3"/>
    <w:rsid w:val="2EB4A25E"/>
    <w:rsid w:val="2F06E2AD"/>
    <w:rsid w:val="2F26FB76"/>
    <w:rsid w:val="2F763AA3"/>
    <w:rsid w:val="2F9DE815"/>
    <w:rsid w:val="2F9E9258"/>
    <w:rsid w:val="30D8CD06"/>
    <w:rsid w:val="31969B35"/>
    <w:rsid w:val="32045B45"/>
    <w:rsid w:val="3230A297"/>
    <w:rsid w:val="3232362E"/>
    <w:rsid w:val="3233324D"/>
    <w:rsid w:val="340C0D12"/>
    <w:rsid w:val="3414F5BC"/>
    <w:rsid w:val="3483F5D0"/>
    <w:rsid w:val="34DC8B80"/>
    <w:rsid w:val="34DF519A"/>
    <w:rsid w:val="35129D78"/>
    <w:rsid w:val="35244889"/>
    <w:rsid w:val="35284498"/>
    <w:rsid w:val="355FBF56"/>
    <w:rsid w:val="35AB4532"/>
    <w:rsid w:val="361575DA"/>
    <w:rsid w:val="36B00D03"/>
    <w:rsid w:val="3747126B"/>
    <w:rsid w:val="374D8059"/>
    <w:rsid w:val="38464DBE"/>
    <w:rsid w:val="38BECDF4"/>
    <w:rsid w:val="391044F5"/>
    <w:rsid w:val="39E1E9CD"/>
    <w:rsid w:val="3A232397"/>
    <w:rsid w:val="3A3B1D04"/>
    <w:rsid w:val="3A6092A2"/>
    <w:rsid w:val="3AAD761C"/>
    <w:rsid w:val="3AFAF10E"/>
    <w:rsid w:val="3B66BE21"/>
    <w:rsid w:val="3B83DC83"/>
    <w:rsid w:val="3BB5D87D"/>
    <w:rsid w:val="3BFCFA7B"/>
    <w:rsid w:val="3C80F40C"/>
    <w:rsid w:val="3CA0B54C"/>
    <w:rsid w:val="3CCE6EFE"/>
    <w:rsid w:val="3DBEA521"/>
    <w:rsid w:val="3EEF0CD6"/>
    <w:rsid w:val="3EFCB6FE"/>
    <w:rsid w:val="3F730667"/>
    <w:rsid w:val="3F987C05"/>
    <w:rsid w:val="4096C5D1"/>
    <w:rsid w:val="40C2EF6D"/>
    <w:rsid w:val="40F5AE6B"/>
    <w:rsid w:val="40F67F6F"/>
    <w:rsid w:val="418033C1"/>
    <w:rsid w:val="41DE203C"/>
    <w:rsid w:val="429C9380"/>
    <w:rsid w:val="42B8B03A"/>
    <w:rsid w:val="42E48964"/>
    <w:rsid w:val="43157DF7"/>
    <w:rsid w:val="439B6BB4"/>
    <w:rsid w:val="43C6B58A"/>
    <w:rsid w:val="44BE6048"/>
    <w:rsid w:val="45D59508"/>
    <w:rsid w:val="46621D34"/>
    <w:rsid w:val="46DB030C"/>
    <w:rsid w:val="470A9044"/>
    <w:rsid w:val="477004A3"/>
    <w:rsid w:val="48812FDB"/>
    <w:rsid w:val="48B939AB"/>
    <w:rsid w:val="498FA65C"/>
    <w:rsid w:val="49A242F4"/>
    <w:rsid w:val="49D9253F"/>
    <w:rsid w:val="4C1B7072"/>
    <w:rsid w:val="4C7C5BE2"/>
    <w:rsid w:val="4E6B040A"/>
    <w:rsid w:val="4E9FB3A0"/>
    <w:rsid w:val="4EC88BDE"/>
    <w:rsid w:val="4F1A02DF"/>
    <w:rsid w:val="4F3F9FBB"/>
    <w:rsid w:val="5048A42C"/>
    <w:rsid w:val="50BC2C34"/>
    <w:rsid w:val="5104AEF8"/>
    <w:rsid w:val="51266EDB"/>
    <w:rsid w:val="52910AEA"/>
    <w:rsid w:val="52943218"/>
    <w:rsid w:val="52D730C9"/>
    <w:rsid w:val="52DE85DC"/>
    <w:rsid w:val="532F39B4"/>
    <w:rsid w:val="53AE7160"/>
    <w:rsid w:val="53EF6C40"/>
    <w:rsid w:val="543F8157"/>
    <w:rsid w:val="5440B866"/>
    <w:rsid w:val="5537CD62"/>
    <w:rsid w:val="5546AB54"/>
    <w:rsid w:val="557DF91A"/>
    <w:rsid w:val="55854854"/>
    <w:rsid w:val="564688B7"/>
    <w:rsid w:val="575E2319"/>
    <w:rsid w:val="5765782C"/>
    <w:rsid w:val="57803420"/>
    <w:rsid w:val="579F5B62"/>
    <w:rsid w:val="57C765BE"/>
    <w:rsid w:val="5829DFBD"/>
    <w:rsid w:val="58B1D55D"/>
    <w:rsid w:val="58BB557F"/>
    <w:rsid w:val="590640BB"/>
    <w:rsid w:val="590D9BDF"/>
    <w:rsid w:val="5A370D17"/>
    <w:rsid w:val="5A861BA0"/>
    <w:rsid w:val="5A888418"/>
    <w:rsid w:val="5A9F43FD"/>
    <w:rsid w:val="5AA1B265"/>
    <w:rsid w:val="5B02333E"/>
    <w:rsid w:val="5B989696"/>
    <w:rsid w:val="5BB35C27"/>
    <w:rsid w:val="5C10E3FB"/>
    <w:rsid w:val="5D0612E5"/>
    <w:rsid w:val="5D2C479B"/>
    <w:rsid w:val="5D4643DE"/>
    <w:rsid w:val="5DB8057E"/>
    <w:rsid w:val="5EA624CE"/>
    <w:rsid w:val="5EAB1085"/>
    <w:rsid w:val="5ECF6D0F"/>
    <w:rsid w:val="5F5FE6B2"/>
    <w:rsid w:val="5F84876F"/>
    <w:rsid w:val="60A6A2F9"/>
    <w:rsid w:val="61733B2A"/>
    <w:rsid w:val="6200B4DD"/>
    <w:rsid w:val="62252E5C"/>
    <w:rsid w:val="62F872E4"/>
    <w:rsid w:val="633D69D3"/>
    <w:rsid w:val="63448D10"/>
    <w:rsid w:val="634E0D32"/>
    <w:rsid w:val="638EE0D4"/>
    <w:rsid w:val="63A8A426"/>
    <w:rsid w:val="63EA9EA8"/>
    <w:rsid w:val="64150574"/>
    <w:rsid w:val="645868CC"/>
    <w:rsid w:val="6464D99B"/>
    <w:rsid w:val="646D1A64"/>
    <w:rsid w:val="64ADD049"/>
    <w:rsid w:val="64D249C8"/>
    <w:rsid w:val="6520C0D9"/>
    <w:rsid w:val="657237DA"/>
    <w:rsid w:val="6607A9AB"/>
    <w:rsid w:val="660D4359"/>
    <w:rsid w:val="662F1787"/>
    <w:rsid w:val="6680F32F"/>
    <w:rsid w:val="66D5F700"/>
    <w:rsid w:val="67D46905"/>
    <w:rsid w:val="68F9BC06"/>
    <w:rsid w:val="68FBB444"/>
    <w:rsid w:val="69606610"/>
    <w:rsid w:val="69627C2B"/>
    <w:rsid w:val="69B4333B"/>
    <w:rsid w:val="6A41B4D3"/>
    <w:rsid w:val="6B8F063E"/>
    <w:rsid w:val="6BD6FD1D"/>
    <w:rsid w:val="6BEF7926"/>
    <w:rsid w:val="6C0330B2"/>
    <w:rsid w:val="6C0B4FB2"/>
    <w:rsid w:val="6C850581"/>
    <w:rsid w:val="6CE1BC63"/>
    <w:rsid w:val="6DDBCDB2"/>
    <w:rsid w:val="6DF660C2"/>
    <w:rsid w:val="6E2A1D85"/>
    <w:rsid w:val="6EC51369"/>
    <w:rsid w:val="6ECB07B6"/>
    <w:rsid w:val="6F0A0A58"/>
    <w:rsid w:val="6F56892B"/>
    <w:rsid w:val="6F8386AD"/>
    <w:rsid w:val="6FA17467"/>
    <w:rsid w:val="6FBEFD7A"/>
    <w:rsid w:val="70485794"/>
    <w:rsid w:val="711C2FE0"/>
    <w:rsid w:val="7196E9F4"/>
    <w:rsid w:val="71A221AF"/>
    <w:rsid w:val="7217D4C6"/>
    <w:rsid w:val="721AA1E5"/>
    <w:rsid w:val="726C18E6"/>
    <w:rsid w:val="72BD854F"/>
    <w:rsid w:val="72E38A8F"/>
    <w:rsid w:val="72FF86E6"/>
    <w:rsid w:val="736453F6"/>
    <w:rsid w:val="7420DED3"/>
    <w:rsid w:val="7456C4FF"/>
    <w:rsid w:val="75BC55DA"/>
    <w:rsid w:val="7638BB3F"/>
    <w:rsid w:val="769CD07C"/>
    <w:rsid w:val="76EB8352"/>
    <w:rsid w:val="7732A550"/>
    <w:rsid w:val="77751D0D"/>
    <w:rsid w:val="780ED37D"/>
    <w:rsid w:val="788DACA7"/>
    <w:rsid w:val="78BD39DF"/>
    <w:rsid w:val="78C58174"/>
    <w:rsid w:val="78C82E7A"/>
    <w:rsid w:val="78D75E5B"/>
    <w:rsid w:val="78F44FF6"/>
    <w:rsid w:val="7957349F"/>
    <w:rsid w:val="79F299C2"/>
    <w:rsid w:val="7A228C9C"/>
    <w:rsid w:val="7BE66251"/>
    <w:rsid w:val="7D2EC373"/>
    <w:rsid w:val="7DDA9A1F"/>
    <w:rsid w:val="7FB47103"/>
    <w:rsid w:val="7FF40B1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BC94D"/>
  <w15:chartTrackingRefBased/>
  <w15:docId w15:val="{EC514D2A-C0B9-4E8B-AF3C-5BF4FA31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4CF"/>
    <w:pPr>
      <w:spacing w:after="200" w:line="276" w:lineRule="auto"/>
    </w:pPr>
    <w:rPr>
      <w:rFonts w:ascii="Times New Roman" w:eastAsia="Times New Roman" w:hAnsi="Times New Roman" w:cs="Times New Roman"/>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14CF"/>
    <w:pPr>
      <w:ind w:left="720"/>
      <w:contextualSpacing/>
    </w:pPr>
  </w:style>
  <w:style w:type="paragraph" w:styleId="NormalWeb">
    <w:name w:val="Normal (Web)"/>
    <w:basedOn w:val="Normal"/>
    <w:uiPriority w:val="99"/>
    <w:unhideWhenUsed/>
    <w:rsid w:val="002514CF"/>
    <w:pPr>
      <w:spacing w:before="100" w:beforeAutospacing="1" w:after="100" w:afterAutospacing="1"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GostName.XSL" StyleName="GOST - Orden de nombre" Version="2003"/>
</file>

<file path=customXml/item4.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7B36FC-248F-4D1E-A242-2C5E0C2A59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5882CD-F4F4-4E58-A87F-B2910F6B4395}">
  <ds:schemaRefs>
    <ds:schemaRef ds:uri="http://schemas.microsoft.com/sharepoint/v3/contenttype/forms"/>
  </ds:schemaRefs>
</ds:datastoreItem>
</file>

<file path=customXml/itemProps3.xml><?xml version="1.0" encoding="utf-8"?>
<ds:datastoreItem xmlns:ds="http://schemas.openxmlformats.org/officeDocument/2006/customXml" ds:itemID="{1C5FDA9E-B164-4C7B-B23E-9885B69A36A5}">
  <ds:schemaRefs>
    <ds:schemaRef ds:uri="http://schemas.openxmlformats.org/officeDocument/2006/bibliography"/>
  </ds:schemaRefs>
</ds:datastoreItem>
</file>

<file path=customXml/itemProps4.xml><?xml version="1.0" encoding="utf-8"?>
<ds:datastoreItem xmlns:ds="http://schemas.openxmlformats.org/officeDocument/2006/customXml" ds:itemID="{160E2836-F480-4B3F-97BA-F20266401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742aa-b8d0-43d7-a820-661fe4ceb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1602</Words>
  <Characters>8816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Lorena Fernanda Olivo Maldonado</cp:lastModifiedBy>
  <cp:revision>3</cp:revision>
  <dcterms:created xsi:type="dcterms:W3CDTF">2021-06-15T04:52:00Z</dcterms:created>
  <dcterms:modified xsi:type="dcterms:W3CDTF">2021-06-15T04:58:00Z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