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E98C" w14:textId="77777777" w:rsidR="00663D41" w:rsidRDefault="00663D41" w:rsidP="00663D41">
      <w:pPr>
        <w:spacing w:after="0"/>
        <w:jc w:val="center"/>
        <w:rPr>
          <w:b/>
          <w:sz w:val="32"/>
          <w:szCs w:val="24"/>
          <w:lang w:val="es-ES_tradnl"/>
        </w:rPr>
      </w:pPr>
      <w:r>
        <w:rPr>
          <w:b/>
          <w:sz w:val="32"/>
          <w:szCs w:val="24"/>
          <w:lang w:val="es-ES_tradnl"/>
        </w:rPr>
        <w:t>GOBIERNO DEL ESTADO DE COAHUILA DE ZARAGOZA</w:t>
      </w:r>
    </w:p>
    <w:p w14:paraId="4C38629F" w14:textId="77777777" w:rsidR="00663D41" w:rsidRDefault="00663D41" w:rsidP="00663D41">
      <w:pPr>
        <w:spacing w:after="0"/>
        <w:jc w:val="center"/>
        <w:rPr>
          <w:b/>
          <w:sz w:val="32"/>
          <w:szCs w:val="24"/>
          <w:lang w:val="es-ES_tradnl"/>
        </w:rPr>
      </w:pPr>
      <w:r>
        <w:rPr>
          <w:b/>
          <w:sz w:val="32"/>
          <w:szCs w:val="24"/>
          <w:lang w:val="es-ES_tradnl"/>
        </w:rPr>
        <w:t>SECRETARÍA DE EDUCACIÓN</w:t>
      </w:r>
    </w:p>
    <w:p w14:paraId="2A2C4189" w14:textId="77777777" w:rsidR="00663D41" w:rsidRDefault="00663D41" w:rsidP="00663D41">
      <w:pPr>
        <w:spacing w:after="0"/>
        <w:rPr>
          <w:b/>
          <w:sz w:val="32"/>
          <w:szCs w:val="24"/>
          <w:lang w:val="es-ES_tradnl"/>
        </w:rPr>
      </w:pPr>
    </w:p>
    <w:p w14:paraId="7EDADB17" w14:textId="77777777" w:rsidR="00663D41" w:rsidRDefault="00663D41" w:rsidP="00663D41">
      <w:pPr>
        <w:spacing w:after="0"/>
        <w:jc w:val="center"/>
        <w:rPr>
          <w:sz w:val="32"/>
          <w:szCs w:val="24"/>
          <w:lang w:val="es-ES"/>
        </w:rPr>
      </w:pPr>
      <w:r>
        <w:rPr>
          <w:sz w:val="32"/>
          <w:szCs w:val="24"/>
          <w:lang w:val="es-ES_tradnl"/>
        </w:rPr>
        <w:t>ESCUELA NORMAL DE EDUCACIÓN PREESCOLAR</w:t>
      </w:r>
    </w:p>
    <w:p w14:paraId="71C3912E" w14:textId="78013A69" w:rsidR="00663D41" w:rsidRPr="00663D41" w:rsidRDefault="00663D41" w:rsidP="00663D41">
      <w:pPr>
        <w:jc w:val="center"/>
        <w:rPr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A7250E" wp14:editId="656A1408">
            <wp:simplePos x="0" y="0"/>
            <wp:positionH relativeFrom="margin">
              <wp:posOffset>1710690</wp:posOffset>
            </wp:positionH>
            <wp:positionV relativeFrom="paragraph">
              <wp:posOffset>196850</wp:posOffset>
            </wp:positionV>
            <wp:extent cx="1962150" cy="1447800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CICLO ESCOLAR 2020-2021</w:t>
      </w:r>
    </w:p>
    <w:p w14:paraId="76A59488" w14:textId="06E771B1" w:rsidR="00663D41" w:rsidRDefault="00663D41" w:rsidP="00663D41"/>
    <w:p w14:paraId="49402B4E" w14:textId="77777777" w:rsidR="00663D41" w:rsidRDefault="00663D41" w:rsidP="00663D41">
      <w:pPr>
        <w:rPr>
          <w:sz w:val="32"/>
        </w:rPr>
      </w:pPr>
    </w:p>
    <w:p w14:paraId="3DCA1997" w14:textId="77777777" w:rsidR="00663D41" w:rsidRDefault="00663D41" w:rsidP="00663D41">
      <w:pPr>
        <w:rPr>
          <w:sz w:val="32"/>
        </w:rPr>
      </w:pPr>
    </w:p>
    <w:p w14:paraId="1A5210F3" w14:textId="77777777" w:rsidR="00663D41" w:rsidRDefault="00663D41" w:rsidP="00663D41">
      <w:pPr>
        <w:rPr>
          <w:sz w:val="32"/>
        </w:rPr>
      </w:pPr>
    </w:p>
    <w:p w14:paraId="5961074D" w14:textId="77777777" w:rsidR="00663D41" w:rsidRDefault="00663D41" w:rsidP="00663D41">
      <w:pPr>
        <w:jc w:val="center"/>
        <w:rPr>
          <w:sz w:val="32"/>
        </w:rPr>
      </w:pPr>
      <w:r>
        <w:rPr>
          <w:sz w:val="32"/>
        </w:rPr>
        <w:t xml:space="preserve">DESARROLLO DE LA COMPETENCIA LECTORAL  </w:t>
      </w:r>
    </w:p>
    <w:p w14:paraId="7A620AAF" w14:textId="1D5163C2" w:rsidR="00663D41" w:rsidRPr="00E90CD9" w:rsidRDefault="00663D41" w:rsidP="00663D41">
      <w:pPr>
        <w:spacing w:before="75" w:after="75" w:line="240" w:lineRule="auto"/>
        <w:jc w:val="center"/>
        <w:outlineLvl w:val="1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LA COMPETENCIA LECTORA </w:t>
      </w:r>
    </w:p>
    <w:p w14:paraId="1E40C321" w14:textId="77777777" w:rsidR="00663D41" w:rsidRPr="00E90CD9" w:rsidRDefault="00663D41" w:rsidP="00663D41"/>
    <w:p w14:paraId="358A7DAA" w14:textId="77777777" w:rsidR="00663D41" w:rsidRDefault="00663D41" w:rsidP="00663D41">
      <w:pPr>
        <w:spacing w:after="0"/>
        <w:jc w:val="center"/>
        <w:rPr>
          <w:b/>
          <w:sz w:val="28"/>
          <w:szCs w:val="24"/>
          <w:lang w:val="es-ES_tradnl"/>
        </w:rPr>
      </w:pPr>
      <w:r>
        <w:rPr>
          <w:b/>
          <w:sz w:val="28"/>
          <w:szCs w:val="24"/>
          <w:lang w:val="es-ES_tradnl"/>
        </w:rPr>
        <w:t xml:space="preserve">PRESENTADO POR: </w:t>
      </w:r>
    </w:p>
    <w:p w14:paraId="1D03B0D6" w14:textId="77777777" w:rsidR="00663D41" w:rsidRDefault="00663D41" w:rsidP="00663D41">
      <w:pPr>
        <w:spacing w:after="0"/>
        <w:jc w:val="center"/>
        <w:rPr>
          <w:sz w:val="32"/>
          <w:szCs w:val="22"/>
          <w:lang w:val="es-ES"/>
        </w:rPr>
      </w:pPr>
      <w:r>
        <w:rPr>
          <w:sz w:val="32"/>
        </w:rPr>
        <w:t xml:space="preserve">SOFIA ABISAI GARCIA MURILLO </w:t>
      </w:r>
    </w:p>
    <w:p w14:paraId="31A3BF8F" w14:textId="77777777" w:rsidR="00663D41" w:rsidRDefault="00663D41" w:rsidP="00663D41">
      <w:pPr>
        <w:spacing w:after="0"/>
        <w:jc w:val="center"/>
        <w:rPr>
          <w:sz w:val="32"/>
        </w:rPr>
      </w:pPr>
    </w:p>
    <w:p w14:paraId="71F8A52A" w14:textId="216DFBB1" w:rsidR="00663D41" w:rsidRPr="00663D41" w:rsidRDefault="00663D41" w:rsidP="00663D41">
      <w:pPr>
        <w:spacing w:after="0"/>
        <w:jc w:val="center"/>
        <w:rPr>
          <w:sz w:val="32"/>
        </w:rPr>
      </w:pPr>
      <w:r>
        <w:rPr>
          <w:b/>
          <w:sz w:val="28"/>
        </w:rPr>
        <w:t>Unidad de aprendizaje I</w:t>
      </w:r>
      <w:r w:rsidRPr="00663D41">
        <w:rPr>
          <w:b/>
          <w:sz w:val="28"/>
        </w:rPr>
        <w:t>I</w:t>
      </w:r>
      <w:r w:rsidRPr="00663D41">
        <w:rPr>
          <w:b/>
          <w:sz w:val="28"/>
        </w:rPr>
        <w:t>I</w:t>
      </w:r>
      <w:r>
        <w:rPr>
          <w:sz w:val="28"/>
        </w:rPr>
        <w:t xml:space="preserve">. </w:t>
      </w:r>
      <w:r w:rsidRPr="00663D41">
        <w:rPr>
          <w:sz w:val="28"/>
          <w:szCs w:val="24"/>
        </w:rPr>
        <w:t>CONDICIONES NECESARIAS EN LAS SITUACIONES DIDÁCTICAS DE LA LECTURA</w:t>
      </w:r>
    </w:p>
    <w:p w14:paraId="6AE542C0" w14:textId="77777777" w:rsidR="00663D41" w:rsidRPr="00663D41" w:rsidRDefault="00663D41" w:rsidP="00663D41">
      <w:pPr>
        <w:spacing w:after="0"/>
        <w:jc w:val="center"/>
        <w:rPr>
          <w:sz w:val="32"/>
        </w:rPr>
      </w:pPr>
    </w:p>
    <w:p w14:paraId="783EC1BF" w14:textId="77777777" w:rsidR="00663D41" w:rsidRDefault="00663D41" w:rsidP="00663D41">
      <w:pPr>
        <w:jc w:val="center"/>
        <w:rPr>
          <w:b/>
          <w:sz w:val="24"/>
        </w:rPr>
      </w:pPr>
      <w:r>
        <w:rPr>
          <w:b/>
          <w:sz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63D41" w:rsidRPr="008A67E9" w14:paraId="3A6C1CF0" w14:textId="77777777" w:rsidTr="009E5E14">
        <w:trPr>
          <w:tblCellSpacing w:w="15" w:type="dxa"/>
        </w:trPr>
        <w:tc>
          <w:tcPr>
            <w:tcW w:w="0" w:type="auto"/>
            <w:hideMark/>
          </w:tcPr>
          <w:p w14:paraId="2A595923" w14:textId="77777777" w:rsidR="00663D41" w:rsidRPr="008A67E9" w:rsidRDefault="00663D41" w:rsidP="009E5E14">
            <w:pPr>
              <w:spacing w:after="0" w:line="240" w:lineRule="auto"/>
              <w:ind w:left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BD54D4" w14:textId="515C6824" w:rsidR="00663D41" w:rsidRPr="005E2C29" w:rsidRDefault="00663D41" w:rsidP="009E5E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5E2C29">
              <w:rPr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09EE772" w14:textId="77777777" w:rsidR="00663D41" w:rsidRPr="008A67E9" w:rsidRDefault="00663D41" w:rsidP="00663D41">
      <w:pPr>
        <w:spacing w:after="0" w:line="240" w:lineRule="auto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63D41" w:rsidRPr="008A67E9" w14:paraId="19E06A58" w14:textId="77777777" w:rsidTr="009E5E14">
        <w:trPr>
          <w:tblCellSpacing w:w="15" w:type="dxa"/>
        </w:trPr>
        <w:tc>
          <w:tcPr>
            <w:tcW w:w="0" w:type="auto"/>
            <w:hideMark/>
          </w:tcPr>
          <w:p w14:paraId="4B21EC76" w14:textId="77777777" w:rsidR="00663D41" w:rsidRPr="008A67E9" w:rsidRDefault="00663D41" w:rsidP="009E5E14">
            <w:pPr>
              <w:spacing w:after="0" w:line="240" w:lineRule="auto"/>
              <w:ind w:left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7941DB" w14:textId="6114136E" w:rsidR="00663D41" w:rsidRPr="005E2C29" w:rsidRDefault="00663D41" w:rsidP="009E5E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5E2C29">
              <w:rPr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47934C6" w14:textId="0169CD64" w:rsidR="00663D41" w:rsidRPr="00E90CD9" w:rsidRDefault="00663D41" w:rsidP="00663D41">
      <w:pPr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</w:p>
    <w:p w14:paraId="73F11BD9" w14:textId="77777777" w:rsidR="00663D41" w:rsidRDefault="00663D41" w:rsidP="00663D41">
      <w:pPr>
        <w:spacing w:after="0"/>
        <w:jc w:val="both"/>
        <w:rPr>
          <w:b/>
          <w:sz w:val="24"/>
          <w:szCs w:val="24"/>
          <w:lang w:val="es-ES_tradnl"/>
        </w:rPr>
      </w:pPr>
    </w:p>
    <w:p w14:paraId="566CC797" w14:textId="77777777" w:rsidR="00663D41" w:rsidRDefault="00663D41" w:rsidP="00663D41">
      <w:pPr>
        <w:spacing w:after="0"/>
        <w:jc w:val="both"/>
        <w:rPr>
          <w:b/>
          <w:sz w:val="24"/>
          <w:szCs w:val="24"/>
          <w:lang w:val="es-ES_tradnl"/>
        </w:rPr>
      </w:pPr>
    </w:p>
    <w:p w14:paraId="2631DBF3" w14:textId="77777777" w:rsidR="00663D41" w:rsidRDefault="00663D41" w:rsidP="00663D41">
      <w:pPr>
        <w:spacing w:after="0"/>
        <w:jc w:val="both"/>
        <w:rPr>
          <w:b/>
          <w:sz w:val="24"/>
          <w:szCs w:val="24"/>
          <w:lang w:val="es-ES_tradnl"/>
        </w:rPr>
      </w:pPr>
    </w:p>
    <w:p w14:paraId="03C6473A" w14:textId="65721A84" w:rsidR="00663D41" w:rsidRPr="00F95958" w:rsidRDefault="00663D41" w:rsidP="00663D41">
      <w:pPr>
        <w:spacing w:after="0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SALTILLO, COAHUILA DE ZARAGOZA                                                   </w:t>
      </w:r>
      <w:r>
        <w:rPr>
          <w:b/>
          <w:sz w:val="24"/>
          <w:szCs w:val="24"/>
          <w:lang w:val="es-ES_tradnl"/>
        </w:rPr>
        <w:t>JUNIO</w:t>
      </w:r>
      <w:r>
        <w:rPr>
          <w:b/>
          <w:sz w:val="24"/>
          <w:szCs w:val="24"/>
          <w:lang w:val="es-ES_tradnl"/>
        </w:rPr>
        <w:t xml:space="preserve">  2021</w:t>
      </w:r>
    </w:p>
    <w:p w14:paraId="5F01E572" w14:textId="77777777" w:rsidR="00DC0CCF" w:rsidRDefault="00DC0CCF" w:rsidP="002514CF">
      <w:pPr>
        <w:rPr>
          <w:rFonts w:ascii="Arial" w:hAnsi="Arial" w:cs="Arial"/>
        </w:rPr>
      </w:pPr>
    </w:p>
    <w:p w14:paraId="3D759B6E" w14:textId="5B0C59D2" w:rsidR="002514CF" w:rsidRPr="00663D41" w:rsidRDefault="00663D41" w:rsidP="00663D41">
      <w:pPr>
        <w:jc w:val="center"/>
        <w:rPr>
          <w:rFonts w:ascii="Dearest" w:hAnsi="Dearest" w:cs="Arial"/>
          <w:sz w:val="96"/>
        </w:rPr>
      </w:pPr>
      <w:r w:rsidRPr="00663D41">
        <w:rPr>
          <w:rFonts w:ascii="Dearest" w:hAnsi="Dearest" w:cs="Arial"/>
          <w:sz w:val="96"/>
        </w:rPr>
        <w:lastRenderedPageBreak/>
        <w:t>La competencia l</w:t>
      </w:r>
      <w:bookmarkStart w:id="0" w:name="_GoBack"/>
      <w:bookmarkEnd w:id="0"/>
      <w:r w:rsidRPr="00663D41">
        <w:rPr>
          <w:rFonts w:ascii="Dearest" w:hAnsi="Dearest" w:cs="Arial"/>
          <w:sz w:val="96"/>
        </w:rPr>
        <w:t>ectora</w:t>
      </w:r>
    </w:p>
    <w:p w14:paraId="63D8A40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significa leer bien?</w:t>
      </w:r>
    </w:p>
    <w:p w14:paraId="091A5F71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¿Por qué es importante leer bien?</w:t>
      </w:r>
    </w:p>
    <w:p w14:paraId="53CC27E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se necesita para aprender a leer bien?</w:t>
      </w:r>
    </w:p>
    <w:p w14:paraId="5A247993" w14:textId="77777777" w:rsidR="002514CF" w:rsidRPr="00E65C3A" w:rsidRDefault="002514CF" w:rsidP="002514C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442A7">
        <w:rPr>
          <w:rFonts w:ascii="Arial" w:hAnsi="Arial" w:cs="Arial"/>
        </w:rPr>
        <w:t>Decodificación eficiente.</w:t>
      </w:r>
    </w:p>
    <w:p w14:paraId="4458EB5F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Responde o complementa los siguientes cuestionamientos:</w:t>
      </w:r>
    </w:p>
    <w:p w14:paraId="224A75BA" w14:textId="20F7FD0F" w:rsidR="002514CF" w:rsidRPr="009442A7" w:rsidRDefault="002514CF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1C5A37D2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: </w:t>
      </w:r>
      <w:r w:rsidR="1C5A37D2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comprender y usar la información reflexiva en textos, para lograr las metas</w:t>
      </w:r>
      <w:r w:rsidR="74F581CB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del individuo y desarrollar conocimientos que le permitan transforma el entorno</w:t>
      </w:r>
    </w:p>
    <w:p w14:paraId="1D932EB9" w14:textId="77777777" w:rsidR="002514CF" w:rsidRPr="009442A7" w:rsidRDefault="002514CF" w:rsidP="002514CF">
      <w:pPr>
        <w:shd w:val="clear" w:color="auto" w:fill="FFFFFF"/>
        <w:spacing w:after="120"/>
        <w:rPr>
          <w:rFonts w:ascii="Arial" w:hAnsi="Arial" w:cs="Arial"/>
          <w:color w:val="222222"/>
          <w:lang w:val="es-ES"/>
        </w:rPr>
      </w:pPr>
      <w:r w:rsidRPr="75DD5B29">
        <w:rPr>
          <w:rFonts w:ascii="Arial" w:hAnsi="Arial" w:cs="Arial"/>
          <w:color w:val="222222"/>
          <w:lang w:val="es-ES"/>
        </w:rPr>
        <w:t>2.- Existen varias razones para preocuparnos por enseñar a leer bien. Explica cada una de ellas:</w:t>
      </w:r>
    </w:p>
    <w:p w14:paraId="66D722BF" w14:textId="1115F681" w:rsidR="0EA06C23" w:rsidRDefault="0EA06C23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*Desarrollo del lenguaje y el </w:t>
      </w:r>
      <w:r w:rsidR="68107A79" w:rsidRPr="75DD5B29">
        <w:rPr>
          <w:rFonts w:ascii="Arial" w:hAnsi="Arial" w:cs="Arial"/>
          <w:b/>
          <w:bCs/>
          <w:color w:val="222222"/>
          <w:lang w:val="es-ES"/>
        </w:rPr>
        <w:t>pensamiento, construye</w:t>
      </w:r>
      <w:r w:rsidRPr="75DD5B29">
        <w:rPr>
          <w:rFonts w:ascii="Arial" w:hAnsi="Arial" w:cs="Arial"/>
          <w:b/>
          <w:bCs/>
          <w:color w:val="222222"/>
          <w:lang w:val="es-ES"/>
        </w:rPr>
        <w:t xml:space="preserve"> significados</w:t>
      </w:r>
      <w:r w:rsidR="0180B144" w:rsidRPr="75DD5B29">
        <w:rPr>
          <w:rFonts w:ascii="Arial" w:hAnsi="Arial" w:cs="Arial"/>
          <w:b/>
          <w:bCs/>
          <w:color w:val="222222"/>
          <w:lang w:val="es-ES"/>
        </w:rPr>
        <w:t>, ´pues está relacionada a las habilidades del pensamiento</w:t>
      </w:r>
      <w:r w:rsidR="0D880095" w:rsidRPr="75DD5B29">
        <w:rPr>
          <w:rFonts w:ascii="Arial" w:hAnsi="Arial" w:cs="Arial"/>
          <w:b/>
          <w:bCs/>
          <w:color w:val="222222"/>
          <w:lang w:val="es-ES"/>
        </w:rPr>
        <w:t>.</w:t>
      </w:r>
    </w:p>
    <w:p w14:paraId="1546CF62" w14:textId="170C0051" w:rsidR="0D880095" w:rsidRDefault="0D880095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*Favorece el éxito escolar: permite aprender más rápido y rendir mejor en las áreas académicas</w:t>
      </w:r>
    </w:p>
    <w:p w14:paraId="2E32E5B3" w14:textId="09E33C44" w:rsidR="64D612BA" w:rsidRDefault="64D612BA" w:rsidP="75DD5B29">
      <w:pPr>
        <w:shd w:val="clear" w:color="auto" w:fill="FFFFFF" w:themeFill="background1"/>
        <w:spacing w:after="120"/>
        <w:rPr>
          <w:b/>
          <w:bCs/>
          <w:color w:val="222222"/>
          <w:lang w:val="es-ES"/>
        </w:rPr>
      </w:pPr>
      <w:r w:rsidRPr="0D9E0A10">
        <w:rPr>
          <w:rFonts w:ascii="Arial" w:hAnsi="Arial" w:cs="Arial"/>
          <w:b/>
          <w:bCs/>
          <w:color w:val="222222"/>
          <w:lang w:val="es-ES"/>
        </w:rPr>
        <w:t xml:space="preserve">*Permite adquirir nuevos conocimientos: los que saben leer acceden a más conocimientos y </w:t>
      </w:r>
      <w:r w:rsidR="025B5769" w:rsidRPr="0D9E0A10">
        <w:rPr>
          <w:rFonts w:ascii="Arial" w:hAnsi="Arial" w:cs="Arial"/>
          <w:b/>
          <w:bCs/>
          <w:color w:val="222222"/>
          <w:lang w:val="es-ES"/>
        </w:rPr>
        <w:t>aprenden a</w:t>
      </w:r>
      <w:r w:rsidRPr="0D9E0A10">
        <w:rPr>
          <w:rFonts w:ascii="Arial" w:hAnsi="Arial" w:cs="Arial"/>
          <w:b/>
          <w:bCs/>
          <w:color w:val="222222"/>
          <w:lang w:val="es-ES"/>
        </w:rPr>
        <w:t xml:space="preserve"> lo largo de su vida</w:t>
      </w:r>
    </w:p>
    <w:p w14:paraId="085576BD" w14:textId="0F3F951F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0D9E0A10">
        <w:rPr>
          <w:rFonts w:ascii="Arial" w:hAnsi="Arial" w:cs="Arial"/>
          <w:b/>
          <w:bCs/>
          <w:color w:val="222222"/>
          <w:lang w:val="es-ES"/>
        </w:rPr>
        <w:t xml:space="preserve">*Promueve el ejercicio de ciudadanía: a </w:t>
      </w:r>
      <w:r w:rsidR="54E2B905" w:rsidRPr="0D9E0A10">
        <w:rPr>
          <w:rFonts w:ascii="Arial" w:hAnsi="Arial" w:cs="Arial"/>
          <w:b/>
          <w:bCs/>
          <w:color w:val="222222"/>
          <w:lang w:val="es-ES"/>
        </w:rPr>
        <w:t>los analfabetos</w:t>
      </w:r>
      <w:r w:rsidRPr="0D9E0A10">
        <w:rPr>
          <w:rFonts w:ascii="Arial" w:hAnsi="Arial" w:cs="Arial"/>
          <w:b/>
          <w:bCs/>
          <w:color w:val="222222"/>
          <w:lang w:val="es-ES"/>
        </w:rPr>
        <w:t xml:space="preserve"> se les puede manipular y reduce el protagonismo social</w:t>
      </w:r>
    </w:p>
    <w:p w14:paraId="06AD9CD1" w14:textId="52AEB811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*Posibilita mejores condiciones de vida</w:t>
      </w:r>
      <w:r w:rsidR="00663D41" w:rsidRPr="75DD5B29">
        <w:rPr>
          <w:rFonts w:ascii="Arial" w:hAnsi="Arial" w:cs="Arial"/>
          <w:b/>
          <w:bCs/>
          <w:color w:val="222222"/>
          <w:lang w:val="es-ES"/>
        </w:rPr>
        <w:t>: permite</w:t>
      </w:r>
      <w:r w:rsidRPr="75DD5B29">
        <w:rPr>
          <w:rFonts w:ascii="Arial" w:hAnsi="Arial" w:cs="Arial"/>
          <w:b/>
          <w:bCs/>
          <w:color w:val="222222"/>
          <w:lang w:val="es-ES"/>
        </w:rPr>
        <w:t xml:space="preserve"> acceder a información</w:t>
      </w:r>
      <w:r w:rsidR="66096468" w:rsidRPr="75DD5B29">
        <w:rPr>
          <w:rFonts w:ascii="Arial" w:hAnsi="Arial" w:cs="Arial"/>
          <w:b/>
          <w:bCs/>
          <w:color w:val="222222"/>
          <w:lang w:val="es-ES"/>
        </w:rPr>
        <w:t xml:space="preserve"> de diferentes ámbitos de la vida</w:t>
      </w:r>
    </w:p>
    <w:p w14:paraId="327433FE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40E56A4D" w14:textId="7547741C" w:rsidR="26E77D73" w:rsidRDefault="26E77D73" w:rsidP="75DD5B29">
      <w:pPr>
        <w:pStyle w:val="NormalWeb"/>
        <w:spacing w:before="0" w:beforeAutospacing="0" w:after="120" w:afterAutospacing="0"/>
        <w:rPr>
          <w:color w:val="222222"/>
          <w:lang w:val="es-ES"/>
        </w:rPr>
      </w:pPr>
      <w:r w:rsidRPr="75DD5B29">
        <w:rPr>
          <w:color w:val="222222"/>
          <w:lang w:val="es-ES"/>
        </w:rPr>
        <w:t xml:space="preserve">El docente, la metodología y las oportunidades que la escuela ofrezca </w:t>
      </w:r>
    </w:p>
    <w:p w14:paraId="766FD380" w14:textId="0180A3F8" w:rsidR="0BDA97E8" w:rsidRDefault="0BDA97E8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color w:val="222222"/>
          <w:lang w:val="es-ES"/>
        </w:rPr>
        <w:t>L</w:t>
      </w:r>
      <w:r w:rsidRPr="75DD5B29">
        <w:rPr>
          <w:b/>
          <w:bCs/>
          <w:color w:val="222222"/>
          <w:lang w:val="es-ES"/>
        </w:rPr>
        <w:t>eer             Decodificar          Precisión, velocidad y fluidez</w:t>
      </w:r>
    </w:p>
    <w:p w14:paraId="7B48EF97" w14:textId="06CF08D7" w:rsidR="0BDA97E8" w:rsidRDefault="0BDA97E8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b/>
          <w:bCs/>
          <w:color w:val="222222"/>
          <w:lang w:val="es-ES"/>
        </w:rPr>
        <w:t xml:space="preserve">Bien              Comprender </w:t>
      </w:r>
      <w:r w:rsidR="102B6168" w:rsidRPr="75DD5B29">
        <w:rPr>
          <w:b/>
          <w:bCs/>
          <w:color w:val="222222"/>
          <w:lang w:val="es-ES"/>
        </w:rPr>
        <w:t xml:space="preserve">       Saberes previos, el diálogo</w:t>
      </w:r>
    </w:p>
    <w:p w14:paraId="3CB7FB86" w14:textId="60BEF368" w:rsidR="0BDA97E8" w:rsidRDefault="0BDA97E8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b/>
          <w:bCs/>
          <w:color w:val="222222"/>
          <w:lang w:val="es-ES"/>
        </w:rPr>
        <w:t xml:space="preserve">                       Criticar</w:t>
      </w:r>
    </w:p>
    <w:p w14:paraId="7DB98804" w14:textId="31637C6A" w:rsidR="002514CF" w:rsidRPr="009442A7" w:rsidRDefault="099FFE8B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4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Precisión</w:t>
      </w:r>
      <w:r w:rsidR="057464C3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: Exactitud al leer y la identificación correcta de las letras y palabras. </w:t>
      </w:r>
    </w:p>
    <w:p w14:paraId="5FB1D2CF" w14:textId="5216CA05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Velocidad</w:t>
      </w:r>
      <w:r w:rsidR="71775900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</w:t>
      </w:r>
      <w:r w:rsidR="3B797FB7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de manera silenciosa en un determinado tiempo. </w:t>
      </w:r>
    </w:p>
    <w:p w14:paraId="4A5668F9" w14:textId="3694C788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Fluidez</w:t>
      </w:r>
      <w:r w:rsidR="2139E8E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 Se refiere a “leer con velocidad, precisión y expresión adecuada sin aten</w:t>
      </w:r>
      <w:r w:rsidR="294E20CF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ción consciente, realizar múltiples tareas de lectura </w:t>
      </w:r>
      <w:r w:rsidR="3A784BD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al mismo tiempo. </w:t>
      </w:r>
      <w:r w:rsidR="3E28AC98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El propósito de desarrollar la fluidez es lograr que la decodificación sea automática. </w:t>
      </w:r>
    </w:p>
    <w:p w14:paraId="641F312D" w14:textId="3D0799FC" w:rsidR="75DD5B29" w:rsidRDefault="75DD5B29" w:rsidP="75DD5B29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51A3FFDB" w14:textId="4BA926EE" w:rsidR="002514CF" w:rsidRDefault="79A16324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lastRenderedPageBreak/>
        <w:t>5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¿Cómo se puede incrementar la precisión, velocidad y fluidez de la lectura?</w:t>
      </w:r>
    </w:p>
    <w:p w14:paraId="5B0177C1" w14:textId="4D1D4E22" w:rsidR="02AFF60C" w:rsidRDefault="02AFF60C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Practicando, por medio de la lectura diaria</w:t>
      </w:r>
    </w:p>
    <w:p w14:paraId="1B9B5EE2" w14:textId="704B2B98" w:rsidR="002514CF" w:rsidRPr="009442A7" w:rsidRDefault="5A9283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6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Algunas sugerencias para practicar la fluidez en el aula son:</w:t>
      </w:r>
    </w:p>
    <w:p w14:paraId="061A9329" w14:textId="786567E7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Leyendo diferentes tipos de textos en voz alta</w:t>
      </w:r>
    </w:p>
    <w:p w14:paraId="327AD714" w14:textId="2B5BA0F5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Modelos de lectores para los alumnos</w:t>
      </w:r>
    </w:p>
    <w:p w14:paraId="337A4E41" w14:textId="58D07649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Practicar la lectura de alumno – alumno</w:t>
      </w:r>
    </w:p>
    <w:p w14:paraId="770F181D" w14:textId="4AE51A5F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Lectura en eco</w:t>
      </w:r>
    </w:p>
    <w:p w14:paraId="3293D447" w14:textId="27547F6B" w:rsidR="002514CF" w:rsidRPr="009442A7" w:rsidRDefault="58FD50C8" w:rsidP="75DD5B29">
      <w:pPr>
        <w:pStyle w:val="Prrafodelista"/>
        <w:spacing w:after="120"/>
        <w:rPr>
          <w:rFonts w:ascii="Arial" w:hAnsi="Arial" w:cs="Arial"/>
          <w:color w:val="222222"/>
          <w:lang w:val="es-ES"/>
        </w:rPr>
      </w:pPr>
      <w:r w:rsidRPr="75DD5B29">
        <w:rPr>
          <w:rFonts w:ascii="Arial" w:hAnsi="Arial" w:cs="Arial"/>
          <w:color w:val="222222"/>
          <w:lang w:val="es-ES"/>
        </w:rPr>
        <w:t>7</w:t>
      </w:r>
      <w:r w:rsidR="002514CF" w:rsidRPr="75DD5B29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52BD390D" w:rsidR="002514CF" w:rsidRPr="00E65C3A" w:rsidRDefault="002514CF" w:rsidP="1BA0E3FA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u w:val="single"/>
          <w:lang w:val="es-ES"/>
        </w:rPr>
      </w:pP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velocidad </w:t>
      </w:r>
      <w:r w:rsidR="00663D41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lectora…</w:t>
      </w:r>
      <w:r w:rsidR="76EB2D87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por minuto.</w:t>
      </w:r>
      <w:r w:rsidR="1DA68970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Se hace en lectura silenciosa por medio de una cantidad de palabras por minuto</w:t>
      </w:r>
    </w:p>
    <w:p w14:paraId="711C6033" w14:textId="530C7C00" w:rsidR="002514CF" w:rsidRPr="009442A7" w:rsidRDefault="002514CF" w:rsidP="75DD5B29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fluidez </w:t>
      </w:r>
      <w:r w:rsidR="00663D4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lectora…</w:t>
      </w:r>
      <w:r w:rsidR="649E079E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número de palabras leídas correctamente durante 1 minuto.</w:t>
      </w:r>
      <w:r w:rsidR="649E079E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8A36F26" w14:textId="4DCC9EF4" w:rsidR="002514CF" w:rsidRPr="009442A7" w:rsidRDefault="38DDE569" w:rsidP="1BA0E3F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8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>.- La comprensión o competencia e</w:t>
      </w:r>
      <w:r w:rsidR="7D51C3EB" w:rsidRPr="1BA0E3FA">
        <w:rPr>
          <w:rFonts w:ascii="Arial" w:hAnsi="Arial" w:cs="Arial"/>
          <w:color w:val="222222"/>
          <w:sz w:val="20"/>
          <w:szCs w:val="20"/>
          <w:lang w:val="es-ES"/>
        </w:rPr>
        <w:t>s:</w:t>
      </w:r>
      <w:r w:rsidR="01FCFC0B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1FCFC0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Según algunos autores es</w:t>
      </w:r>
      <w:r w:rsidR="7D51C3E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el proceso de interacción entre el lector y el texto. El lector construye el </w:t>
      </w:r>
      <w:r w:rsidR="397F9ACC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significado, es decir, comprende al relacionar la información que el autor le presenta con la información y las exper</w:t>
      </w:r>
      <w:r w:rsidR="7762610D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iencias que él tiene.</w:t>
      </w:r>
      <w:r w:rsidR="7762610D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0EBF0ED" w14:textId="0E1D64F6" w:rsidR="002514CF" w:rsidRPr="009442A7" w:rsidRDefault="73118A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9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La comprensión lectora tiene tres componentes. Descríbelos: </w:t>
      </w:r>
    </w:p>
    <w:p w14:paraId="4F00B7A2" w14:textId="1785C445" w:rsidR="2DB929AE" w:rsidRDefault="2DB929AE" w:rsidP="0D9E0A10">
      <w:pPr>
        <w:pStyle w:val="NormalWeb"/>
        <w:spacing w:before="0" w:beforeAutospacing="0" w:after="120" w:afterAutospacing="0"/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</w:pPr>
      <w:r w:rsidRPr="0D9E0A10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Conocimiento previo</w:t>
      </w:r>
      <w:r w:rsidR="00663D41" w:rsidRPr="0D9E0A10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: </w:t>
      </w:r>
      <w:r w:rsidR="00663D41" w:rsidRPr="0D9E0A10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>información</w:t>
      </w:r>
      <w:r w:rsidR="53E47C74" w:rsidRPr="0D9E0A10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 xml:space="preserve"> que tiene el lector y se relaciona con el vocabulario y tema de la lectura</w:t>
      </w:r>
    </w:p>
    <w:p w14:paraId="69CEB262" w14:textId="11A08478" w:rsidR="2DB929AE" w:rsidRDefault="2DB929AE" w:rsidP="0D9E0A10">
      <w:pPr>
        <w:pStyle w:val="NormalWeb"/>
        <w:spacing w:before="0" w:beforeAutospacing="0" w:after="120" w:afterAutospacing="0"/>
        <w:rPr>
          <w:rFonts w:eastAsia="Yu Mincho"/>
          <w:b/>
          <w:bCs/>
          <w:color w:val="222222"/>
          <w:lang w:val="es-ES"/>
        </w:rPr>
      </w:pPr>
      <w:r w:rsidRPr="0D9E0A10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Actitud de diálogo en la comprensión lectora, disfruta y comprende la lectura</w:t>
      </w:r>
    </w:p>
    <w:p w14:paraId="3387EFF8" w14:textId="58BC9403" w:rsidR="1E1319AA" w:rsidRDefault="1E1319AA" w:rsidP="0D9E0A10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lang w:val="es-ES"/>
        </w:rPr>
      </w:pPr>
      <w:r w:rsidRPr="0D9E0A10">
        <w:rPr>
          <w:rFonts w:ascii="Arial" w:eastAsia="Arial" w:hAnsi="Arial" w:cs="Arial"/>
          <w:color w:val="222222"/>
          <w:sz w:val="20"/>
          <w:szCs w:val="20"/>
          <w:lang w:val="es-ES"/>
        </w:rPr>
        <w:t>La crítica: Permite al lector tomar postura de lo leído, aceptar o rechazar, estar de acuerdo o no, pero con f</w:t>
      </w:r>
      <w:r w:rsidR="265765DB" w:rsidRPr="0D9E0A10">
        <w:rPr>
          <w:rFonts w:ascii="Arial" w:eastAsia="Arial" w:hAnsi="Arial" w:cs="Arial"/>
          <w:color w:val="222222"/>
          <w:sz w:val="20"/>
          <w:szCs w:val="20"/>
          <w:lang w:val="es-ES"/>
        </w:rPr>
        <w:t>undamento.</w:t>
      </w:r>
    </w:p>
    <w:p w14:paraId="19BF9489" w14:textId="23AFBC99" w:rsidR="63C2D86D" w:rsidRDefault="63C2D86D" w:rsidP="63C2D86D">
      <w:pPr>
        <w:pStyle w:val="NormalWeb"/>
        <w:spacing w:before="0" w:beforeAutospacing="0" w:after="120" w:afterAutospacing="0"/>
      </w:pPr>
    </w:p>
    <w:p w14:paraId="5686920F" w14:textId="583B166B" w:rsidR="002514CF" w:rsidRPr="009442A7" w:rsidRDefault="002514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1C7E61C0" w:rsidRPr="1BA0E3FA">
        <w:rPr>
          <w:rFonts w:ascii="Arial" w:hAnsi="Arial" w:cs="Arial"/>
          <w:color w:val="222222"/>
          <w:sz w:val="20"/>
          <w:szCs w:val="20"/>
          <w:lang w:val="es-ES"/>
        </w:rPr>
        <w:t>0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¿Cuál es la diferencia entre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y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>?</w:t>
      </w:r>
    </w:p>
    <w:p w14:paraId="4D7BB5B5" w14:textId="5CDB3342" w:rsidR="22C2E594" w:rsidRDefault="22C2E594" w:rsidP="0D9E0A10">
      <w:pPr>
        <w:pStyle w:val="NormalWeb"/>
        <w:spacing w:before="0" w:beforeAutospacing="0" w:after="120" w:afterAutospacing="0"/>
        <w:rPr>
          <w:rFonts w:eastAsia="Yu Mincho"/>
          <w:color w:val="222222"/>
          <w:lang w:val="es-ES"/>
        </w:rPr>
      </w:pPr>
      <w:r w:rsidRPr="0D9E0A10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comprensiva</w:t>
      </w:r>
      <w:r w:rsidR="321C8DBE" w:rsidRPr="0D9E0A10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</w:t>
      </w:r>
      <w:r w:rsidR="721DC582" w:rsidRPr="0D9E0A10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permite identificar y descubrir la información y las ideas de un texto, </w:t>
      </w:r>
      <w:r w:rsidR="5F079EB5" w:rsidRPr="0D9E0A10">
        <w:rPr>
          <w:rFonts w:ascii="Arial" w:eastAsia="Yu Mincho" w:hAnsi="Arial" w:cs="Arial"/>
          <w:color w:val="222222"/>
          <w:sz w:val="20"/>
          <w:szCs w:val="20"/>
          <w:lang w:val="es-ES"/>
        </w:rPr>
        <w:t>mientras</w:t>
      </w:r>
      <w:r w:rsidR="721DC582" w:rsidRPr="0D9E0A10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que la </w:t>
      </w:r>
      <w:r w:rsidR="721DC582" w:rsidRPr="0D9E0A10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crítica</w:t>
      </w:r>
      <w:r w:rsidR="721DC582" w:rsidRPr="0D9E0A10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consiste en evaluar esta información, es decir su validez y velocidad. </w:t>
      </w:r>
    </w:p>
    <w:p w14:paraId="7F0EA1C5" w14:textId="7ACD6C86" w:rsidR="002514CF" w:rsidRDefault="002514CF" w:rsidP="0D9E0A10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D9E0A10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4872CE2D" w:rsidRPr="0D9E0A10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Pr="0D9E0A10">
        <w:rPr>
          <w:rFonts w:ascii="Arial" w:hAnsi="Arial" w:cs="Arial"/>
          <w:color w:val="222222"/>
          <w:sz w:val="20"/>
          <w:szCs w:val="20"/>
          <w:lang w:val="es-ES"/>
        </w:rPr>
        <w:t>.- Algunas sugerencias para ejercitar en los estudiantes esta capacidad crítica son:</w:t>
      </w:r>
      <w:r w:rsidR="6ADEAF4E" w:rsidRPr="0D9E0A10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0A80747E" w14:textId="741D87DA" w:rsidR="6ADEAF4E" w:rsidRDefault="6ADEAF4E" w:rsidP="0D9E0A10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0D9E0A10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Desarrollar una actitud de duda e interrogación, orientar a que reconozcan supuestos y evidencias, dirigirlos a que identifiquen sentimientos y</w:t>
      </w:r>
      <w:r w:rsidR="29839480" w:rsidRPr="0D9E0A10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hagan inferencias</w:t>
      </w:r>
      <w:r w:rsidR="38F8BDCB" w:rsidRPr="0D9E0A10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, identificar sentimientos que provoca el texto, orientarlos a hacer inferencias</w:t>
      </w:r>
    </w:p>
    <w:p w14:paraId="6374EE4C" w14:textId="03AE93AF" w:rsidR="002514CF" w:rsidRDefault="002514CF" w:rsidP="002514CF">
      <w:pPr>
        <w:rPr>
          <w:rFonts w:ascii="Arial" w:hAnsi="Arial" w:cs="Arial"/>
        </w:rPr>
      </w:pPr>
      <w:r w:rsidRPr="0D9E0A10">
        <w:rPr>
          <w:rFonts w:ascii="Arial" w:hAnsi="Arial" w:cs="Arial"/>
        </w:rPr>
        <w:t>1</w:t>
      </w:r>
      <w:r w:rsidR="6B8F25A9" w:rsidRPr="0D9E0A10">
        <w:rPr>
          <w:rFonts w:ascii="Arial" w:hAnsi="Arial" w:cs="Arial"/>
        </w:rPr>
        <w:t>2</w:t>
      </w:r>
      <w:r w:rsidRPr="0D9E0A10">
        <w:rPr>
          <w:rFonts w:ascii="Arial" w:hAnsi="Arial" w:cs="Arial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Default="567A1C8D" w:rsidP="0D9E0A10">
      <w:pPr>
        <w:rPr>
          <w:rFonts w:ascii="Arial" w:hAnsi="Arial" w:cs="Arial"/>
        </w:rPr>
      </w:pPr>
      <w:r w:rsidRPr="0D9E0A10">
        <w:rPr>
          <w:rFonts w:ascii="Arial" w:hAnsi="Arial" w:cs="Arial"/>
          <w:b/>
          <w:bCs/>
        </w:rPr>
        <w:t>Relaciona imágenes, dibuja y signos contenidos en los textos de lectura infantil</w:t>
      </w:r>
      <w:r w:rsidR="61C1E34D" w:rsidRPr="0D9E0A10">
        <w:rPr>
          <w:rFonts w:ascii="Arial" w:hAnsi="Arial" w:cs="Arial"/>
          <w:b/>
          <w:bCs/>
        </w:rPr>
        <w:t xml:space="preserve"> haciendo predicciones, identificando el tema, el personaje principal y comprendiendo el concepto </w:t>
      </w:r>
      <w:r w:rsidR="1DBECBFC" w:rsidRPr="0D9E0A10">
        <w:rPr>
          <w:rFonts w:ascii="Arial" w:hAnsi="Arial" w:cs="Arial"/>
          <w:b/>
          <w:bCs/>
        </w:rPr>
        <w:t>de texto impreso (seguimiento de izquierda a derecha y otros)</w:t>
      </w:r>
      <w:r w:rsidR="1DBECBFC" w:rsidRPr="0D9E0A10">
        <w:rPr>
          <w:rFonts w:ascii="Arial" w:hAnsi="Arial" w:cs="Arial"/>
        </w:rPr>
        <w:t xml:space="preserve">. </w:t>
      </w:r>
    </w:p>
    <w:p w14:paraId="22DD2C7C" w14:textId="33FED644" w:rsidR="002514CF" w:rsidRPr="009442A7" w:rsidRDefault="002514CF" w:rsidP="002514CF">
      <w:pPr>
        <w:rPr>
          <w:rFonts w:ascii="Arial" w:hAnsi="Arial" w:cs="Arial"/>
        </w:rPr>
      </w:pPr>
      <w:r w:rsidRPr="1BA0E3FA">
        <w:rPr>
          <w:rFonts w:ascii="Arial" w:hAnsi="Arial" w:cs="Arial"/>
        </w:rPr>
        <w:t>1</w:t>
      </w:r>
      <w:r w:rsidR="0CB07452" w:rsidRPr="1BA0E3FA">
        <w:rPr>
          <w:rFonts w:ascii="Arial" w:hAnsi="Arial" w:cs="Arial"/>
        </w:rPr>
        <w:t>3</w:t>
      </w:r>
      <w:r w:rsidRPr="1BA0E3FA">
        <w:rPr>
          <w:rFonts w:ascii="Arial" w:hAnsi="Arial" w:cs="Arial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1BA0E3FA">
        <w:rPr>
          <w:rFonts w:ascii="Arial" w:hAnsi="Arial" w:cs="Arial"/>
        </w:rPr>
        <w:t>continuación,</w:t>
      </w:r>
      <w:r w:rsidRPr="1BA0E3FA">
        <w:rPr>
          <w:rFonts w:ascii="Arial" w:hAnsi="Arial" w:cs="Arial"/>
        </w:rPr>
        <w:t xml:space="preserve"> se describen algunas actividades que se pueden realizar:</w:t>
      </w:r>
    </w:p>
    <w:p w14:paraId="1A0046D9" w14:textId="22B412A6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D9E0A10">
        <w:rPr>
          <w:rFonts w:ascii="Arial" w:hAnsi="Arial" w:cs="Arial"/>
          <w:b/>
          <w:bCs/>
        </w:rPr>
        <w:lastRenderedPageBreak/>
        <w:t>Aula letrada</w:t>
      </w:r>
      <w:r w:rsidR="4440848B" w:rsidRPr="0D9E0A10">
        <w:rPr>
          <w:rFonts w:ascii="Arial" w:hAnsi="Arial" w:cs="Arial"/>
          <w:b/>
          <w:bCs/>
        </w:rPr>
        <w:t>:</w:t>
      </w:r>
      <w:r w:rsidR="4440848B" w:rsidRPr="0D9E0A10">
        <w:rPr>
          <w:rFonts w:ascii="Arial" w:hAnsi="Arial" w:cs="Arial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D9E0A10">
        <w:rPr>
          <w:rFonts w:ascii="Arial" w:hAnsi="Arial" w:cs="Arial"/>
          <w:b/>
          <w:bCs/>
        </w:rPr>
        <w:t>Periódico mural o de circulación</w:t>
      </w:r>
      <w:r w:rsidR="73F47293" w:rsidRPr="0D9E0A10">
        <w:rPr>
          <w:rFonts w:ascii="Arial" w:hAnsi="Arial" w:cs="Arial"/>
          <w:b/>
          <w:bCs/>
        </w:rPr>
        <w:t>:</w:t>
      </w:r>
      <w:r w:rsidR="73F47293" w:rsidRPr="0D9E0A10">
        <w:rPr>
          <w:rFonts w:ascii="Arial" w:hAnsi="Arial" w:cs="Arial"/>
        </w:rPr>
        <w:t xml:space="preserve"> Permite a los estudiantes a transmitir y recibir información a </w:t>
      </w:r>
      <w:r w:rsidR="094C0021" w:rsidRPr="0D9E0A10">
        <w:rPr>
          <w:rFonts w:ascii="Arial" w:hAnsi="Arial" w:cs="Arial"/>
        </w:rPr>
        <w:t>través</w:t>
      </w:r>
      <w:r w:rsidR="73F47293" w:rsidRPr="0D9E0A10">
        <w:rPr>
          <w:rFonts w:ascii="Arial" w:hAnsi="Arial" w:cs="Arial"/>
        </w:rPr>
        <w:t xml:space="preserve"> de la lectura y escritura, convirtiéndose en un medio de expresión </w:t>
      </w:r>
    </w:p>
    <w:p w14:paraId="0B221AB3" w14:textId="44DD6235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D9E0A10">
        <w:rPr>
          <w:rFonts w:ascii="Arial" w:hAnsi="Arial" w:cs="Arial"/>
          <w:b/>
          <w:bCs/>
        </w:rPr>
        <w:t>Personajes invitados.</w:t>
      </w:r>
      <w:r w:rsidRPr="0D9E0A10">
        <w:rPr>
          <w:rFonts w:ascii="Arial" w:hAnsi="Arial" w:cs="Arial"/>
        </w:rPr>
        <w:t xml:space="preserve"> </w:t>
      </w:r>
      <w:r w:rsidR="3320DEBB" w:rsidRPr="0D9E0A10">
        <w:rPr>
          <w:rFonts w:ascii="Arial" w:hAnsi="Arial" w:cs="Arial"/>
        </w:rPr>
        <w:t xml:space="preserve"> Consiste en invitar a una persona de la comunidad tales como </w:t>
      </w:r>
      <w:r w:rsidR="6EF6D003" w:rsidRPr="0D9E0A10">
        <w:rPr>
          <w:rFonts w:ascii="Arial" w:hAnsi="Arial" w:cs="Arial"/>
        </w:rPr>
        <w:t>líderes</w:t>
      </w:r>
      <w:r w:rsidR="3320DEBB" w:rsidRPr="0D9E0A10">
        <w:rPr>
          <w:rFonts w:ascii="Arial" w:hAnsi="Arial" w:cs="Arial"/>
        </w:rPr>
        <w:t>, abuelos</w:t>
      </w:r>
      <w:r w:rsidR="67F56FC4" w:rsidRPr="0D9E0A10">
        <w:rPr>
          <w:rFonts w:ascii="Arial" w:hAnsi="Arial" w:cs="Arial"/>
        </w:rPr>
        <w:t xml:space="preserve">, para que lleguen a la escuela a leer y </w:t>
      </w:r>
      <w:r w:rsidR="2DA9EE4F" w:rsidRPr="0D9E0A10">
        <w:rPr>
          <w:rFonts w:ascii="Arial" w:hAnsi="Arial" w:cs="Arial"/>
        </w:rPr>
        <w:t>contar</w:t>
      </w:r>
      <w:r w:rsidR="67F56FC4" w:rsidRPr="0D9E0A10">
        <w:rPr>
          <w:rFonts w:ascii="Arial" w:hAnsi="Arial" w:cs="Arial"/>
        </w:rPr>
        <w:t xml:space="preserve"> historias a los estudiantes </w:t>
      </w:r>
    </w:p>
    <w:p w14:paraId="3666F881" w14:textId="4AE97883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D9E0A10">
        <w:rPr>
          <w:rFonts w:ascii="Arial" w:hAnsi="Arial" w:cs="Arial"/>
          <w:b/>
          <w:bCs/>
        </w:rPr>
        <w:t>Tiempo de lectura</w:t>
      </w:r>
      <w:r w:rsidR="590692DE" w:rsidRPr="0D9E0A10">
        <w:rPr>
          <w:rFonts w:ascii="Arial" w:hAnsi="Arial" w:cs="Arial"/>
          <w:b/>
          <w:bCs/>
        </w:rPr>
        <w:t>:</w:t>
      </w:r>
      <w:r w:rsidR="590692DE" w:rsidRPr="0D9E0A10">
        <w:rPr>
          <w:rFonts w:ascii="Arial" w:hAnsi="Arial" w:cs="Arial"/>
        </w:rPr>
        <w:t xml:space="preserve"> Desarrollar de manera periódica, tiempos de lectura. Se puede comenzar con 20 minutos diarios e irlos incrementando paulatinamente.</w:t>
      </w:r>
    </w:p>
    <w:p w14:paraId="27583E89" w14:textId="0A12CCB2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D9E0A10">
        <w:rPr>
          <w:rFonts w:ascii="Arial" w:hAnsi="Arial" w:cs="Arial"/>
          <w:b/>
          <w:bCs/>
        </w:rPr>
        <w:t>Lectura de imágenes.</w:t>
      </w:r>
      <w:r w:rsidRPr="0D9E0A10">
        <w:rPr>
          <w:rFonts w:ascii="Arial" w:hAnsi="Arial" w:cs="Arial"/>
        </w:rPr>
        <w:t xml:space="preserve"> </w:t>
      </w:r>
      <w:r w:rsidR="65E383A4" w:rsidRPr="0D9E0A10">
        <w:rPr>
          <w:rFonts w:ascii="Arial" w:hAnsi="Arial" w:cs="Arial"/>
        </w:rPr>
        <w:t xml:space="preserve">Capturan la atención de los estudiantes y les permiten descubrir mensajes, es importante que los estudiantes </w:t>
      </w:r>
      <w:r w:rsidR="47F0E552" w:rsidRPr="0D9E0A10">
        <w:rPr>
          <w:rFonts w:ascii="Arial" w:hAnsi="Arial" w:cs="Arial"/>
        </w:rPr>
        <w:t xml:space="preserve">den una interpretación a las imágenes que enriquecen los diferentes textos, </w:t>
      </w:r>
    </w:p>
    <w:p w14:paraId="5ACA6DA5" w14:textId="69A4818F" w:rsidR="002514CF" w:rsidRPr="009442A7" w:rsidRDefault="002514CF" w:rsidP="002514CF">
      <w:pPr>
        <w:rPr>
          <w:rFonts w:ascii="Arial" w:hAnsi="Arial" w:cs="Arial"/>
        </w:rPr>
      </w:pPr>
      <w:r w:rsidRPr="0D9E0A10">
        <w:rPr>
          <w:rFonts w:ascii="Arial" w:hAnsi="Arial" w:cs="Arial"/>
        </w:rPr>
        <w:t>1</w:t>
      </w:r>
      <w:r w:rsidR="0A601161" w:rsidRPr="0D9E0A10">
        <w:rPr>
          <w:rFonts w:ascii="Arial" w:hAnsi="Arial" w:cs="Arial"/>
        </w:rPr>
        <w:t>4</w:t>
      </w:r>
      <w:r w:rsidRPr="0D9E0A10">
        <w:rPr>
          <w:rFonts w:ascii="Arial" w:hAnsi="Arial" w:cs="Arial"/>
        </w:rPr>
        <w:t>.- Los elementos o componentes de un aula letrada pueden ser:</w:t>
      </w:r>
    </w:p>
    <w:p w14:paraId="0E4F9B26" w14:textId="7CDB6DEA" w:rsidR="5A79EFA7" w:rsidRDefault="5A79EFA7" w:rsidP="0D9E0A10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0D9E0A10">
        <w:rPr>
          <w:rFonts w:ascii="Arial" w:hAnsi="Arial" w:cs="Arial"/>
        </w:rPr>
        <w:t>Etiquetas: tienen escrito el nombre de los objetos, por ejemplo: pizarrón, mesa, puerta.</w:t>
      </w:r>
    </w:p>
    <w:p w14:paraId="3BA1D130" w14:textId="0E00FAEB" w:rsidR="5A79EFA7" w:rsidRDefault="5A79EFA7" w:rsidP="0D9E0A10">
      <w:pPr>
        <w:pStyle w:val="Prrafodelista"/>
        <w:numPr>
          <w:ilvl w:val="0"/>
          <w:numId w:val="1"/>
        </w:numPr>
      </w:pPr>
      <w:r w:rsidRPr="0D9E0A10">
        <w:rPr>
          <w:rFonts w:ascii="Arial" w:hAnsi="Arial" w:cs="Arial"/>
        </w:rPr>
        <w:t>Espacio, rincón o galería de lectura: espacio dentro del aula para tener material de lectura al alcance de todos.</w:t>
      </w:r>
    </w:p>
    <w:p w14:paraId="37B435E8" w14:textId="2142F3DB" w:rsidR="5A79EFA7" w:rsidRDefault="5A79EFA7" w:rsidP="0D9E0A10">
      <w:pPr>
        <w:pStyle w:val="Prrafodelista"/>
        <w:numPr>
          <w:ilvl w:val="0"/>
          <w:numId w:val="1"/>
        </w:numPr>
      </w:pPr>
      <w:r w:rsidRPr="0D9E0A10">
        <w:rPr>
          <w:rFonts w:ascii="Arial" w:hAnsi="Arial" w:cs="Arial"/>
        </w:rPr>
        <w:t>Otros recursos: carteles elaborados por los mismos estudiantes, carteles que se encuentran en el contexto</w:t>
      </w:r>
      <w:r w:rsidR="77969A40" w:rsidRPr="0D9E0A10">
        <w:rPr>
          <w:rFonts w:ascii="Arial" w:hAnsi="Arial" w:cs="Arial"/>
        </w:rPr>
        <w:t>, frases de libros, pensamientos que los estudiantes escriben y trabajos de los mismos estudiantes.</w:t>
      </w:r>
    </w:p>
    <w:p w14:paraId="2C7770D2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Deares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813F0"/>
    <w:multiLevelType w:val="hybridMultilevel"/>
    <w:tmpl w:val="020AAEB4"/>
    <w:lvl w:ilvl="0" w:tplc="A4DE5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E9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07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60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0E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E0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8A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81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C8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F"/>
    <w:rsid w:val="002514CF"/>
    <w:rsid w:val="00282791"/>
    <w:rsid w:val="00663D41"/>
    <w:rsid w:val="00CA12BE"/>
    <w:rsid w:val="00CB7927"/>
    <w:rsid w:val="00DC0CCF"/>
    <w:rsid w:val="00EA763C"/>
    <w:rsid w:val="0180B144"/>
    <w:rsid w:val="01FCFC0B"/>
    <w:rsid w:val="025B5769"/>
    <w:rsid w:val="02AFF60C"/>
    <w:rsid w:val="0535D5F9"/>
    <w:rsid w:val="057464C3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D04FEF"/>
    <w:rsid w:val="3320DEBB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872CE2D"/>
    <w:rsid w:val="4872D312"/>
    <w:rsid w:val="4A3FCFD5"/>
    <w:rsid w:val="4B501429"/>
    <w:rsid w:val="4DEDBB26"/>
    <w:rsid w:val="4E2C2650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3D4618"/>
    <w:rsid w:val="726AA93C"/>
    <w:rsid w:val="72AFA02B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D02BDC4"/>
    <w:rsid w:val="7D51C3EB"/>
    <w:rsid w:val="7D55C85C"/>
    <w:rsid w:val="7D74B235"/>
    <w:rsid w:val="7DF73E28"/>
    <w:rsid w:val="7E9C6411"/>
    <w:rsid w:val="7EC69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DD2ABC4A-05DC-460D-AD6B-73A943B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E4818-A9DA-4BB4-943D-95ECE3D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Cuenta Microsoft</cp:lastModifiedBy>
  <cp:revision>2</cp:revision>
  <dcterms:created xsi:type="dcterms:W3CDTF">2021-06-14T14:06:00Z</dcterms:created>
  <dcterms:modified xsi:type="dcterms:W3CDTF">2021-06-14T14:06:00Z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