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BE" w:rsidRPr="006C7D08" w:rsidRDefault="00574CBE" w:rsidP="00574CBE">
      <w:pPr>
        <w:jc w:val="center"/>
        <w:rPr>
          <w:rFonts w:ascii="Comic Sans MS" w:hAnsi="Comic Sans MS" w:cs="Arial"/>
          <w:b/>
          <w:sz w:val="40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DB391A2" wp14:editId="7CE6C7D8">
            <wp:simplePos x="0" y="0"/>
            <wp:positionH relativeFrom="column">
              <wp:posOffset>1848485</wp:posOffset>
            </wp:positionH>
            <wp:positionV relativeFrom="paragraph">
              <wp:posOffset>949960</wp:posOffset>
            </wp:positionV>
            <wp:extent cx="1545590" cy="11442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08">
        <w:rPr>
          <w:rFonts w:ascii="Comic Sans MS" w:hAnsi="Comic Sans MS" w:cs="Arial"/>
          <w:b/>
          <w:sz w:val="40"/>
          <w:szCs w:val="36"/>
        </w:rPr>
        <w:t>Escuela normal de educación preescolar                                      Licenciatura en educación preescolar</w:t>
      </w:r>
    </w:p>
    <w:p w:rsidR="00574CBE" w:rsidRPr="00343A22" w:rsidRDefault="00574CBE" w:rsidP="00574CBE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9C4952">
        <w:rPr>
          <w:rFonts w:ascii="Comic Sans MS" w:hAnsi="Comic Sans MS" w:cs="Arial"/>
          <w:b w:val="0"/>
          <w:color w:val="000000"/>
          <w:sz w:val="40"/>
        </w:rPr>
        <w:t>Asignatura:</w:t>
      </w:r>
      <w:r w:rsidRPr="00343A22">
        <w:rPr>
          <w:rFonts w:ascii="Arial" w:hAnsi="Arial" w:cs="Arial"/>
          <w:i/>
          <w:iCs/>
          <w:color w:val="000000"/>
          <w:sz w:val="32"/>
          <w:szCs w:val="32"/>
        </w:rPr>
        <w:t xml:space="preserve"> ESTRATEGIAS DE TRABAJO DOCENTE</w:t>
      </w:r>
    </w:p>
    <w:p w:rsidR="00574CBE" w:rsidRPr="00574CBE" w:rsidRDefault="00574CBE" w:rsidP="00574CBE">
      <w:pPr>
        <w:pStyle w:val="Ttulo3"/>
        <w:spacing w:before="30" w:after="30"/>
        <w:ind w:left="60"/>
        <w:jc w:val="center"/>
        <w:rPr>
          <w:rFonts w:ascii="Comic Sans MS" w:hAnsi="Comic Sans MS" w:cs="Arial"/>
          <w:b w:val="0"/>
          <w:color w:val="000000"/>
          <w:sz w:val="32"/>
          <w:szCs w:val="32"/>
        </w:rPr>
      </w:pPr>
      <w:r w:rsidRPr="009C4952">
        <w:rPr>
          <w:rFonts w:ascii="Comic Sans MS" w:hAnsi="Comic Sans MS" w:cs="Arial"/>
          <w:b w:val="0"/>
          <w:color w:val="000000"/>
          <w:sz w:val="40"/>
        </w:rPr>
        <w:t>Maestro:</w:t>
      </w:r>
      <w:r w:rsidRPr="00343A22">
        <w:rPr>
          <w:rFonts w:ascii="Arial" w:hAnsi="Arial" w:cs="Arial"/>
          <w:color w:val="000000"/>
          <w:sz w:val="26"/>
          <w:szCs w:val="26"/>
        </w:rPr>
        <w:t xml:space="preserve"> </w:t>
      </w:r>
      <w:r w:rsidRPr="00574CBE">
        <w:rPr>
          <w:rFonts w:ascii="Comic Sans MS" w:hAnsi="Comic Sans MS"/>
          <w:b w:val="0"/>
          <w:color w:val="000000"/>
          <w:sz w:val="32"/>
          <w:szCs w:val="32"/>
        </w:rPr>
        <w:t>EDUARDA MALDONADO MARTINEZ</w:t>
      </w:r>
    </w:p>
    <w:p w:rsidR="00574CBE" w:rsidRPr="006C7D08" w:rsidRDefault="00574CBE" w:rsidP="00574CBE">
      <w:pPr>
        <w:jc w:val="center"/>
        <w:rPr>
          <w:rFonts w:ascii="Comic Sans MS" w:hAnsi="Comic Sans MS" w:cs="Arial"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Alumna:</w:t>
      </w:r>
      <w:r w:rsidRPr="006C7D08">
        <w:rPr>
          <w:rFonts w:ascii="Comic Sans MS" w:hAnsi="Comic Sans MS" w:cs="Arial"/>
          <w:color w:val="000000"/>
          <w:sz w:val="40"/>
          <w:szCs w:val="36"/>
        </w:rPr>
        <w:t xml:space="preserve"> Nayeli Abigail ibarguen Pérez N.L.: 10</w:t>
      </w:r>
    </w:p>
    <w:p w:rsidR="00574CBE" w:rsidRDefault="00574CBE" w:rsidP="00574CBE">
      <w:pPr>
        <w:jc w:val="center"/>
        <w:rPr>
          <w:rFonts w:ascii="Comic Sans MS" w:hAnsi="Comic Sans MS" w:cs="Arial"/>
          <w:b/>
          <w:color w:val="000000"/>
          <w:sz w:val="40"/>
          <w:szCs w:val="36"/>
        </w:rPr>
      </w:pPr>
      <w:r w:rsidRPr="006C7D08">
        <w:rPr>
          <w:rFonts w:ascii="Comic Sans MS" w:hAnsi="Comic Sans MS" w:cs="Arial"/>
          <w:b/>
          <w:color w:val="000000"/>
          <w:sz w:val="40"/>
          <w:szCs w:val="36"/>
        </w:rPr>
        <w:t>2º”B”</w:t>
      </w:r>
    </w:p>
    <w:p w:rsidR="00574CBE" w:rsidRPr="00574CBE" w:rsidRDefault="00574CBE" w:rsidP="00574CBE">
      <w:pPr>
        <w:pStyle w:val="Ttulo2"/>
        <w:spacing w:before="75" w:beforeAutospacing="0" w:after="75" w:afterAutospacing="0"/>
        <w:jc w:val="both"/>
        <w:rPr>
          <w:rFonts w:ascii="Comic Sans MS" w:hAnsi="Comic Sans MS" w:cs="Arial"/>
          <w:iCs/>
          <w:color w:val="000000"/>
          <w:sz w:val="32"/>
          <w:szCs w:val="32"/>
        </w:rPr>
      </w:pPr>
      <w:r w:rsidRPr="00574CBE">
        <w:rPr>
          <w:rFonts w:ascii="Comic Sans MS" w:hAnsi="Comic Sans MS" w:cs="Arial"/>
          <w:iCs/>
          <w:color w:val="000000"/>
          <w:sz w:val="32"/>
          <w:szCs w:val="32"/>
        </w:rPr>
        <w:t>ESTRATEGIAS PARA EL DESARROLLO SOCIOEMOCIONAL</w:t>
      </w:r>
    </w:p>
    <w:p w:rsidR="00D7450C" w:rsidRDefault="00D7450C"/>
    <w:p w:rsidR="00574CBE" w:rsidRDefault="00574CBE"/>
    <w:p w:rsidR="00574CBE" w:rsidRDefault="00574CBE">
      <w:pPr>
        <w:spacing w:after="200" w:line="276" w:lineRule="auto"/>
      </w:pPr>
      <w:r>
        <w:br w:type="page"/>
      </w:r>
    </w:p>
    <w:p w:rsidR="00574CBE" w:rsidRDefault="005C0097" w:rsidP="00574CB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2F6B64FF" wp14:editId="460E6394">
            <wp:simplePos x="0" y="0"/>
            <wp:positionH relativeFrom="column">
              <wp:posOffset>81280</wp:posOffset>
            </wp:positionH>
            <wp:positionV relativeFrom="paragraph">
              <wp:posOffset>718820</wp:posOffset>
            </wp:positionV>
            <wp:extent cx="2089150" cy="4474845"/>
            <wp:effectExtent l="0" t="0" r="6350" b="1905"/>
            <wp:wrapTopAndBottom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12.43.24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283A4C6" wp14:editId="6F551DF6">
            <wp:simplePos x="0" y="0"/>
            <wp:positionH relativeFrom="column">
              <wp:posOffset>3241675</wp:posOffset>
            </wp:positionH>
            <wp:positionV relativeFrom="paragraph">
              <wp:posOffset>615315</wp:posOffset>
            </wp:positionV>
            <wp:extent cx="2008505" cy="4302760"/>
            <wp:effectExtent l="0" t="0" r="0" b="2540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12.43.32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BE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BBA7E73" wp14:editId="0C91A752">
            <wp:simplePos x="0" y="0"/>
            <wp:positionH relativeFrom="column">
              <wp:posOffset>234315</wp:posOffset>
            </wp:positionH>
            <wp:positionV relativeFrom="paragraph">
              <wp:posOffset>5581650</wp:posOffset>
            </wp:positionV>
            <wp:extent cx="3989705" cy="2992120"/>
            <wp:effectExtent l="0" t="0" r="0" b="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8 at 12.43.57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BE" w:rsidRPr="00574CBE">
        <w:rPr>
          <w:rFonts w:ascii="Comic Sans MS" w:hAnsi="Comic Sans MS"/>
          <w:sz w:val="48"/>
          <w:szCs w:val="48"/>
        </w:rPr>
        <w:t>Anexos</w:t>
      </w:r>
    </w:p>
    <w:tbl>
      <w:tblPr>
        <w:tblStyle w:val="Tablaconcuadrcula"/>
        <w:tblpPr w:leftFromText="141" w:rightFromText="141" w:vertAnchor="page" w:horzAnchor="margin" w:tblpY="1158"/>
        <w:tblW w:w="5000" w:type="pct"/>
        <w:tblLook w:val="04A0" w:firstRow="1" w:lastRow="0" w:firstColumn="1" w:lastColumn="0" w:noHBand="0" w:noVBand="1"/>
      </w:tblPr>
      <w:tblGrid>
        <w:gridCol w:w="3095"/>
        <w:gridCol w:w="2892"/>
        <w:gridCol w:w="3067"/>
      </w:tblGrid>
      <w:tr w:rsidR="005C0097" w:rsidRPr="000F5221" w:rsidTr="005C0097">
        <w:tc>
          <w:tcPr>
            <w:tcW w:w="1709" w:type="pct"/>
            <w:vMerge w:val="restart"/>
            <w:shd w:val="clear" w:color="auto" w:fill="E5B8B7" w:themeFill="accent2" w:themeFillTint="66"/>
            <w:vAlign w:val="center"/>
          </w:tcPr>
          <w:p w:rsidR="005C0097" w:rsidRPr="00EA435D" w:rsidRDefault="005C0097" w:rsidP="005C00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 de Desarrollo</w:t>
            </w:r>
          </w:p>
          <w:p w:rsidR="005C0097" w:rsidRPr="00EA435D" w:rsidRDefault="005C0097" w:rsidP="005C00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C0097" w:rsidRPr="000F5221" w:rsidTr="005C0097">
        <w:tc>
          <w:tcPr>
            <w:tcW w:w="1709" w:type="pct"/>
            <w:vMerge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vAlign w:val="center"/>
          </w:tcPr>
          <w:p w:rsidR="005C0097" w:rsidRPr="00AD1B70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t>Reconoce y nombra situaciones que le generan alegría, seguridad, tristeza, miedo o enojo, y expresa lo que siente</w:t>
            </w:r>
          </w:p>
        </w:tc>
      </w:tr>
      <w:tr w:rsidR="005C0097" w:rsidRPr="000F5221" w:rsidTr="005C0097">
        <w:tc>
          <w:tcPr>
            <w:tcW w:w="1709" w:type="pct"/>
            <w:vMerge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5C0097" w:rsidRPr="000F5221" w:rsidRDefault="005C0097" w:rsidP="005C00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097" w:rsidRPr="000F5221" w:rsidTr="005C0097">
        <w:trPr>
          <w:trHeight w:val="904"/>
        </w:trPr>
        <w:tc>
          <w:tcPr>
            <w:tcW w:w="1709" w:type="pct"/>
            <w:vMerge/>
            <w:shd w:val="clear" w:color="auto" w:fill="E5B8B7" w:themeFill="accent2" w:themeFillTint="66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5C0097" w:rsidRPr="000F5221" w:rsidRDefault="005C0097" w:rsidP="005C0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:rsidR="005C0097" w:rsidRPr="000F5221" w:rsidRDefault="005C0097" w:rsidP="005C00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4CBE" w:rsidRDefault="00574CBE" w:rsidP="00574CBE">
      <w:pPr>
        <w:jc w:val="center"/>
        <w:rPr>
          <w:rFonts w:ascii="Comic Sans MS" w:hAnsi="Comic Sans MS"/>
          <w:sz w:val="48"/>
          <w:szCs w:val="48"/>
        </w:rPr>
      </w:pPr>
    </w:p>
    <w:p w:rsidR="005C0097" w:rsidRDefault="005C0097" w:rsidP="00574CBE">
      <w:pPr>
        <w:jc w:val="center"/>
        <w:rPr>
          <w:rFonts w:ascii="Comic Sans MS" w:hAnsi="Comic Sans MS"/>
          <w:sz w:val="48"/>
          <w:szCs w:val="48"/>
        </w:rPr>
      </w:pPr>
    </w:p>
    <w:tbl>
      <w:tblPr>
        <w:tblStyle w:val="Tablaconcuadrcula"/>
        <w:tblW w:w="6584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491"/>
        <w:gridCol w:w="2420"/>
        <w:gridCol w:w="2084"/>
        <w:gridCol w:w="2039"/>
        <w:gridCol w:w="1888"/>
      </w:tblGrid>
      <w:tr w:rsidR="005C0097" w:rsidTr="00313B3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0097" w:rsidRPr="001B61AA" w:rsidRDefault="005C0097" w:rsidP="00313B3A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Nombre de la actividad: </w:t>
            </w: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br/>
            </w: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“Control de mis emociones”</w:t>
            </w:r>
          </w:p>
        </w:tc>
      </w:tr>
      <w:tr w:rsidR="005C0097" w:rsidTr="00313B3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0097" w:rsidRPr="001B61AA" w:rsidRDefault="005C0097" w:rsidP="00313B3A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  <w:t xml:space="preserve">Grado: </w:t>
            </w:r>
          </w:p>
          <w:p w:rsidR="005C0097" w:rsidRPr="001B61AA" w:rsidRDefault="005C0097" w:rsidP="00313B3A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4"/>
              </w:rPr>
            </w:pPr>
            <w:r w:rsidRPr="001B61A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1 </w:t>
            </w:r>
          </w:p>
        </w:tc>
      </w:tr>
      <w:tr w:rsidR="005C0097" w:rsidTr="00313B3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0097" w:rsidRDefault="005C0097" w:rsidP="00313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0097" w:rsidRDefault="005C0097" w:rsidP="00313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0097" w:rsidRDefault="005C0097" w:rsidP="00313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0097" w:rsidRDefault="005C0097" w:rsidP="00313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C0097" w:rsidRDefault="005C0097" w:rsidP="00313B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C0097" w:rsidTr="00313B3A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97" w:rsidRPr="00CC2AEB" w:rsidRDefault="005C0097" w:rsidP="00313B3A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Inicio: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y sigue las siguientes indicaciones moviendo el cuerpo: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3 saltos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 un paso hacia adelante y uno para atrás.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Toca la punta de tus zapatos.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Levanta los brazos 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Inhala 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Exhala 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a la educadora hablar acerca del control que tiene de su cuerpo. </w:t>
            </w:r>
          </w:p>
          <w:p w:rsidR="005C0097" w:rsidRDefault="005C0097" w:rsidP="00313B3A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lastRenderedPageBreak/>
              <w:t>Desarrollo: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  <w:szCs w:val="24"/>
              </w:rPr>
              <w:t xml:space="preserve">Busca y recorta 3 </w:t>
            </w:r>
            <w:r>
              <w:rPr>
                <w:rFonts w:ascii="Arial" w:hAnsi="Arial" w:cs="Arial"/>
                <w:sz w:val="24"/>
                <w:szCs w:val="24"/>
              </w:rPr>
              <w:t>personas, caricaturas o expresiones de miedo, felicidad, enojo o tristeza.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en cada hoja el nombre de una emoción, pega las imágenes y lo representa con un código (Carita feliz, triste, enojada etc.).</w:t>
            </w:r>
          </w:p>
          <w:p w:rsidR="005C0097" w:rsidRPr="00AD1B70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finalizar expone sus imágenes a sus compañeros y platica a cerca de una situación que le genere miedo, felicidad, enojo y tristeza. </w:t>
            </w:r>
          </w:p>
          <w:p w:rsidR="005C0097" w:rsidRPr="00CC2AEB" w:rsidRDefault="005C0097" w:rsidP="00313B3A">
            <w:pPr>
              <w:rPr>
                <w:rFonts w:ascii="Arial" w:hAnsi="Arial" w:cs="Arial"/>
                <w:b/>
                <w:color w:val="00FF00"/>
                <w:sz w:val="32"/>
                <w:szCs w:val="24"/>
              </w:rPr>
            </w:pPr>
            <w:r w:rsidRPr="00CC2AEB">
              <w:rPr>
                <w:rFonts w:ascii="Arial" w:hAnsi="Arial" w:cs="Arial"/>
                <w:b/>
                <w:color w:val="00FF00"/>
                <w:sz w:val="32"/>
                <w:szCs w:val="24"/>
              </w:rPr>
              <w:t>Cierre:</w:t>
            </w: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 xml:space="preserve">Escucha el cuento “Elefantes en el estómago, después practica la respiración así como Fernando para poder calmar los elefantes. </w:t>
            </w: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 w:rsidRPr="00F92FCC">
              <w:rPr>
                <w:rFonts w:ascii="Arial" w:hAnsi="Arial" w:cs="Arial"/>
                <w:sz w:val="24"/>
                <w:szCs w:val="24"/>
              </w:rPr>
              <w:t>Responde si alguna vez sintió elefantes en el estómago como en el cuento y ¿en qué situación?</w:t>
            </w: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1B70">
              <w:rPr>
                <w:rFonts w:ascii="Arial" w:hAnsi="Arial" w:cs="Arial"/>
                <w:sz w:val="24"/>
              </w:rPr>
              <w:lastRenderedPageBreak/>
              <w:t>Reconoce y nombra situaciones que le generan alegría, seguridad, tristeza, miedo o enojo, y expresa lo que siente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Pr="000D3D84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4 hojas de maquina</w:t>
            </w:r>
          </w:p>
          <w:p w:rsidR="005C0097" w:rsidRPr="000D3D84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 w:rsidRPr="000D3D84">
              <w:rPr>
                <w:rFonts w:ascii="Arial" w:hAnsi="Arial" w:cs="Arial"/>
                <w:sz w:val="24"/>
                <w:szCs w:val="24"/>
              </w:rPr>
              <w:t>Revistas o libros para recortar.</w:t>
            </w: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Crayolas </w:t>
            </w: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E57FE2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minutos</w:t>
            </w: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097" w:rsidRPr="00F92FCC" w:rsidRDefault="005C0097" w:rsidP="0031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</w:tbl>
    <w:p w:rsidR="005C0097" w:rsidRDefault="005C0097" w:rsidP="00574CBE">
      <w:pPr>
        <w:jc w:val="center"/>
        <w:rPr>
          <w:rFonts w:ascii="Comic Sans MS" w:hAnsi="Comic Sans MS"/>
          <w:sz w:val="48"/>
          <w:szCs w:val="48"/>
        </w:rPr>
      </w:pPr>
    </w:p>
    <w:p w:rsidR="00574CBE" w:rsidRPr="00574CBE" w:rsidRDefault="00574CBE" w:rsidP="00574CBE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66FC8A5B" wp14:editId="0154C0D8">
                <wp:extent cx="304800" cy="304800"/>
                <wp:effectExtent l="0" t="0" r="0" b="0"/>
                <wp:docPr id="2" name="Rectángulo 2" descr="blob:https://web.whatsapp.com/13c1d8c5-66ac-4950-bd60-7348f0b7cc6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whatsapp.com/13c1d8c5-66ac-4950-bd60-7348f0b7cc6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TD7wIAAAQGAAAOAAAAZHJzL2Uyb0RvYy54bWysVOFu0zAQ/o/EO1j+nyVp3bSJlk5buyKk&#10;ARODB3Bsp7FI7GC7ywbiYXgWXoyz027d9gcB+RHZd/Z39919vtOzu65Ft8JYqVWJ05MEI6GY5lJt&#10;S/z50yZaYGQdVZy2WokS3wuLz5avX50OfSEmutEtFwYBiLLF0Je4ca4v4tiyRnTUnuheKHDW2nTU&#10;wdZsY27oAOhdG0+SJIsHbXhvNBPWgnU9OvEy4Ne1YO5DXVvhUFtiyM2Fvwn/yv/j5Skttob2jWT7&#10;NOhfZNFRqSDoA9SaOop2Rr6A6iQz2uranTDdxbquJROBA7BJk2dsbhrai8AFimP7hzLZ/wfL3t9e&#10;GyR5iScYKdpBiz5C0X79VNtdqxEYubAMCla1uip8dyy0ZxDVydBAR2jfByLplKV8wWZRllEWkXyW&#10;RBXPkmg+JYs6qeaMZdzXeoDrEPKmvza+Wra/0uyLRUqvGqq24tz2EBx0BLkcTMbooRGUA+nUQ8RP&#10;MPzGAhqqhneaQ/Z053ToxF1tOh8DaozuQsPvHxou7hxiYJwmZJGALBi49msfgRaHy72x7o3QHfKL&#10;EhvILoDT2yvrxqOHIz6W0hvZtmCnRaueGABztEBouOp9Pokgke95kl8uLhckIpPsMiLJeh2db1Yk&#10;yjbpfLaerlerdfrDx01J0UjOhfJhDnJNyZ/JYf9wRqE9CNbqVnIP51OyZlutWoNuKTyXTfhCycHz&#10;eCx+mkaoF3B5RimdkORikkebbDGPyIbMonyeLKIkzS/yLCE5WW+eUrqSSvw7JTSUOJ9NZqFLR0k/&#10;45aE7yU3WnTSwUBqZVdikAZ8/hAtvAIvFQ9rR2U7ro9K4dN/LAW0+9DooFcv0VH9leb3IFejQU6g&#10;PBidsGi0+YbRAGOoxPbrjhqBUftWgeTzlBA/t8KGzOYT2JhjT3XsoYoBVIkdRuNy5cZZt+uN3DYQ&#10;KQ2FUfocnkktg4T9Exqz2j8uGDWByX4s+ll2vA+nHof38j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V2Uw+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74CBE" w:rsidRPr="00574CBE" w:rsidSect="00574CBE">
      <w:pgSz w:w="12240" w:h="15840" w:code="1"/>
      <w:pgMar w:top="1417" w:right="1701" w:bottom="1417" w:left="1701" w:header="709" w:footer="709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BE"/>
    <w:rsid w:val="00574CBE"/>
    <w:rsid w:val="005C0097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BE"/>
    <w:pPr>
      <w:spacing w:after="160" w:line="259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57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4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4CB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4CB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574C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BE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5C009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C0097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BE"/>
    <w:pPr>
      <w:spacing w:after="160" w:line="259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57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4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4CB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4CB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574CB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BE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5C009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C0097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2021-06-18T17:54:00Z</dcterms:created>
  <dcterms:modified xsi:type="dcterms:W3CDTF">2021-06-18T17:54:00Z</dcterms:modified>
</cp:coreProperties>
</file>