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E3CC" w14:textId="6B46CEA5" w:rsidR="00C36D1C" w:rsidRPr="00367517" w:rsidRDefault="00367517" w:rsidP="00367517">
      <w:r>
        <w:rPr>
          <w:noProof/>
        </w:rPr>
        <w:drawing>
          <wp:inline distT="0" distB="0" distL="0" distR="0" wp14:anchorId="167271A7" wp14:editId="114478CD">
            <wp:extent cx="5612130" cy="1069975"/>
            <wp:effectExtent l="0" t="0" r="7620" b="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D1C" w:rsidRPr="003675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17"/>
    <w:rsid w:val="00073495"/>
    <w:rsid w:val="00367517"/>
    <w:rsid w:val="00616B7E"/>
    <w:rsid w:val="0079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7D8B9"/>
  <w15:chartTrackingRefBased/>
  <w15:docId w15:val="{D9DE43CB-3D14-4436-8F6C-A229328B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 VELEZ</dc:creator>
  <cp:keywords/>
  <dc:description/>
  <cp:lastModifiedBy>LORENA IRACHETA VELEZ</cp:lastModifiedBy>
  <cp:revision>1</cp:revision>
  <dcterms:created xsi:type="dcterms:W3CDTF">2021-06-30T16:33:00Z</dcterms:created>
  <dcterms:modified xsi:type="dcterms:W3CDTF">2021-06-30T16:35:00Z</dcterms:modified>
</cp:coreProperties>
</file>