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ECC7" w14:textId="77777777" w:rsidR="00697582" w:rsidRPr="00D227F0" w:rsidRDefault="00697582" w:rsidP="00697582">
      <w:pPr>
        <w:spacing w:beforeAutospacing="1" w:after="100" w:afterAutospacing="1" w:line="240" w:lineRule="auto"/>
        <w:jc w:val="center"/>
        <w:rPr>
          <w:rFonts w:ascii="Arial" w:eastAsia="Times New Roman" w:hAnsi="Arial" w:cs="Arial"/>
          <w:color w:val="000000"/>
          <w:sz w:val="24"/>
          <w:szCs w:val="24"/>
          <w:lang w:eastAsia="es-MX"/>
        </w:rPr>
      </w:pPr>
      <w:r w:rsidRPr="00D227F0">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46857E8F" wp14:editId="0A55197B">
            <wp:simplePos x="0" y="0"/>
            <wp:positionH relativeFrom="margin">
              <wp:align>right</wp:align>
            </wp:positionH>
            <wp:positionV relativeFrom="paragraph">
              <wp:posOffset>5080</wp:posOffset>
            </wp:positionV>
            <wp:extent cx="828675" cy="1028065"/>
            <wp:effectExtent l="0" t="0" r="9525" b="635"/>
            <wp:wrapNone/>
            <wp:docPr id="2"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7">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D227F0">
        <w:rPr>
          <w:rFonts w:ascii="Arial" w:eastAsia="Calibri" w:hAnsi="Arial" w:cs="Arial"/>
          <w:b/>
          <w:sz w:val="24"/>
          <w:szCs w:val="24"/>
          <w:lang w:eastAsia="es-MX"/>
        </w:rPr>
        <w:t>Escuela Normal de Educación</w:t>
      </w:r>
    </w:p>
    <w:p w14:paraId="6AB86E6C" w14:textId="77777777" w:rsidR="00697582" w:rsidRPr="00D227F0" w:rsidRDefault="00697582" w:rsidP="00697582">
      <w:pPr>
        <w:tabs>
          <w:tab w:val="left" w:pos="6075"/>
        </w:tabs>
        <w:spacing w:after="0" w:line="276" w:lineRule="auto"/>
        <w:ind w:left="284"/>
        <w:jc w:val="center"/>
        <w:rPr>
          <w:rFonts w:ascii="Arial" w:eastAsia="Calibri" w:hAnsi="Arial" w:cs="Arial"/>
          <w:b/>
          <w:sz w:val="24"/>
          <w:szCs w:val="24"/>
          <w:lang w:val="es-419" w:eastAsia="es-MX"/>
        </w:rPr>
      </w:pPr>
      <w:r w:rsidRPr="00D227F0">
        <w:rPr>
          <w:rFonts w:ascii="Arial" w:eastAsia="Calibri" w:hAnsi="Arial" w:cs="Arial"/>
          <w:b/>
          <w:sz w:val="24"/>
          <w:szCs w:val="24"/>
          <w:lang w:val="es-419" w:eastAsia="es-MX"/>
        </w:rPr>
        <w:t>Preescolar</w:t>
      </w:r>
    </w:p>
    <w:p w14:paraId="40712729" w14:textId="77777777" w:rsidR="00697582" w:rsidRPr="00D227F0" w:rsidRDefault="00697582" w:rsidP="00697582">
      <w:pPr>
        <w:tabs>
          <w:tab w:val="left" w:pos="6075"/>
        </w:tabs>
        <w:spacing w:after="0" w:line="276" w:lineRule="auto"/>
        <w:ind w:left="284"/>
        <w:jc w:val="center"/>
        <w:rPr>
          <w:rFonts w:ascii="Arial" w:eastAsia="Calibri" w:hAnsi="Arial" w:cs="Arial"/>
          <w:b/>
          <w:sz w:val="24"/>
          <w:szCs w:val="24"/>
          <w:lang w:val="es-419" w:eastAsia="es-MX"/>
        </w:rPr>
      </w:pPr>
    </w:p>
    <w:p w14:paraId="4FF82862" w14:textId="77777777" w:rsidR="00697582" w:rsidRPr="00D227F0" w:rsidRDefault="00697582" w:rsidP="00697582">
      <w:pPr>
        <w:tabs>
          <w:tab w:val="left" w:pos="6075"/>
        </w:tabs>
        <w:spacing w:after="0" w:line="276" w:lineRule="auto"/>
        <w:ind w:left="284"/>
        <w:jc w:val="center"/>
        <w:rPr>
          <w:rFonts w:ascii="Arial" w:eastAsia="Calibri" w:hAnsi="Arial" w:cs="Arial"/>
          <w:sz w:val="24"/>
          <w:szCs w:val="24"/>
          <w:lang w:val="es-419" w:eastAsia="es-MX"/>
        </w:rPr>
      </w:pPr>
      <w:r w:rsidRPr="00D227F0">
        <w:rPr>
          <w:rFonts w:ascii="Arial" w:eastAsia="Calibri" w:hAnsi="Arial" w:cs="Arial"/>
          <w:sz w:val="24"/>
          <w:szCs w:val="24"/>
          <w:lang w:val="es-419" w:eastAsia="es-MX"/>
        </w:rPr>
        <w:t>Licenciatura en Educación Preescolar</w:t>
      </w:r>
    </w:p>
    <w:p w14:paraId="7E32254B" w14:textId="77777777" w:rsidR="00697582" w:rsidRPr="00D227F0" w:rsidRDefault="00697582" w:rsidP="00697582">
      <w:pPr>
        <w:spacing w:after="0" w:line="276" w:lineRule="auto"/>
        <w:jc w:val="center"/>
        <w:rPr>
          <w:rFonts w:ascii="Arial" w:eastAsia="Calibri" w:hAnsi="Arial" w:cs="Arial"/>
          <w:sz w:val="24"/>
          <w:szCs w:val="24"/>
          <w:lang w:val="es-419" w:eastAsia="es-MX"/>
        </w:rPr>
      </w:pPr>
    </w:p>
    <w:p w14:paraId="64CDAB73" w14:textId="77777777" w:rsidR="00697582" w:rsidRDefault="00697582" w:rsidP="00697582">
      <w:pPr>
        <w:spacing w:after="0" w:line="276" w:lineRule="auto"/>
        <w:jc w:val="center"/>
        <w:rPr>
          <w:rFonts w:ascii="Arial" w:eastAsia="Calibri" w:hAnsi="Arial" w:cs="Arial"/>
          <w:sz w:val="24"/>
          <w:szCs w:val="24"/>
          <w:lang w:val="es-419" w:eastAsia="es-MX"/>
        </w:rPr>
      </w:pPr>
      <w:r w:rsidRPr="00D227F0">
        <w:rPr>
          <w:rFonts w:ascii="Arial" w:eastAsia="Calibri" w:hAnsi="Arial" w:cs="Arial"/>
          <w:b/>
          <w:sz w:val="24"/>
          <w:szCs w:val="24"/>
          <w:lang w:val="es-419" w:eastAsia="es-MX"/>
        </w:rPr>
        <w:t>Docente:</w:t>
      </w:r>
      <w:r w:rsidRPr="00D227F0">
        <w:rPr>
          <w:rFonts w:ascii="Arial" w:eastAsia="Calibri" w:hAnsi="Arial" w:cs="Arial"/>
          <w:sz w:val="24"/>
          <w:szCs w:val="24"/>
          <w:lang w:val="es-419" w:eastAsia="es-MX"/>
        </w:rPr>
        <w:t xml:space="preserve"> Roxana Janet Sánchez Suarez </w:t>
      </w:r>
    </w:p>
    <w:p w14:paraId="413748B3" w14:textId="77777777" w:rsidR="00697582" w:rsidRPr="00D227F0" w:rsidRDefault="00697582" w:rsidP="00697582">
      <w:pPr>
        <w:spacing w:after="0" w:line="276" w:lineRule="auto"/>
        <w:jc w:val="center"/>
        <w:rPr>
          <w:rFonts w:ascii="Arial" w:eastAsia="Calibri" w:hAnsi="Arial" w:cs="Arial"/>
          <w:sz w:val="24"/>
          <w:szCs w:val="24"/>
          <w:lang w:val="es-419" w:eastAsia="es-MX"/>
        </w:rPr>
      </w:pPr>
    </w:p>
    <w:p w14:paraId="00ECC06A" w14:textId="77777777" w:rsidR="00697582" w:rsidRPr="00D227F0" w:rsidRDefault="00697582" w:rsidP="00697582">
      <w:pPr>
        <w:spacing w:after="0" w:line="276" w:lineRule="auto"/>
        <w:jc w:val="center"/>
        <w:rPr>
          <w:rFonts w:ascii="Arial" w:eastAsia="Calibri" w:hAnsi="Arial" w:cs="Arial"/>
          <w:sz w:val="24"/>
          <w:szCs w:val="24"/>
          <w:lang w:val="es-419" w:eastAsia="es-MX"/>
        </w:rPr>
      </w:pPr>
      <w:r w:rsidRPr="00D227F0">
        <w:rPr>
          <w:rFonts w:ascii="Arial" w:eastAsia="Calibri" w:hAnsi="Arial" w:cs="Arial"/>
          <w:b/>
          <w:sz w:val="24"/>
          <w:szCs w:val="24"/>
          <w:lang w:val="es-419" w:eastAsia="es-MX"/>
        </w:rPr>
        <w:t>Curso:</w:t>
      </w:r>
      <w:r w:rsidRPr="00D227F0">
        <w:rPr>
          <w:rFonts w:ascii="Arial" w:eastAsia="Calibri" w:hAnsi="Arial" w:cs="Arial"/>
          <w:sz w:val="24"/>
          <w:szCs w:val="24"/>
          <w:lang w:val="es-419" w:eastAsia="es-MX"/>
        </w:rPr>
        <w:t xml:space="preserve"> Modelos pedagógicos</w:t>
      </w:r>
    </w:p>
    <w:p w14:paraId="159E5DA1" w14:textId="77777777" w:rsidR="00697582" w:rsidRPr="00D227F0" w:rsidRDefault="00697582" w:rsidP="00697582">
      <w:pPr>
        <w:spacing w:after="0" w:line="276" w:lineRule="auto"/>
        <w:rPr>
          <w:rFonts w:ascii="Arial" w:eastAsia="Calibri" w:hAnsi="Arial" w:cs="Arial"/>
          <w:sz w:val="24"/>
          <w:szCs w:val="24"/>
          <w:lang w:val="es-419" w:eastAsia="es-MX"/>
        </w:rPr>
      </w:pPr>
    </w:p>
    <w:p w14:paraId="777AA907" w14:textId="77777777" w:rsidR="00697582" w:rsidRPr="00D227F0" w:rsidRDefault="00697582" w:rsidP="00697582">
      <w:pPr>
        <w:spacing w:after="0" w:line="276" w:lineRule="auto"/>
        <w:jc w:val="center"/>
        <w:rPr>
          <w:rFonts w:ascii="Arial" w:eastAsia="Calibri" w:hAnsi="Arial" w:cs="Arial"/>
          <w:sz w:val="24"/>
          <w:szCs w:val="24"/>
          <w:lang w:val="es-419" w:eastAsia="es-MX"/>
        </w:rPr>
      </w:pPr>
      <w:r w:rsidRPr="00D227F0">
        <w:rPr>
          <w:rFonts w:ascii="Arial" w:eastAsia="Calibri" w:hAnsi="Arial" w:cs="Arial"/>
          <w:b/>
          <w:sz w:val="24"/>
          <w:szCs w:val="24"/>
          <w:lang w:val="es-419" w:eastAsia="es-MX"/>
        </w:rPr>
        <w:t>Alumna:</w:t>
      </w:r>
      <w:r w:rsidRPr="00D227F0">
        <w:rPr>
          <w:rFonts w:ascii="Arial" w:eastAsia="Calibri" w:hAnsi="Arial" w:cs="Arial"/>
          <w:sz w:val="24"/>
          <w:szCs w:val="24"/>
          <w:lang w:val="es-419" w:eastAsia="es-MX"/>
        </w:rPr>
        <w:t xml:space="preserve"> </w:t>
      </w:r>
    </w:p>
    <w:p w14:paraId="37B35815" w14:textId="77777777" w:rsidR="00697582" w:rsidRPr="00D227F0" w:rsidRDefault="00697582" w:rsidP="00697582">
      <w:pPr>
        <w:spacing w:after="0" w:line="276" w:lineRule="auto"/>
        <w:jc w:val="center"/>
        <w:rPr>
          <w:rFonts w:ascii="Arial" w:eastAsia="Calibri" w:hAnsi="Arial" w:cs="Arial"/>
          <w:sz w:val="24"/>
          <w:szCs w:val="24"/>
          <w:lang w:val="es-419" w:eastAsia="es-MX"/>
        </w:rPr>
      </w:pPr>
      <w:r w:rsidRPr="00D227F0">
        <w:rPr>
          <w:rFonts w:ascii="Arial" w:eastAsia="Calibri" w:hAnsi="Arial" w:cs="Arial"/>
          <w:sz w:val="24"/>
          <w:szCs w:val="24"/>
          <w:lang w:val="es-419" w:eastAsia="es-MX"/>
        </w:rPr>
        <w:t>Brenda Saidaly De la Rosa Rivera #5</w:t>
      </w:r>
    </w:p>
    <w:p w14:paraId="7646FA76" w14:textId="77777777" w:rsidR="00697582" w:rsidRPr="00D227F0" w:rsidRDefault="00697582" w:rsidP="00697582">
      <w:pPr>
        <w:spacing w:after="0" w:line="276" w:lineRule="auto"/>
        <w:jc w:val="center"/>
        <w:rPr>
          <w:rFonts w:ascii="Arial" w:eastAsia="Calibri" w:hAnsi="Arial" w:cs="Arial"/>
          <w:sz w:val="24"/>
          <w:szCs w:val="24"/>
          <w:lang w:val="es-419" w:eastAsia="es-MX"/>
        </w:rPr>
      </w:pPr>
    </w:p>
    <w:p w14:paraId="1C038318" w14:textId="77777777" w:rsidR="00697582" w:rsidRPr="00D227F0" w:rsidRDefault="00697582" w:rsidP="00697582">
      <w:pPr>
        <w:spacing w:after="0" w:line="276" w:lineRule="auto"/>
        <w:jc w:val="center"/>
        <w:rPr>
          <w:rFonts w:ascii="Arial" w:eastAsia="Calibri" w:hAnsi="Arial" w:cs="Arial"/>
          <w:sz w:val="24"/>
          <w:szCs w:val="24"/>
          <w:lang w:val="es-419" w:eastAsia="es-MX"/>
        </w:rPr>
      </w:pPr>
      <w:r w:rsidRPr="00D227F0">
        <w:rPr>
          <w:rFonts w:ascii="Arial" w:eastAsia="Calibri" w:hAnsi="Arial" w:cs="Arial"/>
          <w:b/>
          <w:sz w:val="24"/>
          <w:szCs w:val="24"/>
          <w:lang w:val="es-419" w:eastAsia="es-MX"/>
        </w:rPr>
        <w:t>Grado:</w:t>
      </w:r>
      <w:r w:rsidRPr="00D227F0">
        <w:rPr>
          <w:rFonts w:ascii="Arial" w:eastAsia="Calibri" w:hAnsi="Arial" w:cs="Arial"/>
          <w:sz w:val="24"/>
          <w:szCs w:val="24"/>
          <w:lang w:val="es-419" w:eastAsia="es-MX"/>
        </w:rPr>
        <w:t xml:space="preserve"> 2“D”   Cuarto semestre</w:t>
      </w:r>
    </w:p>
    <w:p w14:paraId="4DC8FDDE" w14:textId="77777777" w:rsidR="00697582" w:rsidRPr="00D227F0" w:rsidRDefault="00697582" w:rsidP="00697582">
      <w:pPr>
        <w:spacing w:after="0" w:line="276" w:lineRule="auto"/>
        <w:jc w:val="center"/>
        <w:rPr>
          <w:rFonts w:ascii="Arial" w:eastAsia="Calibri" w:hAnsi="Arial" w:cs="Arial"/>
          <w:sz w:val="24"/>
          <w:szCs w:val="24"/>
          <w:lang w:val="es-419" w:eastAsia="es-MX"/>
        </w:rPr>
      </w:pPr>
    </w:p>
    <w:p w14:paraId="32C018CC" w14:textId="36D1CDB2" w:rsidR="00697582" w:rsidRPr="00D227F0" w:rsidRDefault="00697582" w:rsidP="00697582">
      <w:pPr>
        <w:spacing w:after="0" w:line="276" w:lineRule="auto"/>
        <w:jc w:val="center"/>
        <w:rPr>
          <w:rFonts w:ascii="Arial" w:eastAsia="Calibri" w:hAnsi="Arial" w:cs="Arial"/>
          <w:sz w:val="24"/>
          <w:szCs w:val="24"/>
          <w:lang w:val="es-419" w:eastAsia="es-MX"/>
        </w:rPr>
      </w:pPr>
      <w:r w:rsidRPr="00D227F0">
        <w:rPr>
          <w:rFonts w:ascii="Arial" w:eastAsia="Calibri" w:hAnsi="Arial" w:cs="Arial"/>
          <w:b/>
          <w:sz w:val="24"/>
          <w:szCs w:val="24"/>
          <w:lang w:val="es-419" w:eastAsia="es-MX"/>
        </w:rPr>
        <w:t>Nombre de</w:t>
      </w:r>
      <w:r>
        <w:rPr>
          <w:rFonts w:ascii="Arial" w:eastAsia="Calibri" w:hAnsi="Arial" w:cs="Arial"/>
          <w:b/>
          <w:sz w:val="24"/>
          <w:szCs w:val="24"/>
          <w:lang w:val="es-419" w:eastAsia="es-MX"/>
        </w:rPr>
        <w:t xml:space="preserve"> la evidencia</w:t>
      </w:r>
      <w:r w:rsidRPr="00D227F0">
        <w:rPr>
          <w:rFonts w:ascii="Arial" w:eastAsia="Calibri" w:hAnsi="Arial" w:cs="Arial"/>
          <w:b/>
          <w:sz w:val="24"/>
          <w:szCs w:val="24"/>
          <w:lang w:val="es-419" w:eastAsia="es-MX"/>
        </w:rPr>
        <w:t>:</w:t>
      </w:r>
      <w:r w:rsidRPr="00D227F0">
        <w:rPr>
          <w:rFonts w:ascii="Arial" w:eastAsia="Calibri" w:hAnsi="Arial" w:cs="Arial"/>
          <w:sz w:val="24"/>
          <w:szCs w:val="24"/>
          <w:lang w:val="es-419" w:eastAsia="es-MX"/>
        </w:rPr>
        <w:t xml:space="preserve"> </w:t>
      </w:r>
    </w:p>
    <w:p w14:paraId="0E841A36" w14:textId="7ECB5115" w:rsidR="00697582" w:rsidRPr="00D227F0" w:rsidRDefault="00697582" w:rsidP="00697582">
      <w:pPr>
        <w:spacing w:after="0" w:line="276" w:lineRule="auto"/>
        <w:jc w:val="center"/>
        <w:rPr>
          <w:rFonts w:ascii="Arial" w:eastAsia="Calibri" w:hAnsi="Arial" w:cs="Arial"/>
          <w:color w:val="FF0000"/>
          <w:sz w:val="24"/>
          <w:szCs w:val="24"/>
          <w:lang w:val="es-419" w:eastAsia="es-MX"/>
        </w:rPr>
      </w:pPr>
      <w:r w:rsidRPr="00D227F0">
        <w:rPr>
          <w:rFonts w:ascii="Arial" w:eastAsia="Calibri" w:hAnsi="Arial" w:cs="Arial"/>
          <w:color w:val="FF0000"/>
          <w:sz w:val="24"/>
          <w:szCs w:val="24"/>
          <w:lang w:val="es-419" w:eastAsia="es-MX"/>
        </w:rPr>
        <w:t>“</w:t>
      </w:r>
      <w:r>
        <w:rPr>
          <w:rFonts w:ascii="Arial" w:eastAsia="Calibri" w:hAnsi="Arial" w:cs="Arial"/>
          <w:color w:val="FF0000"/>
          <w:sz w:val="24"/>
          <w:szCs w:val="24"/>
          <w:lang w:val="es-419" w:eastAsia="es-MX"/>
        </w:rPr>
        <w:t>Esquema analítico</w:t>
      </w:r>
      <w:r w:rsidRPr="00D227F0">
        <w:rPr>
          <w:rFonts w:ascii="Arial" w:eastAsia="Calibri" w:hAnsi="Arial" w:cs="Arial"/>
          <w:color w:val="FF0000"/>
          <w:sz w:val="24"/>
          <w:szCs w:val="24"/>
          <w:lang w:val="es-419" w:eastAsia="es-MX"/>
        </w:rPr>
        <w:t>”</w:t>
      </w:r>
    </w:p>
    <w:p w14:paraId="7CEE43C2" w14:textId="77777777" w:rsidR="00697582" w:rsidRPr="00D227F0" w:rsidRDefault="00697582" w:rsidP="00697582">
      <w:pPr>
        <w:spacing w:after="0" w:line="276" w:lineRule="auto"/>
        <w:jc w:val="center"/>
        <w:rPr>
          <w:rFonts w:ascii="Arial" w:eastAsia="Calibri" w:hAnsi="Arial" w:cs="Arial"/>
          <w:sz w:val="24"/>
          <w:szCs w:val="24"/>
          <w:lang w:val="es-419" w:eastAsia="es-MX"/>
        </w:rPr>
      </w:pPr>
    </w:p>
    <w:p w14:paraId="5BAA67E1" w14:textId="77777777" w:rsidR="00697582" w:rsidRPr="00D227F0" w:rsidRDefault="00697582" w:rsidP="00697582">
      <w:pPr>
        <w:spacing w:after="0" w:line="276" w:lineRule="auto"/>
        <w:jc w:val="center"/>
        <w:rPr>
          <w:rFonts w:ascii="Arial" w:eastAsia="Calibri" w:hAnsi="Arial" w:cs="Arial"/>
          <w:sz w:val="24"/>
          <w:szCs w:val="24"/>
          <w:lang w:val="es-419" w:eastAsia="es-MX"/>
        </w:rPr>
      </w:pPr>
    </w:p>
    <w:p w14:paraId="33600D10" w14:textId="77777777" w:rsidR="00697582" w:rsidRPr="00171819" w:rsidRDefault="00697582" w:rsidP="00697582">
      <w:pPr>
        <w:spacing w:after="0" w:line="240" w:lineRule="auto"/>
        <w:jc w:val="center"/>
        <w:rPr>
          <w:rFonts w:ascii="Arial" w:eastAsia="Calibri" w:hAnsi="Arial" w:cs="Arial"/>
          <w:b/>
          <w:bCs/>
          <w:kern w:val="36"/>
          <w:sz w:val="24"/>
          <w:szCs w:val="24"/>
          <w:lang w:eastAsia="es-MX"/>
        </w:rPr>
      </w:pPr>
      <w:r w:rsidRPr="00D227F0">
        <w:rPr>
          <w:rFonts w:ascii="Arial" w:eastAsia="Calibri" w:hAnsi="Arial" w:cs="Arial"/>
          <w:b/>
          <w:bCs/>
          <w:kern w:val="36"/>
          <w:sz w:val="24"/>
          <w:szCs w:val="24"/>
          <w:lang w:val="es-419" w:eastAsia="es-MX"/>
        </w:rPr>
        <w:t xml:space="preserve">Unidad </w:t>
      </w:r>
      <w:r>
        <w:rPr>
          <w:rFonts w:ascii="Arial" w:eastAsia="Calibri" w:hAnsi="Arial" w:cs="Arial"/>
          <w:b/>
          <w:bCs/>
          <w:kern w:val="36"/>
          <w:sz w:val="24"/>
          <w:szCs w:val="24"/>
          <w:lang w:val="es-419" w:eastAsia="es-MX"/>
        </w:rPr>
        <w:t>2</w:t>
      </w:r>
      <w:r w:rsidRPr="00D227F0">
        <w:rPr>
          <w:rFonts w:ascii="Arial" w:eastAsia="Calibri" w:hAnsi="Arial" w:cs="Arial"/>
          <w:b/>
          <w:bCs/>
          <w:kern w:val="36"/>
          <w:sz w:val="24"/>
          <w:szCs w:val="24"/>
          <w:lang w:val="es-419" w:eastAsia="es-MX"/>
        </w:rPr>
        <w:t xml:space="preserve">. </w:t>
      </w:r>
      <w:r w:rsidRPr="00171819">
        <w:rPr>
          <w:rFonts w:ascii="Arial" w:eastAsia="Calibri" w:hAnsi="Arial" w:cs="Arial"/>
          <w:b/>
          <w:bCs/>
          <w:kern w:val="36"/>
          <w:sz w:val="24"/>
          <w:szCs w:val="24"/>
          <w:lang w:eastAsia="es-MX"/>
        </w:rPr>
        <w:t>El modelo y su concreción en el aula: procesos y prácticas de enseñanza y aprendizaje</w:t>
      </w:r>
    </w:p>
    <w:p w14:paraId="06E1EEFD" w14:textId="77777777" w:rsidR="00697582" w:rsidRPr="00D227F0" w:rsidRDefault="00697582" w:rsidP="00697582">
      <w:pPr>
        <w:spacing w:after="0" w:line="240" w:lineRule="auto"/>
        <w:jc w:val="center"/>
        <w:rPr>
          <w:rFonts w:ascii="Arial" w:eastAsia="Calibri" w:hAnsi="Arial" w:cs="Arial"/>
          <w:b/>
          <w:bCs/>
          <w:kern w:val="36"/>
          <w:sz w:val="24"/>
          <w:szCs w:val="24"/>
          <w:lang w:val="es-419" w:eastAsia="es-MX"/>
        </w:rPr>
      </w:pPr>
    </w:p>
    <w:p w14:paraId="249A2106" w14:textId="77777777" w:rsidR="00697582" w:rsidRPr="00D227F0" w:rsidRDefault="00697582" w:rsidP="00697582">
      <w:pPr>
        <w:spacing w:before="30" w:after="75" w:line="240" w:lineRule="auto"/>
        <w:jc w:val="both"/>
        <w:outlineLvl w:val="0"/>
        <w:rPr>
          <w:rFonts w:ascii="Arial" w:eastAsia="Times New Roman" w:hAnsi="Arial" w:cs="Arial"/>
          <w:b/>
          <w:bCs/>
          <w:color w:val="000000"/>
          <w:kern w:val="36"/>
          <w:sz w:val="24"/>
          <w:szCs w:val="24"/>
          <w:lang w:val="es-419" w:eastAsia="es-MX"/>
        </w:rPr>
      </w:pPr>
    </w:p>
    <w:p w14:paraId="47F1B719" w14:textId="77777777" w:rsidR="00697582" w:rsidRPr="00D227F0" w:rsidRDefault="00697582" w:rsidP="00697582">
      <w:pPr>
        <w:spacing w:before="30" w:after="75" w:line="240" w:lineRule="auto"/>
        <w:jc w:val="both"/>
        <w:outlineLvl w:val="0"/>
        <w:rPr>
          <w:rFonts w:ascii="Arial" w:eastAsia="Times New Roman" w:hAnsi="Arial" w:cs="Arial"/>
          <w:b/>
          <w:bCs/>
          <w:color w:val="000000"/>
          <w:kern w:val="36"/>
          <w:sz w:val="24"/>
          <w:szCs w:val="24"/>
          <w:lang w:val="es-419" w:eastAsia="es-MX"/>
        </w:rPr>
      </w:pPr>
      <w:r w:rsidRPr="00D227F0">
        <w:rPr>
          <w:rFonts w:ascii="Arial" w:eastAsia="Times New Roman" w:hAnsi="Arial" w:cs="Arial"/>
          <w:b/>
          <w:bCs/>
          <w:color w:val="000000"/>
          <w:kern w:val="36"/>
          <w:sz w:val="24"/>
          <w:szCs w:val="24"/>
          <w:lang w:val="es-419" w:eastAsia="es-MX"/>
        </w:rPr>
        <w:t>Competencias:</w:t>
      </w:r>
    </w:p>
    <w:p w14:paraId="1F0A24B5" w14:textId="77777777" w:rsidR="00697582" w:rsidRPr="00697582" w:rsidRDefault="00697582" w:rsidP="00697582">
      <w:pPr>
        <w:numPr>
          <w:ilvl w:val="0"/>
          <w:numId w:val="1"/>
        </w:numPr>
        <w:spacing w:after="0" w:line="254" w:lineRule="auto"/>
        <w:contextualSpacing/>
        <w:rPr>
          <w:rFonts w:ascii="Arial" w:eastAsia="Arial" w:hAnsi="Arial" w:cs="Arial"/>
          <w:lang w:val="es-419" w:eastAsia="es-MX"/>
        </w:rPr>
      </w:pPr>
      <w:r w:rsidRPr="00697582">
        <w:rPr>
          <w:rFonts w:ascii="Arial" w:eastAsia="Arial" w:hAnsi="Arial" w:cs="Arial"/>
          <w:color w:val="000000"/>
          <w:lang w:val="es-419" w:eastAsia="es-MX"/>
        </w:rPr>
        <w:t>Detecta los procesos de aprendizaje de sus alumnos para favorecer su desarrollo cognitivo y socioemocional.</w:t>
      </w:r>
    </w:p>
    <w:p w14:paraId="632EF96F" w14:textId="77777777" w:rsidR="00697582" w:rsidRPr="00697582" w:rsidRDefault="00697582" w:rsidP="00697582">
      <w:pPr>
        <w:numPr>
          <w:ilvl w:val="0"/>
          <w:numId w:val="1"/>
        </w:numPr>
        <w:spacing w:after="0" w:line="254" w:lineRule="auto"/>
        <w:contextualSpacing/>
        <w:rPr>
          <w:rFonts w:ascii="Arial" w:eastAsia="Arial" w:hAnsi="Arial" w:cs="Arial"/>
          <w:lang w:val="es-419" w:eastAsia="es-MX"/>
        </w:rPr>
      </w:pPr>
      <w:r w:rsidRPr="00697582">
        <w:rPr>
          <w:rFonts w:ascii="Arial" w:eastAsia="Arial" w:hAnsi="Arial" w:cs="Arial"/>
          <w:lang w:val="es-419" w:eastAsia="es-MX"/>
        </w:rPr>
        <w:t>Aplica el plan y programas de estudio para alcanzar los propósitos educativos y contribuir al pleno desenvolvimiento de las capacidades de sus alumnos.</w:t>
      </w:r>
    </w:p>
    <w:p w14:paraId="1C2414AF" w14:textId="77777777" w:rsidR="00697582" w:rsidRPr="00697582" w:rsidRDefault="00697582" w:rsidP="00697582">
      <w:pPr>
        <w:numPr>
          <w:ilvl w:val="0"/>
          <w:numId w:val="1"/>
        </w:numPr>
        <w:spacing w:after="0" w:line="254" w:lineRule="auto"/>
        <w:contextualSpacing/>
        <w:rPr>
          <w:rFonts w:ascii="Arial" w:eastAsia="Arial" w:hAnsi="Arial" w:cs="Arial"/>
          <w:b/>
          <w:bCs/>
          <w:lang w:val="es-419" w:eastAsia="es-MX"/>
        </w:rPr>
      </w:pPr>
      <w:r w:rsidRPr="00697582">
        <w:rPr>
          <w:rFonts w:ascii="Arial" w:eastAsia="Arial" w:hAnsi="Arial" w:cs="Arial"/>
          <w:b/>
          <w:bCs/>
          <w:lang w:val="es-419" w:eastAsia="es-MX"/>
        </w:rPr>
        <w:t>Integra recursos de la investigación educativa para enriquecer su práctica profesional, expresando su interés por el conocimiento, la ciencia y la mejora de la educación.</w:t>
      </w:r>
    </w:p>
    <w:p w14:paraId="2F3A2CA1" w14:textId="77777777" w:rsidR="00697582" w:rsidRPr="00697582" w:rsidRDefault="00697582" w:rsidP="00697582">
      <w:pPr>
        <w:numPr>
          <w:ilvl w:val="0"/>
          <w:numId w:val="1"/>
        </w:numPr>
        <w:spacing w:after="0" w:line="254" w:lineRule="auto"/>
        <w:contextualSpacing/>
        <w:rPr>
          <w:rFonts w:ascii="Arial" w:eastAsia="Arial" w:hAnsi="Arial" w:cs="Arial"/>
          <w:lang w:val="es-419" w:eastAsia="es-MX"/>
        </w:rPr>
      </w:pPr>
      <w:r w:rsidRPr="00697582">
        <w:rPr>
          <w:rFonts w:ascii="Arial" w:eastAsia="Arial" w:hAnsi="Arial" w:cs="Arial"/>
          <w:lang w:val="es-419" w:eastAsia="es-MX"/>
        </w:rPr>
        <w:t>Actúa de manera ética ante la diversidad de situaciones que se presentan en la práctica profesional.</w:t>
      </w:r>
    </w:p>
    <w:p w14:paraId="65CEF906" w14:textId="77777777" w:rsidR="00697582" w:rsidRPr="00697582" w:rsidRDefault="00697582" w:rsidP="00697582">
      <w:pPr>
        <w:numPr>
          <w:ilvl w:val="0"/>
          <w:numId w:val="1"/>
        </w:numPr>
        <w:spacing w:after="0" w:line="254" w:lineRule="auto"/>
        <w:contextualSpacing/>
        <w:rPr>
          <w:rFonts w:ascii="Arial" w:eastAsia="Arial" w:hAnsi="Arial" w:cs="Arial"/>
          <w:lang w:val="es-419" w:eastAsia="es-MX"/>
        </w:rPr>
      </w:pPr>
      <w:r w:rsidRPr="00697582">
        <w:rPr>
          <w:rFonts w:ascii="Arial" w:eastAsia="Arial" w:hAnsi="Arial" w:cs="Arial"/>
          <w:lang w:val="es-419"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0344188" w14:textId="77777777" w:rsidR="00697582" w:rsidRPr="00D227F0" w:rsidRDefault="00697582" w:rsidP="00697582">
      <w:pPr>
        <w:spacing w:line="254" w:lineRule="auto"/>
        <w:rPr>
          <w:rFonts w:ascii="Arial" w:eastAsia="Arial" w:hAnsi="Arial" w:cs="Arial"/>
          <w:sz w:val="24"/>
          <w:szCs w:val="24"/>
          <w:lang w:val="es-419" w:eastAsia="es-MX"/>
        </w:rPr>
      </w:pPr>
    </w:p>
    <w:p w14:paraId="7FC2DCE3" w14:textId="77777777" w:rsidR="00697582" w:rsidRPr="00D227F0" w:rsidRDefault="00697582" w:rsidP="00697582">
      <w:pPr>
        <w:spacing w:line="254" w:lineRule="auto"/>
        <w:rPr>
          <w:rFonts w:ascii="Arial" w:eastAsia="Arial" w:hAnsi="Arial" w:cs="Arial"/>
          <w:sz w:val="24"/>
          <w:szCs w:val="24"/>
          <w:lang w:val="es-419" w:eastAsia="es-MX"/>
        </w:rPr>
      </w:pPr>
    </w:p>
    <w:p w14:paraId="71A0F28A" w14:textId="000C3F84" w:rsidR="00697582" w:rsidRDefault="00697582" w:rsidP="00697582">
      <w:pPr>
        <w:rPr>
          <w:rFonts w:ascii="Arial" w:eastAsia="Arial" w:hAnsi="Arial" w:cs="Arial"/>
          <w:sz w:val="24"/>
          <w:szCs w:val="24"/>
          <w:lang w:val="es-419" w:eastAsia="es-MX"/>
        </w:rPr>
      </w:pPr>
      <w:r w:rsidRPr="00D227F0">
        <w:rPr>
          <w:rFonts w:ascii="Arial" w:eastAsia="Arial" w:hAnsi="Arial" w:cs="Arial"/>
          <w:sz w:val="24"/>
          <w:szCs w:val="24"/>
          <w:lang w:val="es-419" w:eastAsia="es-MX"/>
        </w:rPr>
        <w:t>Saltillo</w:t>
      </w:r>
      <w:r>
        <w:rPr>
          <w:rFonts w:ascii="Arial" w:eastAsia="Arial" w:hAnsi="Arial" w:cs="Arial"/>
          <w:sz w:val="24"/>
          <w:szCs w:val="24"/>
          <w:lang w:val="es-419" w:eastAsia="es-MX"/>
        </w:rPr>
        <w:t>,</w:t>
      </w:r>
      <w:r w:rsidRPr="00D227F0">
        <w:rPr>
          <w:rFonts w:ascii="Arial" w:eastAsia="Arial" w:hAnsi="Arial" w:cs="Arial"/>
          <w:sz w:val="24"/>
          <w:szCs w:val="24"/>
          <w:lang w:val="es-419" w:eastAsia="es-MX"/>
        </w:rPr>
        <w:t xml:space="preserve"> Coahuila                                                                                   </w:t>
      </w:r>
      <w:r>
        <w:rPr>
          <w:rFonts w:ascii="Arial" w:eastAsia="Arial" w:hAnsi="Arial" w:cs="Arial"/>
          <w:sz w:val="24"/>
          <w:szCs w:val="24"/>
          <w:lang w:val="es-419" w:eastAsia="es-MX"/>
        </w:rPr>
        <w:t>18</w:t>
      </w:r>
      <w:r w:rsidRPr="00D227F0">
        <w:rPr>
          <w:rFonts w:ascii="Arial" w:eastAsia="Arial" w:hAnsi="Arial" w:cs="Arial"/>
          <w:sz w:val="24"/>
          <w:szCs w:val="24"/>
          <w:lang w:val="es-419" w:eastAsia="es-MX"/>
        </w:rPr>
        <w:t>/0</w:t>
      </w:r>
      <w:r>
        <w:rPr>
          <w:rFonts w:ascii="Arial" w:eastAsia="Arial" w:hAnsi="Arial" w:cs="Arial"/>
          <w:sz w:val="24"/>
          <w:szCs w:val="24"/>
          <w:lang w:val="es-419" w:eastAsia="es-MX"/>
        </w:rPr>
        <w:t>6</w:t>
      </w:r>
      <w:r w:rsidRPr="00D227F0">
        <w:rPr>
          <w:rFonts w:ascii="Arial" w:eastAsia="Arial" w:hAnsi="Arial" w:cs="Arial"/>
          <w:sz w:val="24"/>
          <w:szCs w:val="24"/>
          <w:lang w:val="es-419" w:eastAsia="es-MX"/>
        </w:rPr>
        <w:t>/2021</w:t>
      </w:r>
    </w:p>
    <w:p w14:paraId="70ED5403" w14:textId="5BBCE59C" w:rsidR="00F178F0" w:rsidRDefault="00F178F0" w:rsidP="00697582">
      <w:pPr>
        <w:rPr>
          <w:rFonts w:ascii="Arial" w:eastAsia="Arial" w:hAnsi="Arial" w:cs="Arial"/>
          <w:sz w:val="24"/>
          <w:szCs w:val="24"/>
          <w:lang w:val="es-419" w:eastAsia="es-MX"/>
        </w:rPr>
      </w:pPr>
    </w:p>
    <w:p w14:paraId="78C17626" w14:textId="0F961B79" w:rsidR="00F178F0" w:rsidRPr="00F178F0" w:rsidRDefault="00F178F0" w:rsidP="00F178F0">
      <w:pPr>
        <w:jc w:val="center"/>
        <w:rPr>
          <w:rFonts w:ascii="Arial" w:eastAsia="Arial" w:hAnsi="Arial" w:cs="Arial"/>
          <w:b/>
          <w:bCs/>
          <w:sz w:val="28"/>
          <w:szCs w:val="28"/>
          <w:lang w:val="es-419" w:eastAsia="es-MX"/>
        </w:rPr>
      </w:pPr>
      <w:r w:rsidRPr="00F178F0">
        <w:rPr>
          <w:rFonts w:ascii="Arial" w:eastAsia="Arial" w:hAnsi="Arial" w:cs="Arial"/>
          <w:b/>
          <w:bCs/>
          <w:sz w:val="28"/>
          <w:szCs w:val="28"/>
          <w:lang w:val="es-419" w:eastAsia="es-MX"/>
        </w:rPr>
        <w:lastRenderedPageBreak/>
        <w:t>Esquema analítico: Desafíos como docente</w:t>
      </w:r>
    </w:p>
    <w:p w14:paraId="3C4DCBF4" w14:textId="77777777" w:rsidR="00F178F0" w:rsidRDefault="00F178F0" w:rsidP="00697582">
      <w:pPr>
        <w:rPr>
          <w:rFonts w:ascii="Arial" w:eastAsia="Arial" w:hAnsi="Arial" w:cs="Arial"/>
          <w:sz w:val="24"/>
          <w:szCs w:val="24"/>
          <w:lang w:val="es-419" w:eastAsia="es-MX"/>
        </w:rPr>
      </w:pPr>
    </w:p>
    <w:p w14:paraId="4DE3FDC1" w14:textId="3E8AA73C" w:rsidR="00F64D6D" w:rsidRPr="002D5829" w:rsidRDefault="00F178F0" w:rsidP="00697582">
      <w:pPr>
        <w:rPr>
          <w:rFonts w:ascii="Arial" w:eastAsia="Arial" w:hAnsi="Arial" w:cs="Arial"/>
          <w:b/>
          <w:bCs/>
          <w:sz w:val="24"/>
          <w:szCs w:val="24"/>
          <w:lang w:val="es-419" w:eastAsia="es-MX"/>
        </w:rPr>
      </w:pPr>
      <w:r w:rsidRPr="002D5829">
        <w:rPr>
          <w:rFonts w:ascii="Arial" w:eastAsia="Arial" w:hAnsi="Arial" w:cs="Arial"/>
          <w:b/>
          <w:bCs/>
          <w:sz w:val="24"/>
          <w:szCs w:val="24"/>
          <w:lang w:val="es-419" w:eastAsia="es-MX"/>
        </w:rPr>
        <w:t>Introducción</w:t>
      </w:r>
    </w:p>
    <w:p w14:paraId="31D8C833" w14:textId="6342E7A7" w:rsidR="002D5829" w:rsidRDefault="002D5829" w:rsidP="00807136">
      <w:pPr>
        <w:spacing w:line="360" w:lineRule="auto"/>
        <w:rPr>
          <w:rFonts w:ascii="Arial" w:hAnsi="Arial" w:cs="Arial"/>
          <w:sz w:val="24"/>
          <w:szCs w:val="24"/>
        </w:rPr>
      </w:pPr>
      <w:r>
        <w:rPr>
          <w:rFonts w:ascii="Arial" w:hAnsi="Arial" w:cs="Arial"/>
          <w:sz w:val="24"/>
          <w:szCs w:val="24"/>
        </w:rPr>
        <w:t xml:space="preserve">En el presente trabajo se espera que el lector </w:t>
      </w:r>
      <w:r>
        <w:rPr>
          <w:rFonts w:ascii="Arial" w:hAnsi="Arial" w:cs="Arial"/>
          <w:sz w:val="24"/>
          <w:szCs w:val="24"/>
        </w:rPr>
        <w:t>comprenda los desafíos a los que nos estamos enfrentando y los próximos a los que se enfrentará un docente abordado</w:t>
      </w:r>
      <w:r>
        <w:rPr>
          <w:rFonts w:ascii="Arial" w:hAnsi="Arial" w:cs="Arial"/>
          <w:sz w:val="24"/>
          <w:szCs w:val="24"/>
        </w:rPr>
        <w:t xml:space="preserve"> durante la Unidad de aprendizaje 1,</w:t>
      </w:r>
      <w:r>
        <w:rPr>
          <w:rFonts w:ascii="Arial" w:hAnsi="Arial" w:cs="Arial"/>
          <w:sz w:val="24"/>
          <w:szCs w:val="24"/>
        </w:rPr>
        <w:t xml:space="preserve"> a través del análisis del programa de aprendizajes clave y la observación y practica docente en las jornadas de práctica. </w:t>
      </w:r>
      <w:r>
        <w:rPr>
          <w:rFonts w:ascii="Arial" w:hAnsi="Arial" w:cs="Arial"/>
          <w:sz w:val="24"/>
          <w:szCs w:val="24"/>
        </w:rPr>
        <w:t xml:space="preserve"> </w:t>
      </w:r>
    </w:p>
    <w:p w14:paraId="18BDD0AE" w14:textId="1B8148C0" w:rsidR="002D5829" w:rsidRDefault="002D5829" w:rsidP="00807136">
      <w:pPr>
        <w:spacing w:line="360" w:lineRule="auto"/>
        <w:rPr>
          <w:rFonts w:ascii="Arial" w:hAnsi="Arial" w:cs="Arial"/>
          <w:sz w:val="24"/>
          <w:szCs w:val="24"/>
        </w:rPr>
      </w:pPr>
      <w:r>
        <w:rPr>
          <w:rFonts w:ascii="Arial" w:hAnsi="Arial" w:cs="Arial"/>
          <w:sz w:val="24"/>
          <w:szCs w:val="24"/>
        </w:rPr>
        <w:t>El trabajo consta de un esquema analítico en el cual se plantean y presentan los principios pedagógicos y enfoque que plantea el currículo vigente (SEP, 2017)</w:t>
      </w:r>
      <w:r w:rsidR="002B7512">
        <w:rPr>
          <w:rFonts w:ascii="Arial" w:hAnsi="Arial" w:cs="Arial"/>
          <w:sz w:val="24"/>
          <w:szCs w:val="24"/>
        </w:rPr>
        <w:t xml:space="preserve">, como lo son las metas de este, a lo que se pretende llegar, el contenido, los métodos o estrategias de enseñanza y las relaciones entre los componentes del aprendizaje. También, aborda los desafíos a los que se enfrentan los docentes y el planteamiento de lo que se propone incluya una nueva reforma educativa que tome en cuenta dichos desafíos. </w:t>
      </w:r>
    </w:p>
    <w:p w14:paraId="49D0AE6A" w14:textId="3A778515" w:rsidR="00344AC5" w:rsidRDefault="00344AC5" w:rsidP="00807136">
      <w:pPr>
        <w:spacing w:line="360" w:lineRule="auto"/>
        <w:rPr>
          <w:rFonts w:ascii="Arial" w:hAnsi="Arial" w:cs="Arial"/>
          <w:sz w:val="24"/>
          <w:szCs w:val="24"/>
        </w:rPr>
      </w:pPr>
      <w:r>
        <w:rPr>
          <w:rFonts w:ascii="Arial" w:hAnsi="Arial" w:cs="Arial"/>
          <w:sz w:val="24"/>
          <w:szCs w:val="24"/>
        </w:rPr>
        <w:t xml:space="preserve">Es importante conocer, comprender y sobre todo analizar esta información, </w:t>
      </w:r>
      <w:r w:rsidR="00807136">
        <w:rPr>
          <w:rFonts w:ascii="Arial" w:hAnsi="Arial" w:cs="Arial"/>
          <w:sz w:val="24"/>
          <w:szCs w:val="24"/>
        </w:rPr>
        <w:t>ya que,</w:t>
      </w:r>
      <w:r>
        <w:rPr>
          <w:rFonts w:ascii="Arial" w:hAnsi="Arial" w:cs="Arial"/>
          <w:sz w:val="24"/>
          <w:szCs w:val="24"/>
        </w:rPr>
        <w:t xml:space="preserve"> en México, es lo que actualmente se está viviendo y para poder haber un cambio o transformación, tenemos que estar conscientes de los desafíos que estamos viviendo. Esto, es para tener una educación real de calidad y lograr aprendizajes significativos. </w:t>
      </w:r>
    </w:p>
    <w:p w14:paraId="394FAA6D" w14:textId="4049F256" w:rsidR="001562D1" w:rsidRDefault="001562D1" w:rsidP="00697582">
      <w:pPr>
        <w:rPr>
          <w:rFonts w:ascii="Arial" w:eastAsia="Arial" w:hAnsi="Arial" w:cs="Arial"/>
          <w:sz w:val="24"/>
          <w:szCs w:val="24"/>
          <w:lang w:val="es-419" w:eastAsia="es-MX"/>
        </w:rPr>
      </w:pPr>
    </w:p>
    <w:p w14:paraId="6FE2A5CE" w14:textId="64FFC47F" w:rsidR="001562D1" w:rsidRDefault="001562D1" w:rsidP="00697582">
      <w:pPr>
        <w:rPr>
          <w:rFonts w:ascii="Arial" w:eastAsia="Arial" w:hAnsi="Arial" w:cs="Arial"/>
          <w:sz w:val="24"/>
          <w:szCs w:val="24"/>
          <w:lang w:val="es-419" w:eastAsia="es-MX"/>
        </w:rPr>
      </w:pPr>
    </w:p>
    <w:p w14:paraId="4322354C" w14:textId="12637370" w:rsidR="001562D1" w:rsidRDefault="001562D1" w:rsidP="00697582">
      <w:pPr>
        <w:rPr>
          <w:rFonts w:ascii="Arial" w:eastAsia="Arial" w:hAnsi="Arial" w:cs="Arial"/>
          <w:sz w:val="24"/>
          <w:szCs w:val="24"/>
          <w:lang w:val="es-419" w:eastAsia="es-MX"/>
        </w:rPr>
      </w:pPr>
    </w:p>
    <w:p w14:paraId="0C504677" w14:textId="7EABEE3C" w:rsidR="001562D1" w:rsidRDefault="001562D1" w:rsidP="00697582">
      <w:pPr>
        <w:rPr>
          <w:rFonts w:ascii="Arial" w:eastAsia="Arial" w:hAnsi="Arial" w:cs="Arial"/>
          <w:sz w:val="24"/>
          <w:szCs w:val="24"/>
          <w:lang w:val="es-419" w:eastAsia="es-MX"/>
        </w:rPr>
      </w:pPr>
    </w:p>
    <w:p w14:paraId="24DF7E0B" w14:textId="2CF3246B" w:rsidR="001562D1" w:rsidRDefault="001562D1" w:rsidP="00697582">
      <w:pPr>
        <w:rPr>
          <w:rFonts w:ascii="Arial" w:eastAsia="Arial" w:hAnsi="Arial" w:cs="Arial"/>
          <w:sz w:val="24"/>
          <w:szCs w:val="24"/>
          <w:lang w:val="es-419" w:eastAsia="es-MX"/>
        </w:rPr>
      </w:pPr>
    </w:p>
    <w:p w14:paraId="7A5BBC8B" w14:textId="2C5D13AA" w:rsidR="001562D1" w:rsidRDefault="001562D1" w:rsidP="00697582">
      <w:pPr>
        <w:rPr>
          <w:rFonts w:ascii="Arial" w:eastAsia="Arial" w:hAnsi="Arial" w:cs="Arial"/>
          <w:sz w:val="24"/>
          <w:szCs w:val="24"/>
          <w:lang w:val="es-419" w:eastAsia="es-MX"/>
        </w:rPr>
      </w:pPr>
    </w:p>
    <w:p w14:paraId="09C81B48" w14:textId="5CCB4750" w:rsidR="001562D1" w:rsidRDefault="001562D1" w:rsidP="00697582">
      <w:pPr>
        <w:rPr>
          <w:rFonts w:ascii="Arial" w:eastAsia="Arial" w:hAnsi="Arial" w:cs="Arial"/>
          <w:sz w:val="24"/>
          <w:szCs w:val="24"/>
          <w:lang w:val="es-419" w:eastAsia="es-MX"/>
        </w:rPr>
      </w:pPr>
    </w:p>
    <w:p w14:paraId="7D7B9DB4" w14:textId="0A5DF3D6" w:rsidR="001562D1" w:rsidRDefault="001562D1" w:rsidP="00697582">
      <w:pPr>
        <w:rPr>
          <w:rFonts w:ascii="Arial" w:eastAsia="Arial" w:hAnsi="Arial" w:cs="Arial"/>
          <w:sz w:val="24"/>
          <w:szCs w:val="24"/>
          <w:lang w:val="es-419" w:eastAsia="es-MX"/>
        </w:rPr>
      </w:pPr>
    </w:p>
    <w:p w14:paraId="2643E90A" w14:textId="77777777" w:rsidR="001562D1" w:rsidRDefault="001562D1" w:rsidP="00697582">
      <w:pPr>
        <w:rPr>
          <w:rFonts w:ascii="Arial" w:eastAsia="Arial" w:hAnsi="Arial" w:cs="Arial"/>
          <w:sz w:val="24"/>
          <w:szCs w:val="24"/>
          <w:lang w:val="es-419" w:eastAsia="es-MX"/>
        </w:rPr>
        <w:sectPr w:rsidR="001562D1" w:rsidSect="00697582">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154FA03A" w14:textId="01D83E68" w:rsidR="001562D1" w:rsidRPr="00563599" w:rsidRDefault="001562D1">
      <w:pPr>
        <w:rPr>
          <w:rFonts w:ascii="Arial" w:eastAsia="Arial" w:hAnsi="Arial" w:cs="Arial"/>
          <w:sz w:val="24"/>
          <w:szCs w:val="24"/>
          <w:lang w:val="es-419" w:eastAsia="es-MX"/>
        </w:rPr>
        <w:sectPr w:rsidR="001562D1" w:rsidRPr="00563599" w:rsidSect="001562D1">
          <w:pgSz w:w="15840" w:h="12240" w:orient="landscape"/>
          <w:pgMar w:top="1701" w:right="1418" w:bottom="1701" w:left="1418"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r>
        <w:rPr>
          <w:rFonts w:ascii="Arial" w:eastAsia="Arial" w:hAnsi="Arial" w:cs="Arial"/>
          <w:noProof/>
          <w:sz w:val="24"/>
          <w:szCs w:val="24"/>
          <w:lang w:val="es-419" w:eastAsia="es-MX"/>
        </w:rPr>
        <w:lastRenderedPageBreak/>
        <w:drawing>
          <wp:anchor distT="0" distB="0" distL="114300" distR="114300" simplePos="0" relativeHeight="251660288" behindDoc="0" locked="0" layoutInCell="1" allowOverlap="1" wp14:anchorId="697371D8" wp14:editId="62AE07F6">
            <wp:simplePos x="0" y="0"/>
            <wp:positionH relativeFrom="margin">
              <wp:align>center</wp:align>
            </wp:positionH>
            <wp:positionV relativeFrom="paragraph">
              <wp:posOffset>91440</wp:posOffset>
            </wp:positionV>
            <wp:extent cx="8963025" cy="5438775"/>
            <wp:effectExtent l="0" t="628650" r="0" b="638175"/>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155FB53E" w14:textId="13B8D987" w:rsidR="00231E8C" w:rsidRDefault="00231E8C" w:rsidP="00231E8C"/>
    <w:p w14:paraId="357DC6E4" w14:textId="029CCFA1" w:rsidR="00231E8C" w:rsidRDefault="00231E8C" w:rsidP="00231E8C">
      <w:pPr>
        <w:rPr>
          <w:rFonts w:ascii="Arial" w:hAnsi="Arial" w:cs="Arial"/>
          <w:b/>
          <w:bCs/>
          <w:sz w:val="24"/>
          <w:szCs w:val="24"/>
        </w:rPr>
      </w:pPr>
      <w:r w:rsidRPr="00C712A7">
        <w:rPr>
          <w:rFonts w:ascii="Arial" w:hAnsi="Arial" w:cs="Arial"/>
          <w:b/>
          <w:bCs/>
          <w:sz w:val="24"/>
          <w:szCs w:val="24"/>
        </w:rPr>
        <w:t>Conclusiones</w:t>
      </w:r>
    </w:p>
    <w:p w14:paraId="54D60D42" w14:textId="77777777" w:rsidR="008C31C3" w:rsidRPr="00C712A7" w:rsidRDefault="008C31C3" w:rsidP="00231E8C">
      <w:pPr>
        <w:rPr>
          <w:rFonts w:ascii="Arial" w:hAnsi="Arial" w:cs="Arial"/>
          <w:b/>
          <w:bCs/>
          <w:sz w:val="24"/>
          <w:szCs w:val="24"/>
        </w:rPr>
      </w:pPr>
    </w:p>
    <w:p w14:paraId="12666D30" w14:textId="2523DAD9" w:rsidR="00231E8C" w:rsidRDefault="00C712A7" w:rsidP="005D42A8">
      <w:pPr>
        <w:spacing w:line="360" w:lineRule="auto"/>
        <w:rPr>
          <w:rFonts w:ascii="Arial" w:hAnsi="Arial" w:cs="Arial"/>
          <w:sz w:val="24"/>
          <w:szCs w:val="24"/>
        </w:rPr>
      </w:pPr>
      <w:r>
        <w:rPr>
          <w:rFonts w:ascii="Arial" w:hAnsi="Arial" w:cs="Arial"/>
          <w:sz w:val="24"/>
          <w:szCs w:val="24"/>
        </w:rPr>
        <w:t xml:space="preserve">En la actualidad, lamentablemente se está viviendo un cambio por el cual nuestro país, ni ningún otro, estaba preparado. Es por esto que se está intentando seguir trabajando con la actual reforma educativa de 2017, pero ha sido muy difícil el logro de los aprendizajes esperados. Puesto que, los alumnos (al menos de preescolar), aprenden a través de la interacción entre iguales, la observación y el desarrollo que se brinda en el preescolar. No es posible evaluar o tener esa relación alumno-maestro tan cercana como se ha planteado. Sin embargo, se hace el esfuerzo por motivar y continuar con el trabajo duro para que se logren los aprendizajes esperados; como la implementación del programa “aprende en casa” que es de gran apoyo para los maestros en educación básica. </w:t>
      </w:r>
    </w:p>
    <w:p w14:paraId="282C0D9C" w14:textId="14D9A6B3" w:rsidR="00C712A7" w:rsidRDefault="00C712A7" w:rsidP="005D42A8">
      <w:pPr>
        <w:spacing w:line="360" w:lineRule="auto"/>
        <w:rPr>
          <w:rFonts w:ascii="Arial" w:hAnsi="Arial" w:cs="Arial"/>
          <w:sz w:val="24"/>
          <w:szCs w:val="24"/>
        </w:rPr>
      </w:pPr>
      <w:r>
        <w:rPr>
          <w:rFonts w:ascii="Arial" w:hAnsi="Arial" w:cs="Arial"/>
          <w:sz w:val="24"/>
          <w:szCs w:val="24"/>
        </w:rPr>
        <w:t xml:space="preserve">Es importante reconocer que se ha ido trascendiendo a través de las reformas, ya </w:t>
      </w:r>
      <w:r w:rsidR="00E85874">
        <w:rPr>
          <w:rFonts w:ascii="Arial" w:hAnsi="Arial" w:cs="Arial"/>
          <w:sz w:val="24"/>
          <w:szCs w:val="24"/>
        </w:rPr>
        <w:t>que,</w:t>
      </w:r>
      <w:r>
        <w:rPr>
          <w:rFonts w:ascii="Arial" w:hAnsi="Arial" w:cs="Arial"/>
          <w:sz w:val="24"/>
          <w:szCs w:val="24"/>
        </w:rPr>
        <w:t xml:space="preserve"> aunque las anteriores no son “malas”, se han adecuado más acordemente a las modalidades y exigencias que se presentan en el alumno, porque es un ser cada vez más activo y necesita de desarrollar competencias sociales para el bienestar de su vida. </w:t>
      </w:r>
    </w:p>
    <w:p w14:paraId="7CDCDD7E" w14:textId="3E9428C3" w:rsidR="007B5FD7" w:rsidRPr="00231E8C" w:rsidRDefault="007B5FD7" w:rsidP="005D42A8">
      <w:pPr>
        <w:spacing w:line="360" w:lineRule="auto"/>
        <w:rPr>
          <w:rFonts w:ascii="Arial" w:hAnsi="Arial" w:cs="Arial"/>
          <w:sz w:val="24"/>
          <w:szCs w:val="24"/>
        </w:rPr>
      </w:pPr>
      <w:r>
        <w:rPr>
          <w:rFonts w:ascii="Arial" w:hAnsi="Arial" w:cs="Arial"/>
          <w:sz w:val="24"/>
          <w:szCs w:val="24"/>
        </w:rPr>
        <w:t xml:space="preserve">Considero </w:t>
      </w:r>
      <w:r w:rsidR="005D42A8">
        <w:rPr>
          <w:rFonts w:ascii="Arial" w:hAnsi="Arial" w:cs="Arial"/>
          <w:sz w:val="24"/>
          <w:szCs w:val="24"/>
        </w:rPr>
        <w:t>que,</w:t>
      </w:r>
      <w:r>
        <w:rPr>
          <w:rFonts w:ascii="Arial" w:hAnsi="Arial" w:cs="Arial"/>
          <w:sz w:val="24"/>
          <w:szCs w:val="24"/>
        </w:rPr>
        <w:t xml:space="preserve"> si se ha visto cambios y hay alumnos que han podido observarse en su proceso de logro de competencias, sin embargo, como todo, creo que se pueden implementar aún más propósitos para el bienestar del alumno, como el enfoque socioemocional, ya que es un aspecto de suma importancia en la vida de todos los seres humanos. </w:t>
      </w:r>
    </w:p>
    <w:p w14:paraId="202A7B99" w14:textId="4640E3DB" w:rsidR="00231E8C" w:rsidRDefault="00231E8C" w:rsidP="00231E8C"/>
    <w:p w14:paraId="42722851" w14:textId="30818A83" w:rsidR="008C31C3" w:rsidRDefault="008C31C3" w:rsidP="00231E8C"/>
    <w:p w14:paraId="74AB8A52" w14:textId="73E6579C" w:rsidR="008C31C3" w:rsidRDefault="008C31C3" w:rsidP="00231E8C"/>
    <w:p w14:paraId="66BBE432" w14:textId="512E3AFD" w:rsidR="008C31C3" w:rsidRDefault="008C31C3" w:rsidP="00231E8C"/>
    <w:p w14:paraId="7599DA2B" w14:textId="2A5390CB" w:rsidR="008C31C3" w:rsidRDefault="008C31C3" w:rsidP="00231E8C"/>
    <w:p w14:paraId="62E6883F" w14:textId="4105C42F" w:rsidR="008C31C3" w:rsidRDefault="008C31C3" w:rsidP="00231E8C"/>
    <w:p w14:paraId="15441D1D" w14:textId="711D936F" w:rsidR="008C31C3" w:rsidRDefault="008C31C3" w:rsidP="00231E8C"/>
    <w:p w14:paraId="16AE087B" w14:textId="7C3E10AB" w:rsidR="008C31C3" w:rsidRPr="008C31C3" w:rsidRDefault="008C31C3" w:rsidP="00231E8C">
      <w:pPr>
        <w:rPr>
          <w:rFonts w:ascii="Arial" w:hAnsi="Arial" w:cs="Arial"/>
          <w:b/>
          <w:bCs/>
          <w:sz w:val="24"/>
          <w:szCs w:val="24"/>
        </w:rPr>
      </w:pPr>
      <w:r w:rsidRPr="008C31C3">
        <w:rPr>
          <w:rFonts w:ascii="Arial" w:hAnsi="Arial" w:cs="Arial"/>
          <w:b/>
          <w:bCs/>
          <w:sz w:val="24"/>
          <w:szCs w:val="24"/>
        </w:rPr>
        <w:t xml:space="preserve">Referencias </w:t>
      </w:r>
    </w:p>
    <w:p w14:paraId="74127198" w14:textId="77777777" w:rsidR="008C31C3" w:rsidRDefault="008C31C3" w:rsidP="00231E8C">
      <w:pPr>
        <w:rPr>
          <w:rFonts w:ascii="Arial" w:hAnsi="Arial" w:cs="Arial"/>
          <w:sz w:val="24"/>
          <w:szCs w:val="24"/>
        </w:rPr>
      </w:pPr>
    </w:p>
    <w:p w14:paraId="47DEBCB6" w14:textId="77777777" w:rsidR="008C31C3" w:rsidRPr="00517218" w:rsidRDefault="008C31C3" w:rsidP="008C31C3">
      <w:pPr>
        <w:spacing w:after="0" w:line="276" w:lineRule="auto"/>
        <w:ind w:left="720" w:hanging="720"/>
        <w:rPr>
          <w:rFonts w:ascii="Arial" w:eastAsia="Arial" w:hAnsi="Arial" w:cs="Arial"/>
          <w:sz w:val="24"/>
          <w:szCs w:val="24"/>
          <w:u w:val="single"/>
          <w:lang w:val="es-419" w:eastAsia="es-MX"/>
        </w:rPr>
      </w:pPr>
      <w:r w:rsidRPr="00517218">
        <w:rPr>
          <w:rFonts w:ascii="Arial" w:eastAsia="Arial" w:hAnsi="Arial" w:cs="Arial"/>
          <w:color w:val="000000"/>
          <w:sz w:val="24"/>
          <w:szCs w:val="24"/>
          <w:lang w:val="es-419" w:eastAsia="es-MX"/>
        </w:rPr>
        <w:t>Aprendizajes Clave para la Educación Integral. Nuevos planes y programas de estudio 2017. México: SEP.</w:t>
      </w:r>
    </w:p>
    <w:p w14:paraId="6A6F38B1" w14:textId="6103D792" w:rsidR="008C31C3" w:rsidRDefault="008C31C3" w:rsidP="00231E8C">
      <w:pPr>
        <w:rPr>
          <w:rFonts w:ascii="Arial" w:hAnsi="Arial" w:cs="Arial"/>
          <w:sz w:val="24"/>
          <w:szCs w:val="24"/>
        </w:rPr>
      </w:pPr>
    </w:p>
    <w:p w14:paraId="6B71E756" w14:textId="0BC4AC48" w:rsidR="002C4ACD" w:rsidRDefault="002C4ACD" w:rsidP="00231E8C">
      <w:pPr>
        <w:rPr>
          <w:rFonts w:ascii="Arial" w:hAnsi="Arial" w:cs="Arial"/>
          <w:sz w:val="24"/>
          <w:szCs w:val="24"/>
        </w:rPr>
      </w:pPr>
    </w:p>
    <w:p w14:paraId="1311F823" w14:textId="3369101C" w:rsidR="002C4ACD" w:rsidRDefault="002C4ACD" w:rsidP="00231E8C">
      <w:pPr>
        <w:rPr>
          <w:rFonts w:ascii="Arial" w:hAnsi="Arial" w:cs="Arial"/>
          <w:sz w:val="24"/>
          <w:szCs w:val="24"/>
        </w:rPr>
      </w:pPr>
    </w:p>
    <w:p w14:paraId="609BE141" w14:textId="6812462D" w:rsidR="002C4ACD" w:rsidRPr="002C4ACD" w:rsidRDefault="002C4ACD" w:rsidP="00231E8C">
      <w:pPr>
        <w:rPr>
          <w:rFonts w:ascii="Arial" w:hAnsi="Arial" w:cs="Arial"/>
          <w:b/>
          <w:bCs/>
          <w:sz w:val="24"/>
          <w:szCs w:val="24"/>
        </w:rPr>
      </w:pPr>
      <w:r w:rsidRPr="002C4ACD">
        <w:rPr>
          <w:rFonts w:ascii="Arial" w:hAnsi="Arial" w:cs="Arial"/>
          <w:b/>
          <w:bCs/>
          <w:sz w:val="24"/>
          <w:szCs w:val="24"/>
        </w:rPr>
        <w:t>Rubrica</w:t>
      </w:r>
    </w:p>
    <w:p w14:paraId="201B1314" w14:textId="6C5EBD7F" w:rsidR="002C4ACD" w:rsidRPr="008C31C3" w:rsidRDefault="002C4ACD" w:rsidP="00231E8C">
      <w:pPr>
        <w:rPr>
          <w:rFonts w:ascii="Arial" w:hAnsi="Arial" w:cs="Arial"/>
          <w:sz w:val="24"/>
          <w:szCs w:val="24"/>
        </w:rPr>
      </w:pPr>
      <w:r>
        <w:rPr>
          <w:noProof/>
          <w:lang w:eastAsia="es-MX"/>
        </w:rPr>
        <w:drawing>
          <wp:inline distT="0" distB="0" distL="0" distR="0" wp14:anchorId="0998AE32" wp14:editId="63BFC7B5">
            <wp:extent cx="5612130" cy="3224623"/>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9167" t="21605" r="6388" b="2345"/>
                    <a:stretch/>
                  </pic:blipFill>
                  <pic:spPr bwMode="auto">
                    <a:xfrm>
                      <a:off x="0" y="0"/>
                      <a:ext cx="5612130" cy="3224623"/>
                    </a:xfrm>
                    <a:prstGeom prst="rect">
                      <a:avLst/>
                    </a:prstGeom>
                    <a:ln>
                      <a:noFill/>
                    </a:ln>
                    <a:extLst>
                      <a:ext uri="{53640926-AAD7-44D8-BBD7-CCE9431645EC}">
                        <a14:shadowObscured xmlns:a14="http://schemas.microsoft.com/office/drawing/2010/main"/>
                      </a:ext>
                    </a:extLst>
                  </pic:spPr>
                </pic:pic>
              </a:graphicData>
            </a:graphic>
          </wp:inline>
        </w:drawing>
      </w:r>
    </w:p>
    <w:sectPr w:rsidR="002C4ACD" w:rsidRPr="008C31C3" w:rsidSect="00697582">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6BCB" w14:textId="77777777" w:rsidR="000F5850" w:rsidRDefault="000F5850" w:rsidP="00F178F0">
      <w:pPr>
        <w:spacing w:after="0" w:line="240" w:lineRule="auto"/>
      </w:pPr>
      <w:r>
        <w:separator/>
      </w:r>
    </w:p>
  </w:endnote>
  <w:endnote w:type="continuationSeparator" w:id="0">
    <w:p w14:paraId="7E37EC0F" w14:textId="77777777" w:rsidR="000F5850" w:rsidRDefault="000F5850" w:rsidP="00F1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43D7" w14:textId="77777777" w:rsidR="000F5850" w:rsidRDefault="000F5850" w:rsidP="00F178F0">
      <w:pPr>
        <w:spacing w:after="0" w:line="240" w:lineRule="auto"/>
      </w:pPr>
      <w:r>
        <w:separator/>
      </w:r>
    </w:p>
  </w:footnote>
  <w:footnote w:type="continuationSeparator" w:id="0">
    <w:p w14:paraId="222ED12C" w14:textId="77777777" w:rsidR="000F5850" w:rsidRDefault="000F5850" w:rsidP="00F17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82"/>
    <w:rsid w:val="00074CDF"/>
    <w:rsid w:val="000F5850"/>
    <w:rsid w:val="00154788"/>
    <w:rsid w:val="001562D1"/>
    <w:rsid w:val="00231E8C"/>
    <w:rsid w:val="002B7512"/>
    <w:rsid w:val="002C4ACD"/>
    <w:rsid w:val="002D5829"/>
    <w:rsid w:val="00344AC5"/>
    <w:rsid w:val="00563599"/>
    <w:rsid w:val="005D42A8"/>
    <w:rsid w:val="00672DF0"/>
    <w:rsid w:val="00697582"/>
    <w:rsid w:val="00714159"/>
    <w:rsid w:val="007B5FD7"/>
    <w:rsid w:val="00807136"/>
    <w:rsid w:val="00813F27"/>
    <w:rsid w:val="008C31C3"/>
    <w:rsid w:val="00A4514E"/>
    <w:rsid w:val="00AA20D2"/>
    <w:rsid w:val="00C50D16"/>
    <w:rsid w:val="00C712A7"/>
    <w:rsid w:val="00CE1112"/>
    <w:rsid w:val="00D57793"/>
    <w:rsid w:val="00DA483D"/>
    <w:rsid w:val="00E85393"/>
    <w:rsid w:val="00E85874"/>
    <w:rsid w:val="00EC3BD6"/>
    <w:rsid w:val="00F07AF4"/>
    <w:rsid w:val="00F178F0"/>
    <w:rsid w:val="00F21E4C"/>
    <w:rsid w:val="00F64D6D"/>
    <w:rsid w:val="00F81446"/>
    <w:rsid w:val="00F916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F176"/>
  <w15:chartTrackingRefBased/>
  <w15:docId w15:val="{2BEF31A5-E034-4C2B-973E-08A8CAE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78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78F0"/>
  </w:style>
  <w:style w:type="paragraph" w:styleId="Piedepgina">
    <w:name w:val="footer"/>
    <w:basedOn w:val="Normal"/>
    <w:link w:val="PiedepginaCar"/>
    <w:uiPriority w:val="99"/>
    <w:unhideWhenUsed/>
    <w:rsid w:val="00F178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7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23315E-B65C-4011-804A-CEDB365627D5}" type="doc">
      <dgm:prSet loTypeId="urn:microsoft.com/office/officeart/2008/layout/RadialCluster" loCatId="cycle" qsTypeId="urn:microsoft.com/office/officeart/2005/8/quickstyle/3d3" qsCatId="3D" csTypeId="urn:microsoft.com/office/officeart/2005/8/colors/colorful4" csCatId="colorful" phldr="1"/>
      <dgm:spPr/>
      <dgm:t>
        <a:bodyPr/>
        <a:lstStyle/>
        <a:p>
          <a:endParaRPr lang="es-MX"/>
        </a:p>
      </dgm:t>
    </dgm:pt>
    <dgm:pt modelId="{CE22E66A-F38F-456A-9F9F-D2C750ACDC03}">
      <dgm:prSet phldrT="[Texto]"/>
      <dgm:spPr/>
      <dgm:t>
        <a:bodyPr/>
        <a:lstStyle/>
        <a:p>
          <a:r>
            <a:rPr lang="es-MX" b="1">
              <a:solidFill>
                <a:sysClr val="windowText" lastClr="000000"/>
              </a:solidFill>
              <a:latin typeface="Arial" panose="020B0604020202020204" pitchFamily="34" charset="0"/>
              <a:cs typeface="Arial" panose="020B0604020202020204" pitchFamily="34" charset="0"/>
            </a:rPr>
            <a:t>Esquema analítico</a:t>
          </a:r>
        </a:p>
      </dgm:t>
    </dgm:pt>
    <dgm:pt modelId="{2569C66B-5AF4-4667-A7E6-7A05E1B9EC42}" type="parTrans" cxnId="{D9D5C509-813F-4A5F-A584-321246B895B1}">
      <dgm:prSet/>
      <dgm:spPr/>
      <dgm:t>
        <a:bodyPr/>
        <a:lstStyle/>
        <a:p>
          <a:endParaRPr lang="es-MX"/>
        </a:p>
      </dgm:t>
    </dgm:pt>
    <dgm:pt modelId="{1D2B2AB1-D238-47FD-B652-2FC8AC53A69C}" type="sibTrans" cxnId="{D9D5C509-813F-4A5F-A584-321246B895B1}">
      <dgm:prSet/>
      <dgm:spPr/>
      <dgm:t>
        <a:bodyPr/>
        <a:lstStyle/>
        <a:p>
          <a:endParaRPr lang="es-MX"/>
        </a:p>
      </dgm:t>
    </dgm:pt>
    <dgm:pt modelId="{C35E5B47-95E0-4A3F-8875-B6352AAA5AB6}">
      <dgm:prSet phldrT="[Texto]" custT="1"/>
      <dgm:spPr/>
      <dgm:t>
        <a:bodyPr/>
        <a:lstStyle/>
        <a:p>
          <a:r>
            <a:rPr lang="es-MX" sz="800" b="1">
              <a:solidFill>
                <a:sysClr val="windowText" lastClr="000000"/>
              </a:solidFill>
              <a:highlight>
                <a:srgbClr val="00FFFF"/>
              </a:highlight>
              <a:latin typeface="Arial Narrow" panose="020B0606020202030204" pitchFamily="34" charset="0"/>
            </a:rPr>
            <a:t>Principios pedagógicos y enfoques que plantea el curriculo vigente.</a:t>
          </a:r>
        </a:p>
        <a:p>
          <a:r>
            <a:rPr lang="es-MX" sz="800" b="1">
              <a:solidFill>
                <a:sysClr val="windowText" lastClr="000000"/>
              </a:solidFill>
              <a:latin typeface="Arial Narrow" panose="020B0606020202030204" pitchFamily="34" charset="0"/>
            </a:rPr>
            <a:t>1. Meta: </a:t>
          </a:r>
          <a:r>
            <a:rPr lang="es-MX" sz="800">
              <a:solidFill>
                <a:sysClr val="windowText" lastClr="000000"/>
              </a:solidFill>
              <a:latin typeface="Arial Narrow" panose="020B0606020202030204" pitchFamily="34" charset="0"/>
            </a:rPr>
            <a:t>Formar un niño con valores humanistas y competencias sociales para la vida.</a:t>
          </a:r>
        </a:p>
        <a:p>
          <a:r>
            <a:rPr lang="es-MX" sz="800" b="1">
              <a:solidFill>
                <a:sysClr val="windowText" lastClr="000000"/>
              </a:solidFill>
              <a:latin typeface="Arial Narrow" panose="020B0606020202030204" pitchFamily="34" charset="0"/>
            </a:rPr>
            <a:t>2. ¿Qué pretende?: </a:t>
          </a:r>
          <a:r>
            <a:rPr lang="es-MX" sz="800">
              <a:solidFill>
                <a:sysClr val="windowText" lastClr="000000"/>
              </a:solidFill>
              <a:latin typeface="Arial Narrow" panose="020B0606020202030204" pitchFamily="34" charset="0"/>
            </a:rPr>
            <a:t>El desarrollo de competencias en cuanto al lenguaje, pensamiento, sociedad; que preparen para la vida y sobre todo tengan un enfoque emocional. </a:t>
          </a:r>
        </a:p>
        <a:p>
          <a:r>
            <a:rPr lang="es-MX" sz="800" b="1">
              <a:solidFill>
                <a:sysClr val="windowText" lastClr="000000"/>
              </a:solidFill>
              <a:latin typeface="Arial Narrow" panose="020B0606020202030204" pitchFamily="34" charset="0"/>
            </a:rPr>
            <a:t>3. Contenido: </a:t>
          </a:r>
          <a:r>
            <a:rPr lang="es-MX" sz="800">
              <a:solidFill>
                <a:sysClr val="windowText" lastClr="000000"/>
              </a:solidFill>
              <a:latin typeface="Arial Narrow" panose="020B0606020202030204" pitchFamily="34" charset="0"/>
            </a:rPr>
            <a:t>Campos más importantes es el de lenguaje y comunicación, exploración y comprensión del mundo natural y social, pensamiento matemático. Además de las areas curriculares de socioemocional, artes y educación física. </a:t>
          </a:r>
        </a:p>
        <a:p>
          <a:r>
            <a:rPr lang="es-MX" sz="800" b="1">
              <a:solidFill>
                <a:sysClr val="windowText" lastClr="000000"/>
              </a:solidFill>
              <a:latin typeface="Arial Narrow" panose="020B0606020202030204" pitchFamily="34" charset="0"/>
            </a:rPr>
            <a:t>4. Métodos o estrategias: </a:t>
          </a:r>
          <a:r>
            <a:rPr lang="es-MX" sz="800">
              <a:solidFill>
                <a:sysClr val="windowText" lastClr="000000"/>
              </a:solidFill>
              <a:latin typeface="Arial Narrow" panose="020B0606020202030204" pitchFamily="34" charset="0"/>
            </a:rPr>
            <a:t>La más utilizada es el juego y el trabajo con la resolución de problemáticas, pero también existe el ABP(aprendizaje basado en proyectos) para trabajar un tema de formar más creativa y con las adecuaciones necesarias. Además, se puede trabajar por talleres, rincones, situaciones y unidades didácticas. </a:t>
          </a:r>
        </a:p>
        <a:p>
          <a:r>
            <a:rPr lang="es-MX" sz="800" b="1">
              <a:solidFill>
                <a:sysClr val="windowText" lastClr="000000"/>
              </a:solidFill>
              <a:latin typeface="Arial Narrow" panose="020B0606020202030204" pitchFamily="34" charset="0"/>
            </a:rPr>
            <a:t>5. Relación: </a:t>
          </a:r>
          <a:r>
            <a:rPr lang="es-MX" sz="800">
              <a:solidFill>
                <a:sysClr val="windowText" lastClr="000000"/>
              </a:solidFill>
              <a:latin typeface="Arial Narrow" panose="020B0606020202030204" pitchFamily="34" charset="0"/>
            </a:rPr>
            <a:t>maestro-alumno,  refuerzan su conocimiento</a:t>
          </a:r>
        </a:p>
        <a:p>
          <a:r>
            <a:rPr lang="es-MX" sz="800">
              <a:solidFill>
                <a:sysClr val="windowText" lastClr="000000"/>
              </a:solidFill>
              <a:latin typeface="Arial Narrow" panose="020B0606020202030204" pitchFamily="34" charset="0"/>
            </a:rPr>
            <a:t>mutuamente. Alumno-alumno- refuerzo entre pares</a:t>
          </a:r>
          <a:r>
            <a:rPr lang="es-MX" sz="600">
              <a:solidFill>
                <a:sysClr val="windowText" lastClr="000000"/>
              </a:solidFill>
              <a:latin typeface="Arial Narrow" panose="020B0606020202030204" pitchFamily="34" charset="0"/>
            </a:rPr>
            <a:t>.</a:t>
          </a:r>
        </a:p>
      </dgm:t>
    </dgm:pt>
    <dgm:pt modelId="{5535FBE1-B82C-4EEB-A92F-5BE0088F4268}" type="parTrans" cxnId="{5480DA20-FC1C-4FA8-94D7-1E1AB9784C30}">
      <dgm:prSet/>
      <dgm:spPr/>
      <dgm:t>
        <a:bodyPr/>
        <a:lstStyle/>
        <a:p>
          <a:endParaRPr lang="es-MX"/>
        </a:p>
      </dgm:t>
    </dgm:pt>
    <dgm:pt modelId="{C517EC45-F043-440D-A6EA-2B77AA34FFF6}" type="sibTrans" cxnId="{5480DA20-FC1C-4FA8-94D7-1E1AB9784C30}">
      <dgm:prSet/>
      <dgm:spPr/>
      <dgm:t>
        <a:bodyPr/>
        <a:lstStyle/>
        <a:p>
          <a:endParaRPr lang="es-MX"/>
        </a:p>
      </dgm:t>
    </dgm:pt>
    <dgm:pt modelId="{194F10D0-52C2-4189-9E15-4310F8847B5E}">
      <dgm:prSet phldrT="[Texto]" custT="1"/>
      <dgm:spPr/>
      <dgm:t>
        <a:bodyPr/>
        <a:lstStyle/>
        <a:p>
          <a:r>
            <a:rPr lang="es-MX" sz="1000" b="1">
              <a:solidFill>
                <a:sysClr val="windowText" lastClr="000000"/>
              </a:solidFill>
              <a:highlight>
                <a:srgbClr val="00FF00"/>
              </a:highlight>
              <a:latin typeface="Arial" panose="020B0604020202020204" pitchFamily="34" charset="0"/>
              <a:cs typeface="Arial" panose="020B0604020202020204" pitchFamily="34" charset="0"/>
            </a:rPr>
            <a:t>Nuevas reformas educativas</a:t>
          </a:r>
        </a:p>
        <a:p>
          <a:r>
            <a:rPr lang="es-MX" sz="1000">
              <a:solidFill>
                <a:sysClr val="windowText" lastClr="000000"/>
              </a:solidFill>
              <a:latin typeface="Arial" panose="020B0604020202020204" pitchFamily="34" charset="0"/>
              <a:cs typeface="Arial" panose="020B0604020202020204" pitchFamily="34" charset="0"/>
            </a:rPr>
            <a:t>Gracias a los desafíos que nos hemos estado enfrentando, considero que es importante diseñar una reforma que pretenda formar ciudadanos con competencias para su vida, pero más especificamente que tenga y logre a lo largo de su desarrollado, una inteligencia emocional, ya que una persona que tiene este control y regulación en sus emociones, está preparado para cualquier situación de su vida. Con mayor preparación en las tic's para cualquier cosa que se le presente en su vida, trbajar esto desde preescolar si es posible. También, creo que es muy importante el tomar en cuenta todas las personas, por tanto me gustaría que todas las escuelas tengan esa atención a la diversidad, con docentes, aulas, recursos, necesarios para enfretar cualquier barrera de aprendizaje presentada en los alumnos y se de una inclusión</a:t>
          </a:r>
          <a:r>
            <a:rPr lang="es-MX" sz="900">
              <a:solidFill>
                <a:sysClr val="windowText" lastClr="000000"/>
              </a:solidFill>
              <a:latin typeface="Arial" panose="020B0604020202020204" pitchFamily="34" charset="0"/>
              <a:cs typeface="Arial" panose="020B0604020202020204" pitchFamily="34" charset="0"/>
            </a:rPr>
            <a:t>.  </a:t>
          </a:r>
        </a:p>
      </dgm:t>
    </dgm:pt>
    <dgm:pt modelId="{F1094606-D1DB-4601-9754-EB08B6332BFD}" type="parTrans" cxnId="{CE0634EE-3ADD-401C-AF77-68A5E3A3B95D}">
      <dgm:prSet/>
      <dgm:spPr/>
      <dgm:t>
        <a:bodyPr/>
        <a:lstStyle/>
        <a:p>
          <a:endParaRPr lang="es-MX"/>
        </a:p>
      </dgm:t>
    </dgm:pt>
    <dgm:pt modelId="{907FF2F7-73DF-46DE-959B-24C07FDDFCF6}" type="sibTrans" cxnId="{CE0634EE-3ADD-401C-AF77-68A5E3A3B95D}">
      <dgm:prSet/>
      <dgm:spPr/>
      <dgm:t>
        <a:bodyPr/>
        <a:lstStyle/>
        <a:p>
          <a:endParaRPr lang="es-MX"/>
        </a:p>
      </dgm:t>
    </dgm:pt>
    <dgm:pt modelId="{0DD0A0BB-5124-4BAA-BBE8-38E7AD2B54E3}">
      <dgm:prSet phldrT="[Texto]" custT="1"/>
      <dgm:spPr/>
      <dgm:t>
        <a:bodyPr/>
        <a:lstStyle/>
        <a:p>
          <a:r>
            <a:rPr lang="es-MX" sz="900" b="1">
              <a:solidFill>
                <a:sysClr val="windowText" lastClr="000000"/>
              </a:solidFill>
              <a:highlight>
                <a:srgbClr val="00FFFF"/>
              </a:highlight>
              <a:latin typeface="Arial Narrow" panose="020B0606020202030204" pitchFamily="34" charset="0"/>
            </a:rPr>
            <a:t>Desafíos que enfrentan los futuros docentes</a:t>
          </a:r>
          <a:r>
            <a:rPr lang="es-MX" sz="900">
              <a:solidFill>
                <a:sysClr val="windowText" lastClr="000000"/>
              </a:solidFill>
              <a:highlight>
                <a:srgbClr val="00FFFF"/>
              </a:highlight>
              <a:latin typeface="Arial Narrow" panose="020B0606020202030204" pitchFamily="34" charset="0"/>
            </a:rPr>
            <a:t>.</a:t>
          </a:r>
        </a:p>
        <a:p>
          <a:r>
            <a:rPr lang="es-MX" sz="900">
              <a:solidFill>
                <a:sysClr val="windowText" lastClr="000000"/>
              </a:solidFill>
              <a:latin typeface="Arial Narrow" panose="020B0606020202030204" pitchFamily="34" charset="0"/>
            </a:rPr>
            <a:t>Actualmente, los docentes se están enfretando a un desafío muy grande que es el trabajo con esta modalidad virtual, ya que es algo en lo que nunca nos preparamos, pues todo lo planeado para lograr aprendizajes significativos en los alumnos, es de manera presencial, cara a cara a traves de la interracion entre iguales. El mayor desafío en esto, es el trabajo y desarrollo de las </a:t>
          </a:r>
          <a:r>
            <a:rPr lang="es-MX" sz="900" b="1">
              <a:solidFill>
                <a:sysClr val="windowText" lastClr="000000"/>
              </a:solidFill>
              <a:latin typeface="Arial Narrow" panose="020B0606020202030204" pitchFamily="34" charset="0"/>
            </a:rPr>
            <a:t>TIC'S</a:t>
          </a:r>
          <a:r>
            <a:rPr lang="es-MX" sz="900">
              <a:solidFill>
                <a:sysClr val="windowText" lastClr="000000"/>
              </a:solidFill>
              <a:latin typeface="Arial Narrow" panose="020B0606020202030204" pitchFamily="34" charset="0"/>
            </a:rPr>
            <a:t> pues, tanto maestros y alumnos no teníamos una preparación tan buena para su uso, siempre se ha visto como tal desafío pero hasta ahora, se pone en práctica. Otro desafío que se está viviendo es el de la </a:t>
          </a:r>
          <a:r>
            <a:rPr lang="es-MX" sz="900" b="1">
              <a:solidFill>
                <a:sysClr val="windowText" lastClr="000000"/>
              </a:solidFill>
              <a:latin typeface="Arial Narrow" panose="020B0606020202030204" pitchFamily="34" charset="0"/>
            </a:rPr>
            <a:t>inclusión y la equidad </a:t>
          </a:r>
          <a:r>
            <a:rPr lang="es-MX" sz="900">
              <a:solidFill>
                <a:sysClr val="windowText" lastClr="000000"/>
              </a:solidFill>
              <a:latin typeface="Arial Narrow" panose="020B0606020202030204" pitchFamily="34" charset="0"/>
            </a:rPr>
            <a:t>ya que no todas las personas cuentan con los recursos para poder tener internet, aparatos electrónicos y otros recursos necesarios para tener su educación, por lo que se está dando de manera injusta dicho proceso. </a:t>
          </a:r>
        </a:p>
        <a:p>
          <a:r>
            <a:rPr lang="es-MX" sz="900">
              <a:solidFill>
                <a:sysClr val="windowText" lastClr="000000"/>
              </a:solidFill>
              <a:latin typeface="Arial Narrow" panose="020B0606020202030204" pitchFamily="34" charset="0"/>
            </a:rPr>
            <a:t>Como futura docente, considero que un desafío muy importante será el trabajo con el aspecto </a:t>
          </a:r>
          <a:r>
            <a:rPr lang="es-MX" sz="900" b="1">
              <a:solidFill>
                <a:sysClr val="windowText" lastClr="000000"/>
              </a:solidFill>
              <a:latin typeface="Arial Narrow" panose="020B0606020202030204" pitchFamily="34" charset="0"/>
            </a:rPr>
            <a:t>socioemocional</a:t>
          </a:r>
          <a:r>
            <a:rPr lang="es-MX" sz="900">
              <a:solidFill>
                <a:sysClr val="windowText" lastClr="000000"/>
              </a:solidFill>
              <a:latin typeface="Arial Narrow" panose="020B0606020202030204" pitchFamily="34" charset="0"/>
            </a:rPr>
            <a:t> en los alumnos, ya que por esta modalidad, no han podido desarrollar sus habilidades de desapego, personalidad y carácter. Pues aunque los </a:t>
          </a:r>
          <a:r>
            <a:rPr lang="es-MX" sz="900" b="1">
              <a:solidFill>
                <a:sysClr val="windowText" lastClr="000000"/>
              </a:solidFill>
              <a:latin typeface="Arial Narrow" panose="020B0606020202030204" pitchFamily="34" charset="0"/>
            </a:rPr>
            <a:t>padres</a:t>
          </a:r>
          <a:r>
            <a:rPr lang="es-MX" sz="900">
              <a:solidFill>
                <a:sysClr val="windowText" lastClr="000000"/>
              </a:solidFill>
              <a:latin typeface="Arial Narrow" panose="020B0606020202030204" pitchFamily="34" charset="0"/>
            </a:rPr>
            <a:t> ahora sean un apoyo, desués serán un gran reto porque ya no harán el trabajo por los alumnos ni estarán ahí para ellos, por tanto, será más dificil el trabajo con los aprendizajes esperados de los alumnos. Además, otro desfío muy grande que se está viviendo y vivirá es la </a:t>
          </a:r>
          <a:r>
            <a:rPr lang="es-MX" sz="900" b="1">
              <a:solidFill>
                <a:sysClr val="windowText" lastClr="000000"/>
              </a:solidFill>
              <a:latin typeface="Arial Narrow" panose="020B0606020202030204" pitchFamily="34" charset="0"/>
            </a:rPr>
            <a:t>evaluación</a:t>
          </a:r>
          <a:r>
            <a:rPr lang="es-MX" sz="900">
              <a:solidFill>
                <a:sysClr val="windowText" lastClr="000000"/>
              </a:solidFill>
              <a:latin typeface="Arial Narrow" panose="020B0606020202030204" pitchFamily="34" charset="0"/>
            </a:rPr>
            <a:t>, pues ahora es muy complicado evaluar al alumno y después, lo será más porque se desarrollará un gran atraso en lo que se quiso lograr con los alumnos. </a:t>
          </a:r>
        </a:p>
        <a:p>
          <a:r>
            <a:rPr lang="es-MX" sz="900">
              <a:latin typeface="Arial Narrow" panose="020B0606020202030204" pitchFamily="34" charset="0"/>
            </a:rPr>
            <a:t> </a:t>
          </a:r>
        </a:p>
      </dgm:t>
    </dgm:pt>
    <dgm:pt modelId="{F93C45B5-1092-4797-9BEF-3E24D7A2EB35}" type="parTrans" cxnId="{3BF98388-FF14-451D-8550-769EEEF71C33}">
      <dgm:prSet/>
      <dgm:spPr/>
      <dgm:t>
        <a:bodyPr/>
        <a:lstStyle/>
        <a:p>
          <a:endParaRPr lang="es-MX"/>
        </a:p>
      </dgm:t>
    </dgm:pt>
    <dgm:pt modelId="{A1C02A09-D13C-4773-A697-E89C5B968040}" type="sibTrans" cxnId="{3BF98388-FF14-451D-8550-769EEEF71C33}">
      <dgm:prSet/>
      <dgm:spPr/>
      <dgm:t>
        <a:bodyPr/>
        <a:lstStyle/>
        <a:p>
          <a:endParaRPr lang="es-MX"/>
        </a:p>
      </dgm:t>
    </dgm:pt>
    <dgm:pt modelId="{27839EC7-CFF3-4D0F-A861-A6B995733F5B}" type="pres">
      <dgm:prSet presAssocID="{3023315E-B65C-4011-804A-CEDB365627D5}" presName="Name0" presStyleCnt="0">
        <dgm:presLayoutVars>
          <dgm:chMax val="1"/>
          <dgm:chPref val="1"/>
          <dgm:dir/>
          <dgm:animOne val="branch"/>
          <dgm:animLvl val="lvl"/>
        </dgm:presLayoutVars>
      </dgm:prSet>
      <dgm:spPr/>
    </dgm:pt>
    <dgm:pt modelId="{B38AB95F-BE88-40CE-BEC7-FCE4AE57D338}" type="pres">
      <dgm:prSet presAssocID="{CE22E66A-F38F-456A-9F9F-D2C750ACDC03}" presName="singleCycle" presStyleCnt="0"/>
      <dgm:spPr/>
    </dgm:pt>
    <dgm:pt modelId="{B4D47EB0-0516-4828-A9E7-75E058560A22}" type="pres">
      <dgm:prSet presAssocID="{CE22E66A-F38F-456A-9F9F-D2C750ACDC03}" presName="singleCenter" presStyleLbl="node1" presStyleIdx="0" presStyleCnt="4" custScaleX="48341" custScaleY="25630" custLinFactNeighborX="0" custLinFactNeighborY="-18617">
        <dgm:presLayoutVars>
          <dgm:chMax val="7"/>
          <dgm:chPref val="7"/>
        </dgm:presLayoutVars>
      </dgm:prSet>
      <dgm:spPr/>
    </dgm:pt>
    <dgm:pt modelId="{4DB92B36-DD28-410E-ABF1-FBA3778995C6}" type="pres">
      <dgm:prSet presAssocID="{5535FBE1-B82C-4EEB-A92F-5BE0088F4268}" presName="Name56" presStyleLbl="parChTrans1D2" presStyleIdx="0" presStyleCnt="3"/>
      <dgm:spPr/>
    </dgm:pt>
    <dgm:pt modelId="{6A75F9F7-0AB8-4E20-918C-B76FF605CD81}" type="pres">
      <dgm:prSet presAssocID="{C35E5B47-95E0-4A3F-8875-B6352AAA5AB6}" presName="text0" presStyleLbl="node1" presStyleIdx="1" presStyleCnt="4" custScaleX="312249" custScaleY="203714">
        <dgm:presLayoutVars>
          <dgm:bulletEnabled val="1"/>
        </dgm:presLayoutVars>
      </dgm:prSet>
      <dgm:spPr/>
    </dgm:pt>
    <dgm:pt modelId="{C0B44DDA-1CC5-49BA-8836-AEC1B5EFBBE5}" type="pres">
      <dgm:prSet presAssocID="{F1094606-D1DB-4601-9754-EB08B6332BFD}" presName="Name56" presStyleLbl="parChTrans1D2" presStyleIdx="1" presStyleCnt="3"/>
      <dgm:spPr/>
    </dgm:pt>
    <dgm:pt modelId="{D721DAC8-C6D0-4A9D-970E-86F5422D6B73}" type="pres">
      <dgm:prSet presAssocID="{194F10D0-52C2-4189-9E15-4310F8847B5E}" presName="text0" presStyleLbl="node1" presStyleIdx="2" presStyleCnt="4" custScaleX="306696" custScaleY="303478">
        <dgm:presLayoutVars>
          <dgm:bulletEnabled val="1"/>
        </dgm:presLayoutVars>
      </dgm:prSet>
      <dgm:spPr/>
    </dgm:pt>
    <dgm:pt modelId="{F6415051-A7D3-443F-923E-745761CF5346}" type="pres">
      <dgm:prSet presAssocID="{F93C45B5-1092-4797-9BEF-3E24D7A2EB35}" presName="Name56" presStyleLbl="parChTrans1D2" presStyleIdx="2" presStyleCnt="3"/>
      <dgm:spPr/>
    </dgm:pt>
    <dgm:pt modelId="{CE1FFF4D-96A9-42BE-8585-D95B29A22E53}" type="pres">
      <dgm:prSet presAssocID="{0DD0A0BB-5124-4BAA-BBE8-38E7AD2B54E3}" presName="text0" presStyleLbl="node1" presStyleIdx="3" presStyleCnt="4" custScaleX="317818" custScaleY="314464">
        <dgm:presLayoutVars>
          <dgm:bulletEnabled val="1"/>
        </dgm:presLayoutVars>
      </dgm:prSet>
      <dgm:spPr/>
    </dgm:pt>
  </dgm:ptLst>
  <dgm:cxnLst>
    <dgm:cxn modelId="{D9D5C509-813F-4A5F-A584-321246B895B1}" srcId="{3023315E-B65C-4011-804A-CEDB365627D5}" destId="{CE22E66A-F38F-456A-9F9F-D2C750ACDC03}" srcOrd="0" destOrd="0" parTransId="{2569C66B-5AF4-4667-A7E6-7A05E1B9EC42}" sibTransId="{1D2B2AB1-D238-47FD-B652-2FC8AC53A69C}"/>
    <dgm:cxn modelId="{5480DA20-FC1C-4FA8-94D7-1E1AB9784C30}" srcId="{CE22E66A-F38F-456A-9F9F-D2C750ACDC03}" destId="{C35E5B47-95E0-4A3F-8875-B6352AAA5AB6}" srcOrd="0" destOrd="0" parTransId="{5535FBE1-B82C-4EEB-A92F-5BE0088F4268}" sibTransId="{C517EC45-F043-440D-A6EA-2B77AA34FFF6}"/>
    <dgm:cxn modelId="{AA995826-24E9-4E7D-8B2C-476328D7E2E7}" type="presOf" srcId="{C35E5B47-95E0-4A3F-8875-B6352AAA5AB6}" destId="{6A75F9F7-0AB8-4E20-918C-B76FF605CD81}" srcOrd="0" destOrd="0" presId="urn:microsoft.com/office/officeart/2008/layout/RadialCluster"/>
    <dgm:cxn modelId="{C1851A6B-CD1C-4E77-9E23-33DAC435664E}" type="presOf" srcId="{5535FBE1-B82C-4EEB-A92F-5BE0088F4268}" destId="{4DB92B36-DD28-410E-ABF1-FBA3778995C6}" srcOrd="0" destOrd="0" presId="urn:microsoft.com/office/officeart/2008/layout/RadialCluster"/>
    <dgm:cxn modelId="{BB27C86D-D3A0-4FAF-82B7-6DFF46D16295}" type="presOf" srcId="{F1094606-D1DB-4601-9754-EB08B6332BFD}" destId="{C0B44DDA-1CC5-49BA-8836-AEC1B5EFBBE5}" srcOrd="0" destOrd="0" presId="urn:microsoft.com/office/officeart/2008/layout/RadialCluster"/>
    <dgm:cxn modelId="{1CE60771-D354-4829-9BAC-F7B6FAA7DDDF}" type="presOf" srcId="{F93C45B5-1092-4797-9BEF-3E24D7A2EB35}" destId="{F6415051-A7D3-443F-923E-745761CF5346}" srcOrd="0" destOrd="0" presId="urn:microsoft.com/office/officeart/2008/layout/RadialCluster"/>
    <dgm:cxn modelId="{EE171D77-93A1-41F9-8153-F6C42370E895}" type="presOf" srcId="{CE22E66A-F38F-456A-9F9F-D2C750ACDC03}" destId="{B4D47EB0-0516-4828-A9E7-75E058560A22}" srcOrd="0" destOrd="0" presId="urn:microsoft.com/office/officeart/2008/layout/RadialCluster"/>
    <dgm:cxn modelId="{39128779-DC43-445C-8D0D-A6C99CBB70FA}" type="presOf" srcId="{0DD0A0BB-5124-4BAA-BBE8-38E7AD2B54E3}" destId="{CE1FFF4D-96A9-42BE-8585-D95B29A22E53}" srcOrd="0" destOrd="0" presId="urn:microsoft.com/office/officeart/2008/layout/RadialCluster"/>
    <dgm:cxn modelId="{3BF98388-FF14-451D-8550-769EEEF71C33}" srcId="{CE22E66A-F38F-456A-9F9F-D2C750ACDC03}" destId="{0DD0A0BB-5124-4BAA-BBE8-38E7AD2B54E3}" srcOrd="2" destOrd="0" parTransId="{F93C45B5-1092-4797-9BEF-3E24D7A2EB35}" sibTransId="{A1C02A09-D13C-4773-A697-E89C5B968040}"/>
    <dgm:cxn modelId="{1AF8099C-4DA2-4C9B-B312-0BEC8CDC6E6B}" type="presOf" srcId="{194F10D0-52C2-4189-9E15-4310F8847B5E}" destId="{D721DAC8-C6D0-4A9D-970E-86F5422D6B73}" srcOrd="0" destOrd="0" presId="urn:microsoft.com/office/officeart/2008/layout/RadialCluster"/>
    <dgm:cxn modelId="{DE1127E6-08CC-4B31-B803-135517760CD1}" type="presOf" srcId="{3023315E-B65C-4011-804A-CEDB365627D5}" destId="{27839EC7-CFF3-4D0F-A861-A6B995733F5B}" srcOrd="0" destOrd="0" presId="urn:microsoft.com/office/officeart/2008/layout/RadialCluster"/>
    <dgm:cxn modelId="{CE0634EE-3ADD-401C-AF77-68A5E3A3B95D}" srcId="{CE22E66A-F38F-456A-9F9F-D2C750ACDC03}" destId="{194F10D0-52C2-4189-9E15-4310F8847B5E}" srcOrd="1" destOrd="0" parTransId="{F1094606-D1DB-4601-9754-EB08B6332BFD}" sibTransId="{907FF2F7-73DF-46DE-959B-24C07FDDFCF6}"/>
    <dgm:cxn modelId="{3D7A0F40-2F29-47CC-8A22-554E8C38EC84}" type="presParOf" srcId="{27839EC7-CFF3-4D0F-A861-A6B995733F5B}" destId="{B38AB95F-BE88-40CE-BEC7-FCE4AE57D338}" srcOrd="0" destOrd="0" presId="urn:microsoft.com/office/officeart/2008/layout/RadialCluster"/>
    <dgm:cxn modelId="{FC3A3739-7CA8-4FAC-A1E2-ECF65671D9C2}" type="presParOf" srcId="{B38AB95F-BE88-40CE-BEC7-FCE4AE57D338}" destId="{B4D47EB0-0516-4828-A9E7-75E058560A22}" srcOrd="0" destOrd="0" presId="urn:microsoft.com/office/officeart/2008/layout/RadialCluster"/>
    <dgm:cxn modelId="{BB5BE3F0-6DCF-440D-B112-85498209A792}" type="presParOf" srcId="{B38AB95F-BE88-40CE-BEC7-FCE4AE57D338}" destId="{4DB92B36-DD28-410E-ABF1-FBA3778995C6}" srcOrd="1" destOrd="0" presId="urn:microsoft.com/office/officeart/2008/layout/RadialCluster"/>
    <dgm:cxn modelId="{E37B09B5-DE71-422D-8926-DFA1CC16B0F1}" type="presParOf" srcId="{B38AB95F-BE88-40CE-BEC7-FCE4AE57D338}" destId="{6A75F9F7-0AB8-4E20-918C-B76FF605CD81}" srcOrd="2" destOrd="0" presId="urn:microsoft.com/office/officeart/2008/layout/RadialCluster"/>
    <dgm:cxn modelId="{82E3AB44-56C2-4064-B5EA-B933BC2D675B}" type="presParOf" srcId="{B38AB95F-BE88-40CE-BEC7-FCE4AE57D338}" destId="{C0B44DDA-1CC5-49BA-8836-AEC1B5EFBBE5}" srcOrd="3" destOrd="0" presId="urn:microsoft.com/office/officeart/2008/layout/RadialCluster"/>
    <dgm:cxn modelId="{E70F99F4-21EA-4ED4-993A-E12EBFC00D05}" type="presParOf" srcId="{B38AB95F-BE88-40CE-BEC7-FCE4AE57D338}" destId="{D721DAC8-C6D0-4A9D-970E-86F5422D6B73}" srcOrd="4" destOrd="0" presId="urn:microsoft.com/office/officeart/2008/layout/RadialCluster"/>
    <dgm:cxn modelId="{99E1E21C-E84D-47BD-91AB-B58DC2D5C951}" type="presParOf" srcId="{B38AB95F-BE88-40CE-BEC7-FCE4AE57D338}" destId="{F6415051-A7D3-443F-923E-745761CF5346}" srcOrd="5" destOrd="0" presId="urn:microsoft.com/office/officeart/2008/layout/RadialCluster"/>
    <dgm:cxn modelId="{793D4588-3F5B-440E-9086-13482CB040ED}" type="presParOf" srcId="{B38AB95F-BE88-40CE-BEC7-FCE4AE57D338}" destId="{CE1FFF4D-96A9-42BE-8585-D95B29A22E53}" srcOrd="6"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D47EB0-0516-4828-A9E7-75E058560A22}">
      <dsp:nvSpPr>
        <dsp:cNvPr id="0" name=""/>
        <dsp:cNvSpPr/>
      </dsp:nvSpPr>
      <dsp:spPr>
        <a:xfrm>
          <a:off x="4117535" y="1900917"/>
          <a:ext cx="788747" cy="418187"/>
        </a:xfrm>
        <a:prstGeom prst="roundRect">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s-MX" sz="1200" b="1" kern="1200">
              <a:solidFill>
                <a:sysClr val="windowText" lastClr="000000"/>
              </a:solidFill>
              <a:latin typeface="Arial" panose="020B0604020202020204" pitchFamily="34" charset="0"/>
              <a:cs typeface="Arial" panose="020B0604020202020204" pitchFamily="34" charset="0"/>
            </a:rPr>
            <a:t>Esquema analítico</a:t>
          </a:r>
        </a:p>
      </dsp:txBody>
      <dsp:txXfrm>
        <a:off x="4137949" y="1921331"/>
        <a:ext cx="747919" cy="377359"/>
      </dsp:txXfrm>
    </dsp:sp>
    <dsp:sp modelId="{4DB92B36-DD28-410E-ABF1-FBA3778995C6}">
      <dsp:nvSpPr>
        <dsp:cNvPr id="0" name=""/>
        <dsp:cNvSpPr/>
      </dsp:nvSpPr>
      <dsp:spPr>
        <a:xfrm rot="16200000">
          <a:off x="4386451" y="1775459"/>
          <a:ext cx="250914" cy="0"/>
        </a:xfrm>
        <a:custGeom>
          <a:avLst/>
          <a:gdLst/>
          <a:ahLst/>
          <a:cxnLst/>
          <a:rect l="0" t="0" r="0" b="0"/>
          <a:pathLst>
            <a:path>
              <a:moveTo>
                <a:pt x="0" y="0"/>
              </a:moveTo>
              <a:lnTo>
                <a:pt x="250914" y="0"/>
              </a:lnTo>
            </a:path>
          </a:pathLst>
        </a:custGeom>
        <a:noFill/>
        <a:ln w="12700" cap="flat" cmpd="sng" algn="ctr">
          <a:solidFill>
            <a:schemeClr val="accent5">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A75F9F7-0AB8-4E20-918C-B76FF605CD81}">
      <dsp:nvSpPr>
        <dsp:cNvPr id="0" name=""/>
        <dsp:cNvSpPr/>
      </dsp:nvSpPr>
      <dsp:spPr>
        <a:xfrm>
          <a:off x="2805165" y="-576986"/>
          <a:ext cx="3413486" cy="2226988"/>
        </a:xfrm>
        <a:prstGeom prst="roundRect">
          <a:avLst/>
        </a:prstGeom>
        <a:solidFill>
          <a:schemeClr val="accent4">
            <a:hueOff val="3266964"/>
            <a:satOff val="-13592"/>
            <a:lumOff val="320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s-MX" sz="800" b="1" kern="1200">
              <a:solidFill>
                <a:sysClr val="windowText" lastClr="000000"/>
              </a:solidFill>
              <a:highlight>
                <a:srgbClr val="00FFFF"/>
              </a:highlight>
              <a:latin typeface="Arial Narrow" panose="020B0606020202030204" pitchFamily="34" charset="0"/>
            </a:rPr>
            <a:t>Principios pedagógicos y enfoques que plantea el curriculo vigente.</a:t>
          </a:r>
        </a:p>
        <a:p>
          <a:pPr marL="0" lvl="0" indent="0" algn="ctr" defTabSz="355600">
            <a:lnSpc>
              <a:spcPct val="90000"/>
            </a:lnSpc>
            <a:spcBef>
              <a:spcPct val="0"/>
            </a:spcBef>
            <a:spcAft>
              <a:spcPct val="35000"/>
            </a:spcAft>
            <a:buNone/>
          </a:pPr>
          <a:r>
            <a:rPr lang="es-MX" sz="800" b="1" kern="1200">
              <a:solidFill>
                <a:sysClr val="windowText" lastClr="000000"/>
              </a:solidFill>
              <a:latin typeface="Arial Narrow" panose="020B0606020202030204" pitchFamily="34" charset="0"/>
            </a:rPr>
            <a:t>1. Meta: </a:t>
          </a:r>
          <a:r>
            <a:rPr lang="es-MX" sz="800" kern="1200">
              <a:solidFill>
                <a:sysClr val="windowText" lastClr="000000"/>
              </a:solidFill>
              <a:latin typeface="Arial Narrow" panose="020B0606020202030204" pitchFamily="34" charset="0"/>
            </a:rPr>
            <a:t>Formar un niño con valores humanistas y competencias sociales para la vida.</a:t>
          </a:r>
        </a:p>
        <a:p>
          <a:pPr marL="0" lvl="0" indent="0" algn="ctr" defTabSz="355600">
            <a:lnSpc>
              <a:spcPct val="90000"/>
            </a:lnSpc>
            <a:spcBef>
              <a:spcPct val="0"/>
            </a:spcBef>
            <a:spcAft>
              <a:spcPct val="35000"/>
            </a:spcAft>
            <a:buNone/>
          </a:pPr>
          <a:r>
            <a:rPr lang="es-MX" sz="800" b="1" kern="1200">
              <a:solidFill>
                <a:sysClr val="windowText" lastClr="000000"/>
              </a:solidFill>
              <a:latin typeface="Arial Narrow" panose="020B0606020202030204" pitchFamily="34" charset="0"/>
            </a:rPr>
            <a:t>2. ¿Qué pretende?: </a:t>
          </a:r>
          <a:r>
            <a:rPr lang="es-MX" sz="800" kern="1200">
              <a:solidFill>
                <a:sysClr val="windowText" lastClr="000000"/>
              </a:solidFill>
              <a:latin typeface="Arial Narrow" panose="020B0606020202030204" pitchFamily="34" charset="0"/>
            </a:rPr>
            <a:t>El desarrollo de competencias en cuanto al lenguaje, pensamiento, sociedad; que preparen para la vida y sobre todo tengan un enfoque emocional. </a:t>
          </a:r>
        </a:p>
        <a:p>
          <a:pPr marL="0" lvl="0" indent="0" algn="ctr" defTabSz="355600">
            <a:lnSpc>
              <a:spcPct val="90000"/>
            </a:lnSpc>
            <a:spcBef>
              <a:spcPct val="0"/>
            </a:spcBef>
            <a:spcAft>
              <a:spcPct val="35000"/>
            </a:spcAft>
            <a:buNone/>
          </a:pPr>
          <a:r>
            <a:rPr lang="es-MX" sz="800" b="1" kern="1200">
              <a:solidFill>
                <a:sysClr val="windowText" lastClr="000000"/>
              </a:solidFill>
              <a:latin typeface="Arial Narrow" panose="020B0606020202030204" pitchFamily="34" charset="0"/>
            </a:rPr>
            <a:t>3. Contenido: </a:t>
          </a:r>
          <a:r>
            <a:rPr lang="es-MX" sz="800" kern="1200">
              <a:solidFill>
                <a:sysClr val="windowText" lastClr="000000"/>
              </a:solidFill>
              <a:latin typeface="Arial Narrow" panose="020B0606020202030204" pitchFamily="34" charset="0"/>
            </a:rPr>
            <a:t>Campos más importantes es el de lenguaje y comunicación, exploración y comprensión del mundo natural y social, pensamiento matemático. Además de las areas curriculares de socioemocional, artes y educación física. </a:t>
          </a:r>
        </a:p>
        <a:p>
          <a:pPr marL="0" lvl="0" indent="0" algn="ctr" defTabSz="355600">
            <a:lnSpc>
              <a:spcPct val="90000"/>
            </a:lnSpc>
            <a:spcBef>
              <a:spcPct val="0"/>
            </a:spcBef>
            <a:spcAft>
              <a:spcPct val="35000"/>
            </a:spcAft>
            <a:buNone/>
          </a:pPr>
          <a:r>
            <a:rPr lang="es-MX" sz="800" b="1" kern="1200">
              <a:solidFill>
                <a:sysClr val="windowText" lastClr="000000"/>
              </a:solidFill>
              <a:latin typeface="Arial Narrow" panose="020B0606020202030204" pitchFamily="34" charset="0"/>
            </a:rPr>
            <a:t>4. Métodos o estrategias: </a:t>
          </a:r>
          <a:r>
            <a:rPr lang="es-MX" sz="800" kern="1200">
              <a:solidFill>
                <a:sysClr val="windowText" lastClr="000000"/>
              </a:solidFill>
              <a:latin typeface="Arial Narrow" panose="020B0606020202030204" pitchFamily="34" charset="0"/>
            </a:rPr>
            <a:t>La más utilizada es el juego y el trabajo con la resolución de problemáticas, pero también existe el ABP(aprendizaje basado en proyectos) para trabajar un tema de formar más creativa y con las adecuaciones necesarias. Además, se puede trabajar por talleres, rincones, situaciones y unidades didácticas. </a:t>
          </a:r>
        </a:p>
        <a:p>
          <a:pPr marL="0" lvl="0" indent="0" algn="ctr" defTabSz="355600">
            <a:lnSpc>
              <a:spcPct val="90000"/>
            </a:lnSpc>
            <a:spcBef>
              <a:spcPct val="0"/>
            </a:spcBef>
            <a:spcAft>
              <a:spcPct val="35000"/>
            </a:spcAft>
            <a:buNone/>
          </a:pPr>
          <a:r>
            <a:rPr lang="es-MX" sz="800" b="1" kern="1200">
              <a:solidFill>
                <a:sysClr val="windowText" lastClr="000000"/>
              </a:solidFill>
              <a:latin typeface="Arial Narrow" panose="020B0606020202030204" pitchFamily="34" charset="0"/>
            </a:rPr>
            <a:t>5. Relación: </a:t>
          </a:r>
          <a:r>
            <a:rPr lang="es-MX" sz="800" kern="1200">
              <a:solidFill>
                <a:sysClr val="windowText" lastClr="000000"/>
              </a:solidFill>
              <a:latin typeface="Arial Narrow" panose="020B0606020202030204" pitchFamily="34" charset="0"/>
            </a:rPr>
            <a:t>maestro-alumno,  refuerzan su conocimiento</a:t>
          </a:r>
        </a:p>
        <a:p>
          <a:pPr marL="0" lvl="0" indent="0" algn="ctr" defTabSz="355600">
            <a:lnSpc>
              <a:spcPct val="90000"/>
            </a:lnSpc>
            <a:spcBef>
              <a:spcPct val="0"/>
            </a:spcBef>
            <a:spcAft>
              <a:spcPct val="35000"/>
            </a:spcAft>
            <a:buNone/>
          </a:pPr>
          <a:r>
            <a:rPr lang="es-MX" sz="800" kern="1200">
              <a:solidFill>
                <a:sysClr val="windowText" lastClr="000000"/>
              </a:solidFill>
              <a:latin typeface="Arial Narrow" panose="020B0606020202030204" pitchFamily="34" charset="0"/>
            </a:rPr>
            <a:t>mutuamente. Alumno-alumno- refuerzo entre pares</a:t>
          </a:r>
          <a:r>
            <a:rPr lang="es-MX" sz="600" kern="1200">
              <a:solidFill>
                <a:sysClr val="windowText" lastClr="000000"/>
              </a:solidFill>
              <a:latin typeface="Arial Narrow" panose="020B0606020202030204" pitchFamily="34" charset="0"/>
            </a:rPr>
            <a:t>.</a:t>
          </a:r>
        </a:p>
      </dsp:txBody>
      <dsp:txXfrm>
        <a:off x="2913878" y="-468273"/>
        <a:ext cx="3196060" cy="2009562"/>
      </dsp:txXfrm>
    </dsp:sp>
    <dsp:sp modelId="{C0B44DDA-1CC5-49BA-8836-AEC1B5EFBBE5}">
      <dsp:nvSpPr>
        <dsp:cNvPr id="0" name=""/>
        <dsp:cNvSpPr/>
      </dsp:nvSpPr>
      <dsp:spPr>
        <a:xfrm rot="2712488">
          <a:off x="4653081" y="2478607"/>
          <a:ext cx="449511" cy="0"/>
        </a:xfrm>
        <a:custGeom>
          <a:avLst/>
          <a:gdLst/>
          <a:ahLst/>
          <a:cxnLst/>
          <a:rect l="0" t="0" r="0" b="0"/>
          <a:pathLst>
            <a:path>
              <a:moveTo>
                <a:pt x="0" y="0"/>
              </a:moveTo>
              <a:lnTo>
                <a:pt x="449511" y="0"/>
              </a:lnTo>
            </a:path>
          </a:pathLst>
        </a:custGeom>
        <a:noFill/>
        <a:ln w="12700" cap="flat" cmpd="sng" algn="ctr">
          <a:solidFill>
            <a:schemeClr val="accent5">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721DAC8-C6D0-4A9D-970E-86F5422D6B73}">
      <dsp:nvSpPr>
        <dsp:cNvPr id="0" name=""/>
        <dsp:cNvSpPr/>
      </dsp:nvSpPr>
      <dsp:spPr>
        <a:xfrm>
          <a:off x="5006587" y="2638109"/>
          <a:ext cx="3352781" cy="3317602"/>
        </a:xfrm>
        <a:prstGeom prst="roundRect">
          <a:avLst/>
        </a:prstGeom>
        <a:solidFill>
          <a:schemeClr val="accent4">
            <a:hueOff val="6533927"/>
            <a:satOff val="-27185"/>
            <a:lumOff val="640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s-MX" sz="1000" b="1" kern="1200">
              <a:solidFill>
                <a:sysClr val="windowText" lastClr="000000"/>
              </a:solidFill>
              <a:highlight>
                <a:srgbClr val="00FF00"/>
              </a:highlight>
              <a:latin typeface="Arial" panose="020B0604020202020204" pitchFamily="34" charset="0"/>
              <a:cs typeface="Arial" panose="020B0604020202020204" pitchFamily="34" charset="0"/>
            </a:rPr>
            <a:t>Nuevas reformas educativas</a:t>
          </a:r>
        </a:p>
        <a:p>
          <a:pPr marL="0" lvl="0" indent="0" algn="ctr" defTabSz="444500">
            <a:lnSpc>
              <a:spcPct val="90000"/>
            </a:lnSpc>
            <a:spcBef>
              <a:spcPct val="0"/>
            </a:spcBef>
            <a:spcAft>
              <a:spcPct val="35000"/>
            </a:spcAft>
            <a:buNone/>
          </a:pPr>
          <a:r>
            <a:rPr lang="es-MX" sz="1000" kern="1200">
              <a:solidFill>
                <a:sysClr val="windowText" lastClr="000000"/>
              </a:solidFill>
              <a:latin typeface="Arial" panose="020B0604020202020204" pitchFamily="34" charset="0"/>
              <a:cs typeface="Arial" panose="020B0604020202020204" pitchFamily="34" charset="0"/>
            </a:rPr>
            <a:t>Gracias a los desafíos que nos hemos estado enfrentando, considero que es importante diseñar una reforma que pretenda formar ciudadanos con competencias para su vida, pero más especificamente que tenga y logre a lo largo de su desarrollado, una inteligencia emocional, ya que una persona que tiene este control y regulación en sus emociones, está preparado para cualquier situación de su vida. Con mayor preparación en las tic's para cualquier cosa que se le presente en su vida, trbajar esto desde preescolar si es posible. También, creo que es muy importante el tomar en cuenta todas las personas, por tanto me gustaría que todas las escuelas tengan esa atención a la diversidad, con docentes, aulas, recursos, necesarios para enfretar cualquier barrera de aprendizaje presentada en los alumnos y se de una inclusión</a:t>
          </a:r>
          <a:r>
            <a:rPr lang="es-MX" sz="900" kern="1200">
              <a:solidFill>
                <a:sysClr val="windowText" lastClr="000000"/>
              </a:solidFill>
              <a:latin typeface="Arial" panose="020B0604020202020204" pitchFamily="34" charset="0"/>
              <a:cs typeface="Arial" panose="020B0604020202020204" pitchFamily="34" charset="0"/>
            </a:rPr>
            <a:t>.  </a:t>
          </a:r>
        </a:p>
      </dsp:txBody>
      <dsp:txXfrm>
        <a:off x="5168539" y="2800061"/>
        <a:ext cx="3028877" cy="2993698"/>
      </dsp:txXfrm>
    </dsp:sp>
    <dsp:sp modelId="{F6415051-A7D3-443F-923E-745761CF5346}">
      <dsp:nvSpPr>
        <dsp:cNvPr id="0" name=""/>
        <dsp:cNvSpPr/>
      </dsp:nvSpPr>
      <dsp:spPr>
        <a:xfrm rot="8087512">
          <a:off x="3993340" y="2448582"/>
          <a:ext cx="364895" cy="0"/>
        </a:xfrm>
        <a:custGeom>
          <a:avLst/>
          <a:gdLst/>
          <a:ahLst/>
          <a:cxnLst/>
          <a:rect l="0" t="0" r="0" b="0"/>
          <a:pathLst>
            <a:path>
              <a:moveTo>
                <a:pt x="0" y="0"/>
              </a:moveTo>
              <a:lnTo>
                <a:pt x="364895" y="0"/>
              </a:lnTo>
            </a:path>
          </a:pathLst>
        </a:custGeom>
        <a:noFill/>
        <a:ln w="12700" cap="flat" cmpd="sng" algn="ctr">
          <a:solidFill>
            <a:schemeClr val="accent5">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E1FFF4D-96A9-42BE-8585-D95B29A22E53}">
      <dsp:nvSpPr>
        <dsp:cNvPr id="0" name=""/>
        <dsp:cNvSpPr/>
      </dsp:nvSpPr>
      <dsp:spPr>
        <a:xfrm>
          <a:off x="603655" y="2578060"/>
          <a:ext cx="3474366" cy="3437700"/>
        </a:xfrm>
        <a:prstGeom prst="roundRect">
          <a:avLst/>
        </a:prstGeom>
        <a:solidFill>
          <a:schemeClr val="accent4">
            <a:hueOff val="9800891"/>
            <a:satOff val="-40777"/>
            <a:lumOff val="9608"/>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s-MX" sz="900" b="1" kern="1200">
              <a:solidFill>
                <a:sysClr val="windowText" lastClr="000000"/>
              </a:solidFill>
              <a:highlight>
                <a:srgbClr val="00FFFF"/>
              </a:highlight>
              <a:latin typeface="Arial Narrow" panose="020B0606020202030204" pitchFamily="34" charset="0"/>
            </a:rPr>
            <a:t>Desafíos que enfrentan los futuros docentes</a:t>
          </a:r>
          <a:r>
            <a:rPr lang="es-MX" sz="900" kern="1200">
              <a:solidFill>
                <a:sysClr val="windowText" lastClr="000000"/>
              </a:solidFill>
              <a:highlight>
                <a:srgbClr val="00FFFF"/>
              </a:highlight>
              <a:latin typeface="Arial Narrow" panose="020B0606020202030204" pitchFamily="34" charset="0"/>
            </a:rPr>
            <a:t>.</a:t>
          </a:r>
        </a:p>
        <a:p>
          <a:pPr marL="0" lvl="0" indent="0" algn="ctr" defTabSz="400050">
            <a:lnSpc>
              <a:spcPct val="90000"/>
            </a:lnSpc>
            <a:spcBef>
              <a:spcPct val="0"/>
            </a:spcBef>
            <a:spcAft>
              <a:spcPct val="35000"/>
            </a:spcAft>
            <a:buNone/>
          </a:pPr>
          <a:r>
            <a:rPr lang="es-MX" sz="900" kern="1200">
              <a:solidFill>
                <a:sysClr val="windowText" lastClr="000000"/>
              </a:solidFill>
              <a:latin typeface="Arial Narrow" panose="020B0606020202030204" pitchFamily="34" charset="0"/>
            </a:rPr>
            <a:t>Actualmente, los docentes se están enfretando a un desafío muy grande que es el trabajo con esta modalidad virtual, ya que es algo en lo que nunca nos preparamos, pues todo lo planeado para lograr aprendizajes significativos en los alumnos, es de manera presencial, cara a cara a traves de la interracion entre iguales. El mayor desafío en esto, es el trabajo y desarrollo de las </a:t>
          </a:r>
          <a:r>
            <a:rPr lang="es-MX" sz="900" b="1" kern="1200">
              <a:solidFill>
                <a:sysClr val="windowText" lastClr="000000"/>
              </a:solidFill>
              <a:latin typeface="Arial Narrow" panose="020B0606020202030204" pitchFamily="34" charset="0"/>
            </a:rPr>
            <a:t>TIC'S</a:t>
          </a:r>
          <a:r>
            <a:rPr lang="es-MX" sz="900" kern="1200">
              <a:solidFill>
                <a:sysClr val="windowText" lastClr="000000"/>
              </a:solidFill>
              <a:latin typeface="Arial Narrow" panose="020B0606020202030204" pitchFamily="34" charset="0"/>
            </a:rPr>
            <a:t> pues, tanto maestros y alumnos no teníamos una preparación tan buena para su uso, siempre se ha visto como tal desafío pero hasta ahora, se pone en práctica. Otro desafío que se está viviendo es el de la </a:t>
          </a:r>
          <a:r>
            <a:rPr lang="es-MX" sz="900" b="1" kern="1200">
              <a:solidFill>
                <a:sysClr val="windowText" lastClr="000000"/>
              </a:solidFill>
              <a:latin typeface="Arial Narrow" panose="020B0606020202030204" pitchFamily="34" charset="0"/>
            </a:rPr>
            <a:t>inclusión y la equidad </a:t>
          </a:r>
          <a:r>
            <a:rPr lang="es-MX" sz="900" kern="1200">
              <a:solidFill>
                <a:sysClr val="windowText" lastClr="000000"/>
              </a:solidFill>
              <a:latin typeface="Arial Narrow" panose="020B0606020202030204" pitchFamily="34" charset="0"/>
            </a:rPr>
            <a:t>ya que no todas las personas cuentan con los recursos para poder tener internet, aparatos electrónicos y otros recursos necesarios para tener su educación, por lo que se está dando de manera injusta dicho proceso. </a:t>
          </a:r>
        </a:p>
        <a:p>
          <a:pPr marL="0" lvl="0" indent="0" algn="ctr" defTabSz="400050">
            <a:lnSpc>
              <a:spcPct val="90000"/>
            </a:lnSpc>
            <a:spcBef>
              <a:spcPct val="0"/>
            </a:spcBef>
            <a:spcAft>
              <a:spcPct val="35000"/>
            </a:spcAft>
            <a:buNone/>
          </a:pPr>
          <a:r>
            <a:rPr lang="es-MX" sz="900" kern="1200">
              <a:solidFill>
                <a:sysClr val="windowText" lastClr="000000"/>
              </a:solidFill>
              <a:latin typeface="Arial Narrow" panose="020B0606020202030204" pitchFamily="34" charset="0"/>
            </a:rPr>
            <a:t>Como futura docente, considero que un desafío muy importante será el trabajo con el aspecto </a:t>
          </a:r>
          <a:r>
            <a:rPr lang="es-MX" sz="900" b="1" kern="1200">
              <a:solidFill>
                <a:sysClr val="windowText" lastClr="000000"/>
              </a:solidFill>
              <a:latin typeface="Arial Narrow" panose="020B0606020202030204" pitchFamily="34" charset="0"/>
            </a:rPr>
            <a:t>socioemocional</a:t>
          </a:r>
          <a:r>
            <a:rPr lang="es-MX" sz="900" kern="1200">
              <a:solidFill>
                <a:sysClr val="windowText" lastClr="000000"/>
              </a:solidFill>
              <a:latin typeface="Arial Narrow" panose="020B0606020202030204" pitchFamily="34" charset="0"/>
            </a:rPr>
            <a:t> en los alumnos, ya que por esta modalidad, no han podido desarrollar sus habilidades de desapego, personalidad y carácter. Pues aunque los </a:t>
          </a:r>
          <a:r>
            <a:rPr lang="es-MX" sz="900" b="1" kern="1200">
              <a:solidFill>
                <a:sysClr val="windowText" lastClr="000000"/>
              </a:solidFill>
              <a:latin typeface="Arial Narrow" panose="020B0606020202030204" pitchFamily="34" charset="0"/>
            </a:rPr>
            <a:t>padres</a:t>
          </a:r>
          <a:r>
            <a:rPr lang="es-MX" sz="900" kern="1200">
              <a:solidFill>
                <a:sysClr val="windowText" lastClr="000000"/>
              </a:solidFill>
              <a:latin typeface="Arial Narrow" panose="020B0606020202030204" pitchFamily="34" charset="0"/>
            </a:rPr>
            <a:t> ahora sean un apoyo, desués serán un gran reto porque ya no harán el trabajo por los alumnos ni estarán ahí para ellos, por tanto, será más dificil el trabajo con los aprendizajes esperados de los alumnos. Además, otro desfío muy grande que se está viviendo y vivirá es la </a:t>
          </a:r>
          <a:r>
            <a:rPr lang="es-MX" sz="900" b="1" kern="1200">
              <a:solidFill>
                <a:sysClr val="windowText" lastClr="000000"/>
              </a:solidFill>
              <a:latin typeface="Arial Narrow" panose="020B0606020202030204" pitchFamily="34" charset="0"/>
            </a:rPr>
            <a:t>evaluación</a:t>
          </a:r>
          <a:r>
            <a:rPr lang="es-MX" sz="900" kern="1200">
              <a:solidFill>
                <a:sysClr val="windowText" lastClr="000000"/>
              </a:solidFill>
              <a:latin typeface="Arial Narrow" panose="020B0606020202030204" pitchFamily="34" charset="0"/>
            </a:rPr>
            <a:t>, pues ahora es muy complicado evaluar al alumno y después, lo será más porque se desarrollará un gran atraso en lo que se quiso lograr con los alumnos. </a:t>
          </a:r>
        </a:p>
        <a:p>
          <a:pPr marL="0" lvl="0" indent="0" algn="ctr" defTabSz="400050">
            <a:lnSpc>
              <a:spcPct val="90000"/>
            </a:lnSpc>
            <a:spcBef>
              <a:spcPct val="0"/>
            </a:spcBef>
            <a:spcAft>
              <a:spcPct val="35000"/>
            </a:spcAft>
            <a:buNone/>
          </a:pPr>
          <a:r>
            <a:rPr lang="es-MX" sz="900" kern="1200">
              <a:latin typeface="Arial Narrow" panose="020B0606020202030204" pitchFamily="34" charset="0"/>
            </a:rPr>
            <a:t> </a:t>
          </a:r>
        </a:p>
      </dsp:txBody>
      <dsp:txXfrm>
        <a:off x="771470" y="2745875"/>
        <a:ext cx="3138736" cy="3102070"/>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5</Pages>
  <Words>634</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28</cp:revision>
  <dcterms:created xsi:type="dcterms:W3CDTF">2021-06-17T21:58:00Z</dcterms:created>
  <dcterms:modified xsi:type="dcterms:W3CDTF">2021-06-18T01:52:00Z</dcterms:modified>
</cp:coreProperties>
</file>