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ED41D" w14:textId="09174A54" w:rsidR="00753AF2" w:rsidRDefault="00753A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B1C2E" wp14:editId="5929141C">
                <wp:simplePos x="0" y="0"/>
                <wp:positionH relativeFrom="column">
                  <wp:posOffset>-299085</wp:posOffset>
                </wp:positionH>
                <wp:positionV relativeFrom="paragraph">
                  <wp:posOffset>-118745</wp:posOffset>
                </wp:positionV>
                <wp:extent cx="6221813" cy="84772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1813" cy="847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82846" w14:textId="77777777" w:rsidR="005E1526" w:rsidRDefault="005E1526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55D4E848" w14:textId="17F569CA" w:rsidR="00753AF2" w:rsidRDefault="00753AF2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Escuela Normal de </w:t>
                            </w:r>
                            <w:r w:rsidR="006929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Educación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 Preescolar</w:t>
                            </w:r>
                          </w:p>
                          <w:p w14:paraId="3729CD16" w14:textId="4A70E1A8" w:rsidR="00753AF2" w:rsidRDefault="00753AF2" w:rsidP="0075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Licenciatura en </w:t>
                            </w:r>
                            <w:r w:rsidR="006929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Educación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 Preescolar </w:t>
                            </w:r>
                          </w:p>
                          <w:p w14:paraId="71B8F6E5" w14:textId="1B40968F" w:rsidR="00753AF2" w:rsidRDefault="00753AF2" w:rsidP="0075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Ciclo escolar 2020-2021</w:t>
                            </w:r>
                          </w:p>
                          <w:p w14:paraId="17DCBF1F" w14:textId="77B3B474" w:rsidR="00753AF2" w:rsidRDefault="00753AF2" w:rsidP="0075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drawing>
                                <wp:inline distT="0" distB="0" distL="0" distR="0" wp14:anchorId="1FF90680" wp14:editId="16A29ED3">
                                  <wp:extent cx="1857375" cy="1381125"/>
                                  <wp:effectExtent l="0" t="0" r="0" b="952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737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1EC1FF" w14:textId="7C3145D0" w:rsidR="00753AF2" w:rsidRDefault="00753AF2" w:rsidP="0075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Actividad: </w:t>
                            </w:r>
                          </w:p>
                          <w:p w14:paraId="095036A0" w14:textId="619446C9" w:rsidR="00753AF2" w:rsidRDefault="00753AF2" w:rsidP="0075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Secuencia Didáctica</w:t>
                            </w:r>
                          </w:p>
                          <w:p w14:paraId="527F3167" w14:textId="4BCFC1D2" w:rsidR="00753AF2" w:rsidRDefault="00753AF2" w:rsidP="0075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Curso: Practicas Sociales del Lenguaje </w:t>
                            </w:r>
                          </w:p>
                          <w:p w14:paraId="3AE69ABD" w14:textId="45A1DE0B" w:rsidR="006929F5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Docente: Maria Elena Villareal Marquez </w:t>
                            </w:r>
                          </w:p>
                          <w:p w14:paraId="6DD032DF" w14:textId="7A0E7FA0" w:rsidR="006929F5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Alumnas: </w:t>
                            </w:r>
                          </w:p>
                          <w:p w14:paraId="19432280" w14:textId="4B45FC4E" w:rsidR="006929F5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Verena Concepción Sosa Domínguez #17</w:t>
                            </w:r>
                          </w:p>
                          <w:p w14:paraId="56ED1A72" w14:textId="373426F6" w:rsidR="006929F5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Debanhi Yolanda Suarez García #18</w:t>
                            </w:r>
                          </w:p>
                          <w:p w14:paraId="66C7789E" w14:textId="526A5B20" w:rsidR="006929F5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29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Evidencia Unidad 3 </w:t>
                            </w:r>
                          </w:p>
                          <w:p w14:paraId="5536B763" w14:textId="684BAAF5" w:rsidR="006929F5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Competencias profesionales:</w:t>
                            </w:r>
                          </w:p>
                          <w:p w14:paraId="345E565E" w14:textId="77777777" w:rsidR="005E1526" w:rsidRPr="005E1526" w:rsidRDefault="005E1526" w:rsidP="005E152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E15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Utiliza recursos de la investigación educativa para enriquecer su práctica profesional expresando su interés por el conocimiento, la ciencia y la mejora de la educación.</w:t>
                            </w:r>
                          </w:p>
                          <w:p w14:paraId="22242140" w14:textId="77777777" w:rsidR="005E1526" w:rsidRPr="005E1526" w:rsidRDefault="005E1526" w:rsidP="005E152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E15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Distingue los procesos de aprendizaje de sus alumnos para favorecer su desarrollo cognitivo y socioemocional.</w:t>
                            </w:r>
                          </w:p>
                          <w:p w14:paraId="5F1C6A91" w14:textId="14CD3D16" w:rsidR="005E1526" w:rsidRDefault="005E1526" w:rsidP="005E152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E15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Aplica el plan y programas de estudio para alcanzar los propósitos educativos y de las capacidades de sus alumnos.</w:t>
                            </w:r>
                          </w:p>
                          <w:p w14:paraId="20AD23AD" w14:textId="2D3E5D8B" w:rsidR="005E1526" w:rsidRDefault="005E1526" w:rsidP="005E1526">
                            <w:pPr>
                              <w:ind w:left="7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C977217" w14:textId="1D4E28EB" w:rsidR="005E1526" w:rsidRPr="005E1526" w:rsidRDefault="005E1526" w:rsidP="005E1526">
                            <w:pPr>
                              <w:ind w:left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Saltillo Coahuila a 21 de junio de 2021</w:t>
                            </w:r>
                          </w:p>
                          <w:p w14:paraId="39EA5BD6" w14:textId="77777777" w:rsidR="006929F5" w:rsidRDefault="006929F5" w:rsidP="005E152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21878D7D" w14:textId="77777777" w:rsidR="006929F5" w:rsidRPr="006929F5" w:rsidRDefault="006929F5" w:rsidP="006929F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45533F28" w14:textId="77777777" w:rsidR="006929F5" w:rsidRPr="00753AF2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B1C2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3.55pt;margin-top:-9.35pt;width:489.9pt;height:6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" filled="f" stroked="f" strokeweight=".5pt">
                <v:textbox>
                  <w:txbxContent>
                    <w:p w14:paraId="3CE82846" w14:textId="77777777" w:rsidR="005E1526" w:rsidRDefault="005E1526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</w:p>
                    <w:p w14:paraId="55D4E848" w14:textId="17F569CA" w:rsidR="00753AF2" w:rsidRDefault="00753AF2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Escuela Normal de </w:t>
                      </w:r>
                      <w:r w:rsidR="006929F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Educación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 Preescolar</w:t>
                      </w:r>
                    </w:p>
                    <w:p w14:paraId="3729CD16" w14:textId="4A70E1A8" w:rsidR="00753AF2" w:rsidRDefault="00753AF2" w:rsidP="00753AF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Licenciatura en </w:t>
                      </w:r>
                      <w:r w:rsidR="006929F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Educación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 Preescolar </w:t>
                      </w:r>
                    </w:p>
                    <w:p w14:paraId="71B8F6E5" w14:textId="1B40968F" w:rsidR="00753AF2" w:rsidRDefault="00753AF2" w:rsidP="00753AF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Ciclo escolar 2020-2021</w:t>
                      </w:r>
                    </w:p>
                    <w:p w14:paraId="17DCBF1F" w14:textId="77B3B474" w:rsidR="00753AF2" w:rsidRDefault="00753AF2" w:rsidP="00753AF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es-ES"/>
                        </w:rPr>
                        <w:drawing>
                          <wp:inline distT="0" distB="0" distL="0" distR="0" wp14:anchorId="1FF90680" wp14:editId="16A29ED3">
                            <wp:extent cx="1857375" cy="1381125"/>
                            <wp:effectExtent l="0" t="0" r="0" b="952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n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7375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1EC1FF" w14:textId="7C3145D0" w:rsidR="00753AF2" w:rsidRDefault="00753AF2" w:rsidP="00753AF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Actividad: </w:t>
                      </w:r>
                    </w:p>
                    <w:p w14:paraId="095036A0" w14:textId="619446C9" w:rsidR="00753AF2" w:rsidRDefault="00753AF2" w:rsidP="00753AF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Secuencia Didáctica</w:t>
                      </w:r>
                    </w:p>
                    <w:p w14:paraId="527F3167" w14:textId="4BCFC1D2" w:rsidR="00753AF2" w:rsidRDefault="00753AF2" w:rsidP="00753AF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Curso: Practicas Sociales del Lenguaje </w:t>
                      </w:r>
                    </w:p>
                    <w:p w14:paraId="3AE69ABD" w14:textId="45A1DE0B" w:rsidR="006929F5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Docente: Maria Elena Villareal Marquez </w:t>
                      </w:r>
                    </w:p>
                    <w:p w14:paraId="6DD032DF" w14:textId="7A0E7FA0" w:rsidR="006929F5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Alumnas: </w:t>
                      </w:r>
                    </w:p>
                    <w:p w14:paraId="19432280" w14:textId="4B45FC4E" w:rsidR="006929F5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Verena Concepción Sosa Domínguez #17</w:t>
                      </w:r>
                    </w:p>
                    <w:p w14:paraId="56ED1A72" w14:textId="373426F6" w:rsidR="006929F5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Debanhi Yolanda Suarez García #18</w:t>
                      </w:r>
                    </w:p>
                    <w:p w14:paraId="66C7789E" w14:textId="526A5B20" w:rsidR="006929F5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6929F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Evidencia Unidad 3 </w:t>
                      </w:r>
                    </w:p>
                    <w:p w14:paraId="5536B763" w14:textId="684BAAF5" w:rsidR="006929F5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  <w:t>Competencias profesionales:</w:t>
                      </w:r>
                    </w:p>
                    <w:p w14:paraId="345E565E" w14:textId="77777777" w:rsidR="005E1526" w:rsidRPr="005E1526" w:rsidRDefault="005E1526" w:rsidP="005E1526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E15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Utiliza recursos de la investigación educativa para enriquecer su práctica profesional expresando su interés por el conocimiento, la ciencia y la mejora de la educación.</w:t>
                      </w:r>
                    </w:p>
                    <w:p w14:paraId="22242140" w14:textId="77777777" w:rsidR="005E1526" w:rsidRPr="005E1526" w:rsidRDefault="005E1526" w:rsidP="005E1526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E15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Distingue los procesos de aprendizaje de sus alumnos para favorecer su desarrollo cognitivo y socioemocional.</w:t>
                      </w:r>
                    </w:p>
                    <w:p w14:paraId="5F1C6A91" w14:textId="14CD3D16" w:rsidR="005E1526" w:rsidRDefault="005E1526" w:rsidP="005E1526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E15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Aplica el plan y programas de estudio para alcanzar los propósitos educativos y de las capacidades de sus alumnos.</w:t>
                      </w:r>
                    </w:p>
                    <w:p w14:paraId="20AD23AD" w14:textId="2D3E5D8B" w:rsidR="005E1526" w:rsidRDefault="005E1526" w:rsidP="005E1526">
                      <w:pPr>
                        <w:ind w:left="7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C977217" w14:textId="1D4E28EB" w:rsidR="005E1526" w:rsidRPr="005E1526" w:rsidRDefault="005E1526" w:rsidP="005E1526">
                      <w:pPr>
                        <w:ind w:left="7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Saltillo Coahuila a 21 de junio de 2021</w:t>
                      </w:r>
                    </w:p>
                    <w:p w14:paraId="39EA5BD6" w14:textId="77777777" w:rsidR="006929F5" w:rsidRDefault="006929F5" w:rsidP="005E152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</w:p>
                    <w:p w14:paraId="21878D7D" w14:textId="77777777" w:rsidR="006929F5" w:rsidRPr="006929F5" w:rsidRDefault="006929F5" w:rsidP="006929F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</w:p>
                    <w:p w14:paraId="45533F28" w14:textId="77777777" w:rsidR="006929F5" w:rsidRPr="00753AF2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F379030" wp14:editId="6AEEAC8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1733" cy="10038522"/>
            <wp:effectExtent l="0" t="0" r="1270" b="1270"/>
            <wp:wrapNone/>
            <wp:docPr id="1" name="Imagen 1" descr="Imagen que contiene edificio, venta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edificio, ventana&#10;&#10;Descripción generada automáticamente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9824" l="0" r="99773">
                                  <a14:foregroundMark x1="10000" y1="4126" x2="40201" y2="8574"/>
                                  <a14:foregroundMark x1="62780" y1="8403" x2="65227" y2="7024"/>
                                  <a14:foregroundMark x1="65227" y1="7024" x2="66023" y2="6936"/>
                                  <a14:foregroundMark x1="83864" y1="5970" x2="47045" y2="3951"/>
                                  <a14:foregroundMark x1="47045" y1="3951" x2="34318" y2="4741"/>
                                  <a14:foregroundMark x1="19659" y1="3336" x2="51705" y2="5882"/>
                                  <a14:foregroundMark x1="51705" y1="5882" x2="91818" y2="4126"/>
                                  <a14:foregroundMark x1="92089" y1="21105" x2="92614" y2="53907"/>
                                  <a14:foregroundMark x1="91818" y1="4126" x2="92078" y2="20382"/>
                                  <a14:foregroundMark x1="94432" y1="91923" x2="96477" y2="18613"/>
                                  <a14:foregroundMark x1="95682" y1="11853" x2="93068" y2="78051"/>
                                  <a14:foregroundMark x1="93068" y1="78051" x2="95455" y2="95874"/>
                                  <a14:foregroundMark x1="95455" y1="95874" x2="90568" y2="98771"/>
                                  <a14:foregroundMark x1="90568" y1="98771" x2="75000" y2="96049"/>
                                  <a14:foregroundMark x1="75000" y1="96049" x2="8523" y2="94030"/>
                                  <a14:foregroundMark x1="8523" y1="94030" x2="5682" y2="87094"/>
                                  <a14:foregroundMark x1="5682" y1="87094" x2="5341" y2="11326"/>
                                  <a14:foregroundMark x1="3636" y1="4126" x2="3636" y2="4126"/>
                                  <a14:foregroundMark x1="3636" y1="4126" x2="7386" y2="4126"/>
                                  <a14:foregroundMark x1="10227" y1="3775" x2="29886" y2="4390"/>
                                  <a14:foregroundMark x1="13523" y1="2371" x2="28409" y2="2371"/>
                                  <a14:foregroundMark x1="29432" y1="2371" x2="42727" y2="2546"/>
                                  <a14:foregroundMark x1="42727" y1="2546" x2="43182" y2="2809"/>
                                  <a14:foregroundMark x1="62955" y1="439" x2="62955" y2="439"/>
                                  <a14:foregroundMark x1="45000" y1="4390" x2="87500" y2="2985"/>
                                  <a14:foregroundMark x1="96705" y1="4126" x2="98750" y2="15452"/>
                                  <a14:foregroundMark x1="95455" y1="1229" x2="80909" y2="4478"/>
                                  <a14:foregroundMark x1="80909" y1="4478" x2="72045" y2="4478"/>
                                  <a14:foregroundMark x1="72045" y1="4478" x2="71364" y2="1580"/>
                                  <a14:foregroundMark x1="50682" y1="2371" x2="75000" y2="2985"/>
                                  <a14:foregroundMark x1="6136" y1="3161" x2="4659" y2="15628"/>
                                  <a14:foregroundMark x1="6932" y1="12906" x2="8182" y2="8077"/>
                                  <a14:foregroundMark x1="8182" y1="8077" x2="13523" y2="7112"/>
                                  <a14:foregroundMark x1="5114" y1="11062" x2="2841" y2="10097"/>
                                  <a14:foregroundMark x1="4318" y1="11501" x2="1591" y2="20369"/>
                                  <a14:foregroundMark x1="7386" y1="13696" x2="8409" y2="19842"/>
                                  <a14:foregroundMark x1="8409" y1="13696" x2="8750" y2="10536"/>
                                  <a14:foregroundMark x1="8182" y1="13082" x2="7727" y2="13082"/>
                                  <a14:foregroundMark x1="7727" y1="12906" x2="7386" y2="12643"/>
                                  <a14:foregroundMark x1="7386" y1="12643" x2="5114" y2="17296"/>
                                  <a14:foregroundMark x1="5114" y1="17296" x2="5682" y2="39333"/>
                                  <a14:foregroundMark x1="5682" y1="39333" x2="5341" y2="38630"/>
                                  <a14:foregroundMark x1="1591" y1="23793" x2="3977" y2="34416"/>
                                  <a14:foregroundMark x1="3977" y1="34416" x2="5682" y2="35645"/>
                                  <a14:foregroundMark x1="9205" y1="22564" x2="7955" y2="36874"/>
                                  <a14:foregroundMark x1="8977" y1="26778" x2="4886" y2="64969"/>
                                  <a14:foregroundMark x1="4886" y1="64969" x2="4091" y2="64969"/>
                                  <a14:foregroundMark x1="3295" y1="43196" x2="2614" y2="49868"/>
                                  <a14:foregroundMark x1="4659" y1="44162" x2="5114" y2="54960"/>
                                  <a14:foregroundMark x1="5114" y1="54960" x2="5909" y2="56014"/>
                                  <a14:foregroundMark x1="1818" y1="52853" x2="6136" y2="60579"/>
                                  <a14:foregroundMark x1="6136" y1="60579" x2="7386" y2="73486"/>
                                  <a14:foregroundMark x1="2614" y1="63740" x2="2614" y2="75417"/>
                                  <a14:foregroundMark x1="2614" y1="75417" x2="2614" y2="75417"/>
                                  <a14:foregroundMark x1="3068" y1="72695" x2="5682" y2="84372"/>
                                  <a14:foregroundMark x1="5682" y1="84372" x2="3636" y2="99824"/>
                                  <a14:foregroundMark x1="2614" y1="78051" x2="1250" y2="95786"/>
                                  <a14:foregroundMark x1="1250" y1="95786" x2="227" y2="96664"/>
                                  <a14:foregroundMark x1="1023" y1="1229" x2="0" y2="95874"/>
                                  <a14:foregroundMark x1="11818" y1="96225" x2="61364" y2="98683"/>
                                  <a14:foregroundMark x1="61364" y1="98683" x2="61364" y2="98859"/>
                                  <a14:foregroundMark x1="61364" y1="98859" x2="68636" y2="98595"/>
                                  <a14:foregroundMark x1="68636" y1="98595" x2="82841" y2="98595"/>
                                  <a14:foregroundMark x1="46023" y1="93679" x2="78523" y2="92274"/>
                                  <a14:foregroundMark x1="78523" y1="92274" x2="90000" y2="93854"/>
                                  <a14:foregroundMark x1="96136" y1="92274" x2="97159" y2="59789"/>
                                  <a14:foregroundMark x1="97500" y1="47322" x2="98182" y2="58824"/>
                                  <a14:foregroundMark x1="98182" y1="58824" x2="98182" y2="58385"/>
                                  <a14:foregroundMark x1="90568" y1="35294" x2="90568" y2="40562"/>
                                  <a14:foregroundMark x1="90795" y1="37226" x2="90795" y2="10536"/>
                                  <a14:foregroundMark x1="90795" y1="10536" x2="90795" y2="10536"/>
                                  <a14:foregroundMark x1="90568" y1="15628" x2="90568" y2="92888"/>
                                  <a14:foregroundMark x1="9773" y1="91923" x2="9432" y2="9306"/>
                                  <a14:foregroundMark x1="16591" y1="615" x2="23750" y2="439"/>
                                  <a14:foregroundMark x1="23750" y1="439" x2="30455" y2="439"/>
                                  <a14:foregroundMark x1="30455" y1="439" x2="37500" y2="176"/>
                                  <a14:foregroundMark x1="37500" y1="176" x2="88977" y2="2195"/>
                                  <a14:foregroundMark x1="92045" y1="615" x2="77727" y2="0"/>
                                  <a14:foregroundMark x1="92045" y1="966" x2="98977" y2="1756"/>
                                  <a14:foregroundMark x1="98977" y1="1756" x2="97159" y2="76646"/>
                                  <a14:foregroundMark x1="97159" y1="76646" x2="99773" y2="80948"/>
                                  <a14:foregroundMark x1="99773" y1="80948" x2="99773" y2="81036"/>
                                  <a14:foregroundMark x1="99545" y1="90869" x2="99773" y2="22564"/>
                                  <a14:foregroundMark x1="99205" y1="99824" x2="13182" y2="98683"/>
                                  <a14:foregroundMark x1="13182" y1="98683" x2="10227" y2="99824"/>
                                  <a14:backgroundMark x1="39659" y1="34416" x2="45341" y2="66374"/>
                                  <a14:backgroundMark x1="45341" y1="66374" x2="64659" y2="11062"/>
                                  <a14:backgroundMark x1="64659" y1="11062" x2="66250" y2="64969"/>
                                  <a14:backgroundMark x1="66250" y1="64969" x2="85682" y2="8428"/>
                                  <a14:backgroundMark x1="85682" y1="8428" x2="81591" y2="61896"/>
                                  <a14:backgroundMark x1="81591" y1="61896" x2="88635" y2="27953"/>
                                  <a14:backgroundMark x1="88635" y1="37749" x2="85682" y2="70149"/>
                                  <a14:backgroundMark x1="85682" y1="70149" x2="81705" y2="83231"/>
                                  <a14:backgroundMark x1="81705" y1="83231" x2="81364" y2="89201"/>
                                  <a14:backgroundMark x1="81364" y1="89201" x2="59318" y2="76734"/>
                                  <a14:backgroundMark x1="59318" y1="76734" x2="39886" y2="75680"/>
                                  <a14:backgroundMark x1="39886" y1="75680" x2="32500" y2="72695"/>
                                  <a14:backgroundMark x1="32500" y1="72695" x2="32273" y2="71466"/>
                                  <a14:backgroundMark x1="25341" y1="22564" x2="31932" y2="78490"/>
                                  <a14:backgroundMark x1="31932" y1="78490" x2="37614" y2="82704"/>
                                  <a14:backgroundMark x1="37614" y1="82704" x2="73977" y2="80597"/>
                                  <a14:backgroundMark x1="14091" y1="15452" x2="13068" y2="85250"/>
                                  <a14:backgroundMark x1="13068" y1="85250" x2="36705" y2="88674"/>
                                  <a14:backgroundMark x1="36705" y1="88674" x2="74545" y2="83758"/>
                                  <a14:backgroundMark x1="74545" y1="83758" x2="78295" y2="83758"/>
                                  <a14:backgroundMark x1="88635" y1="89519" x2="67727" y2="88762"/>
                                  <a14:backgroundMark x1="67727" y1="88762" x2="54205" y2="91133"/>
                                  <a14:backgroundMark x1="58068" y1="85953" x2="65114" y2="82792"/>
                                  <a14:backgroundMark x1="65114" y1="82792" x2="69886" y2="28095"/>
                                  <a14:backgroundMark x1="76023" y1="11501" x2="75000" y2="30465"/>
                                  <a14:backgroundMark x1="61364" y1="11326" x2="30682" y2="10097"/>
                                  <a14:backgroundMark x1="10028" y1="13030" x2="42159" y2="14223"/>
                                  <a14:backgroundMark x1="8712" y1="12981" x2="8866" y2="12987"/>
                                  <a14:backgroundMark x1="42159" y1="14223" x2="48068" y2="15803"/>
                                  <a14:backgroundMark x1="48068" y1="15803" x2="49773" y2="21686"/>
                                  <a14:backgroundMark x1="49773" y1="21686" x2="44773" y2="38543"/>
                                  <a14:backgroundMark x1="44773" y1="38543" x2="44773" y2="41001"/>
                                  <a14:backgroundMark x1="30227" y1="10536" x2="66818" y2="11326"/>
                                  <a14:backgroundMark x1="65227" y1="9745" x2="43182" y2="8692"/>
                                  <a14:backgroundMark x1="39886" y1="8955" x2="46250" y2="8955"/>
                                  <a14:backgroundMark x1="35341" y1="9921" x2="41818" y2="9745"/>
                                  <a14:backgroundMark x1="41818" y1="9745" x2="41932" y2="9745"/>
                                  <a14:backgroundMark x1="12500" y1="10887" x2="19773" y2="12116"/>
                                  <a14:backgroundMark x1="19773" y1="12116" x2="20227" y2="12291"/>
                                  <a14:backgroundMark x1="39091" y1="9131" x2="39091" y2="9131"/>
                                  <a14:backgroundMark x1="77500" y1="18788" x2="71932" y2="16681"/>
                                  <a14:backgroundMark x1="71932" y1="16681" x2="68864" y2="14223"/>
                                  <a14:backgroundMark x1="85227" y1="80597" x2="85227" y2="78578"/>
                                  <a14:backgroundMark x1="12500" y1="89113" x2="28864" y2="878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923" cy="1005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20E7F" w14:textId="1782FBA6" w:rsidR="00753AF2" w:rsidRDefault="00753AF2"/>
    <w:p w14:paraId="16FCDD28" w14:textId="7DBD16CD" w:rsidR="00753AF2" w:rsidRDefault="00753AF2"/>
    <w:p w14:paraId="5A20BD6B" w14:textId="18DC585A" w:rsidR="00753AF2" w:rsidRDefault="00753AF2"/>
    <w:p w14:paraId="3138CDBD" w14:textId="6B39911E" w:rsidR="00753AF2" w:rsidRDefault="00753AF2"/>
    <w:p w14:paraId="1A81145A" w14:textId="64F67C43" w:rsidR="00753AF2" w:rsidRDefault="00753AF2"/>
    <w:p w14:paraId="5F09FFB0" w14:textId="1DA2EB9D" w:rsidR="00753AF2" w:rsidRDefault="00753AF2"/>
    <w:p w14:paraId="0E35B65D" w14:textId="3DA1B679" w:rsidR="00753AF2" w:rsidRDefault="00753AF2"/>
    <w:p w14:paraId="7FE20BA2" w14:textId="1DE5313A" w:rsidR="00753AF2" w:rsidRDefault="00753AF2"/>
    <w:p w14:paraId="7C9E3CC8" w14:textId="5D8EC621" w:rsidR="00753AF2" w:rsidRDefault="00753AF2"/>
    <w:p w14:paraId="4953DB65" w14:textId="311491C0" w:rsidR="00753AF2" w:rsidRDefault="00753AF2"/>
    <w:p w14:paraId="7D284757" w14:textId="0D45D795" w:rsidR="00753AF2" w:rsidRDefault="00753AF2"/>
    <w:p w14:paraId="4B6C3616" w14:textId="1163C45C" w:rsidR="00753AF2" w:rsidRDefault="00753AF2"/>
    <w:p w14:paraId="3B70B325" w14:textId="6D957558" w:rsidR="00753AF2" w:rsidRDefault="00753AF2"/>
    <w:p w14:paraId="19C3A82F" w14:textId="0217C641" w:rsidR="00753AF2" w:rsidRDefault="00753AF2"/>
    <w:p w14:paraId="651D6169" w14:textId="332EE306" w:rsidR="00753AF2" w:rsidRDefault="00753AF2"/>
    <w:p w14:paraId="28C81A8C" w14:textId="1FAF3DA2" w:rsidR="00753AF2" w:rsidRDefault="00753AF2"/>
    <w:p w14:paraId="20DC425A" w14:textId="3CEA29A6" w:rsidR="00753AF2" w:rsidRDefault="00753AF2"/>
    <w:p w14:paraId="7E4C8C8F" w14:textId="59B9402F" w:rsidR="00753AF2" w:rsidRDefault="00753AF2"/>
    <w:p w14:paraId="32E03D31" w14:textId="5F984CC7" w:rsidR="00753AF2" w:rsidRDefault="00753AF2"/>
    <w:p w14:paraId="70C64F2C" w14:textId="02D845DF" w:rsidR="00753AF2" w:rsidRDefault="00753AF2"/>
    <w:p w14:paraId="3DFD2B4B" w14:textId="3472A754" w:rsidR="00753AF2" w:rsidRDefault="00753AF2"/>
    <w:p w14:paraId="2D8A0C25" w14:textId="2400BDFC" w:rsidR="00753AF2" w:rsidRDefault="00753AF2"/>
    <w:p w14:paraId="4B853E85" w14:textId="51BC4337" w:rsidR="00753AF2" w:rsidRDefault="00753AF2"/>
    <w:p w14:paraId="3E6B7916" w14:textId="3C110E3E" w:rsidR="00753AF2" w:rsidRDefault="00753AF2"/>
    <w:p w14:paraId="755C44C6" w14:textId="6FC7617A" w:rsidR="00753AF2" w:rsidRDefault="00753AF2"/>
    <w:p w14:paraId="4EF387C5" w14:textId="6FAC738B" w:rsidR="00753AF2" w:rsidRDefault="00753AF2"/>
    <w:p w14:paraId="45D999AD" w14:textId="47E95731" w:rsidR="00753AF2" w:rsidRDefault="00753AF2"/>
    <w:p w14:paraId="5DC2C85E" w14:textId="148DA8A0" w:rsidR="00753AF2" w:rsidRDefault="00753AF2"/>
    <w:p w14:paraId="1F67EA83" w14:textId="48352D51" w:rsidR="005E1526" w:rsidRDefault="005E152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91297A0" wp14:editId="307B775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3035" cy="1004125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E1526" w14:paraId="5347FE49" w14:textId="77777777" w:rsidTr="00E71757">
        <w:tc>
          <w:tcPr>
            <w:tcW w:w="2942" w:type="dxa"/>
            <w:tcBorders>
              <w:bottom w:val="single" w:sz="4" w:space="0" w:color="auto"/>
            </w:tcBorders>
            <w:shd w:val="clear" w:color="auto" w:fill="97EE8F" w:themeFill="text2" w:themeFillTint="99"/>
          </w:tcPr>
          <w:p w14:paraId="5A670800" w14:textId="5D43B92F" w:rsidR="005E1526" w:rsidRPr="005E1526" w:rsidRDefault="005E1526" w:rsidP="005E15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Campo de Formación Académica </w:t>
            </w:r>
          </w:p>
        </w:tc>
        <w:tc>
          <w:tcPr>
            <w:tcW w:w="2943" w:type="dxa"/>
            <w:shd w:val="clear" w:color="auto" w:fill="97EE8F" w:themeFill="text2" w:themeFillTint="99"/>
          </w:tcPr>
          <w:p w14:paraId="3DAAD1E0" w14:textId="121E2C12" w:rsidR="005E1526" w:rsidRPr="005E1526" w:rsidRDefault="005E1526" w:rsidP="005E1526">
            <w:pPr>
              <w:jc w:val="center"/>
              <w:rPr>
                <w:b/>
                <w:bCs/>
              </w:rPr>
            </w:pPr>
            <w:r w:rsidRPr="005E1526">
              <w:rPr>
                <w:b/>
                <w:bCs/>
              </w:rPr>
              <w:t>Organizador Curricular 1</w:t>
            </w:r>
          </w:p>
        </w:tc>
        <w:tc>
          <w:tcPr>
            <w:tcW w:w="2943" w:type="dxa"/>
            <w:tcBorders>
              <w:bottom w:val="single" w:sz="4" w:space="0" w:color="auto"/>
            </w:tcBorders>
            <w:shd w:val="clear" w:color="auto" w:fill="97EE8F" w:themeFill="text2" w:themeFillTint="99"/>
          </w:tcPr>
          <w:p w14:paraId="5D424B1A" w14:textId="0D38E147" w:rsidR="005E1526" w:rsidRPr="005E1526" w:rsidRDefault="005E1526" w:rsidP="005E15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Aprendizaje Esperado.</w:t>
            </w:r>
          </w:p>
        </w:tc>
      </w:tr>
      <w:tr w:rsidR="005E1526" w14:paraId="5B0A474B" w14:textId="77777777" w:rsidTr="00E71757">
        <w:tc>
          <w:tcPr>
            <w:tcW w:w="2942" w:type="dxa"/>
            <w:tcBorders>
              <w:bottom w:val="nil"/>
            </w:tcBorders>
          </w:tcPr>
          <w:p w14:paraId="0BF30832" w14:textId="318E1A1A" w:rsidR="005E1526" w:rsidRDefault="005E1526" w:rsidP="005E1526">
            <w:pPr>
              <w:jc w:val="center"/>
            </w:pPr>
            <w:r>
              <w:t>Lenguaje y Comunicación</w:t>
            </w:r>
          </w:p>
        </w:tc>
        <w:tc>
          <w:tcPr>
            <w:tcW w:w="2943" w:type="dxa"/>
          </w:tcPr>
          <w:p w14:paraId="058E1932" w14:textId="1736EF7C" w:rsidR="005E1526" w:rsidRDefault="005E1526" w:rsidP="005E1526">
            <w:pPr>
              <w:jc w:val="center"/>
            </w:pPr>
            <w:r>
              <w:t>Literatura</w:t>
            </w:r>
          </w:p>
        </w:tc>
        <w:tc>
          <w:tcPr>
            <w:tcW w:w="2943" w:type="dxa"/>
            <w:tcBorders>
              <w:bottom w:val="nil"/>
            </w:tcBorders>
          </w:tcPr>
          <w:p w14:paraId="37693B07" w14:textId="47088F43" w:rsidR="005E1526" w:rsidRDefault="00E71757">
            <w:r>
              <w:t>Describe personajes y lugares que imagina al escuchar cuentos, fabulas y leyendas y otros relatos literarios.</w:t>
            </w:r>
          </w:p>
        </w:tc>
      </w:tr>
      <w:tr w:rsidR="005E1526" w14:paraId="4B404856" w14:textId="77777777" w:rsidTr="00E71757">
        <w:tc>
          <w:tcPr>
            <w:tcW w:w="2942" w:type="dxa"/>
            <w:tcBorders>
              <w:top w:val="nil"/>
              <w:bottom w:val="nil"/>
            </w:tcBorders>
          </w:tcPr>
          <w:p w14:paraId="345DFA96" w14:textId="77777777" w:rsidR="005E1526" w:rsidRDefault="005E1526"/>
        </w:tc>
        <w:tc>
          <w:tcPr>
            <w:tcW w:w="2943" w:type="dxa"/>
            <w:shd w:val="clear" w:color="auto" w:fill="97EE8F" w:themeFill="text2" w:themeFillTint="99"/>
          </w:tcPr>
          <w:p w14:paraId="14632D61" w14:textId="3582E32D" w:rsidR="005E1526" w:rsidRPr="005E1526" w:rsidRDefault="005E1526" w:rsidP="005E15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Organizador Curricular 2 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BD09065" w14:textId="77777777" w:rsidR="005E1526" w:rsidRDefault="005E1526"/>
        </w:tc>
      </w:tr>
      <w:tr w:rsidR="005E1526" w14:paraId="107144F0" w14:textId="77777777" w:rsidTr="00E71757">
        <w:tc>
          <w:tcPr>
            <w:tcW w:w="2942" w:type="dxa"/>
            <w:tcBorders>
              <w:top w:val="nil"/>
            </w:tcBorders>
          </w:tcPr>
          <w:p w14:paraId="7C23D651" w14:textId="77777777" w:rsidR="005E1526" w:rsidRDefault="005E1526"/>
        </w:tc>
        <w:tc>
          <w:tcPr>
            <w:tcW w:w="2943" w:type="dxa"/>
          </w:tcPr>
          <w:p w14:paraId="05E1E1C8" w14:textId="6C061DBB" w:rsidR="005E1526" w:rsidRDefault="00E71757" w:rsidP="00E71757">
            <w:pPr>
              <w:jc w:val="center"/>
            </w:pPr>
            <w:r>
              <w:t>Producción, interpretación e intercambio de narraciones.</w:t>
            </w:r>
          </w:p>
        </w:tc>
        <w:tc>
          <w:tcPr>
            <w:tcW w:w="2943" w:type="dxa"/>
            <w:tcBorders>
              <w:top w:val="nil"/>
            </w:tcBorders>
          </w:tcPr>
          <w:p w14:paraId="459F6EFA" w14:textId="77777777" w:rsidR="005E1526" w:rsidRDefault="005E1526"/>
        </w:tc>
      </w:tr>
    </w:tbl>
    <w:p w14:paraId="33B93B33" w14:textId="2E6CE8DD" w:rsidR="00753AF2" w:rsidRDefault="00753AF2" w:rsidP="00E71757">
      <w:pPr>
        <w:rPr>
          <w:b/>
          <w:bCs/>
          <w:sz w:val="24"/>
          <w:szCs w:val="24"/>
        </w:rPr>
      </w:pPr>
    </w:p>
    <w:p w14:paraId="232E32DD" w14:textId="5E999207" w:rsidR="00E71757" w:rsidRDefault="00E71757" w:rsidP="00E7175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</w:t>
      </w:r>
      <w:r w:rsidRPr="00E71757">
        <w:rPr>
          <w:b/>
          <w:bCs/>
          <w:sz w:val="24"/>
          <w:szCs w:val="24"/>
          <w:u w:val="single"/>
        </w:rPr>
        <w:t>El rincón de la Imaginación</w:t>
      </w:r>
      <w:r>
        <w:rPr>
          <w:b/>
          <w:bCs/>
          <w:sz w:val="24"/>
          <w:szCs w:val="24"/>
        </w:rPr>
        <w:t>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4"/>
        <w:gridCol w:w="1442"/>
        <w:gridCol w:w="1579"/>
        <w:gridCol w:w="1416"/>
        <w:gridCol w:w="1242"/>
        <w:gridCol w:w="1195"/>
      </w:tblGrid>
      <w:tr w:rsidR="009E45E4" w14:paraId="53926477" w14:textId="77777777" w:rsidTr="00B80C10">
        <w:tc>
          <w:tcPr>
            <w:tcW w:w="1471" w:type="dxa"/>
            <w:shd w:val="clear" w:color="auto" w:fill="97EE8F" w:themeFill="text2" w:themeFillTint="99"/>
          </w:tcPr>
          <w:p w14:paraId="782AE080" w14:textId="740ACD34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Actividades.</w:t>
            </w:r>
          </w:p>
        </w:tc>
        <w:tc>
          <w:tcPr>
            <w:tcW w:w="1471" w:type="dxa"/>
            <w:shd w:val="clear" w:color="auto" w:fill="97EE8F" w:themeFill="text2" w:themeFillTint="99"/>
          </w:tcPr>
          <w:p w14:paraId="1FF393F3" w14:textId="188CFE77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Aprendizaje Esperado.</w:t>
            </w:r>
          </w:p>
        </w:tc>
        <w:tc>
          <w:tcPr>
            <w:tcW w:w="1471" w:type="dxa"/>
            <w:shd w:val="clear" w:color="auto" w:fill="97EE8F" w:themeFill="text2" w:themeFillTint="99"/>
          </w:tcPr>
          <w:p w14:paraId="5E7F9815" w14:textId="65DA7A0C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Organización.</w:t>
            </w:r>
          </w:p>
        </w:tc>
        <w:tc>
          <w:tcPr>
            <w:tcW w:w="1471" w:type="dxa"/>
            <w:shd w:val="clear" w:color="auto" w:fill="97EE8F" w:themeFill="text2" w:themeFillTint="99"/>
          </w:tcPr>
          <w:p w14:paraId="5FFA506B" w14:textId="69900670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Materiales.</w:t>
            </w:r>
          </w:p>
        </w:tc>
        <w:tc>
          <w:tcPr>
            <w:tcW w:w="1472" w:type="dxa"/>
            <w:shd w:val="clear" w:color="auto" w:fill="97EE8F" w:themeFill="text2" w:themeFillTint="99"/>
          </w:tcPr>
          <w:p w14:paraId="20EBFD34" w14:textId="066BC09C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Dia/ Tiempo</w:t>
            </w:r>
          </w:p>
        </w:tc>
        <w:tc>
          <w:tcPr>
            <w:tcW w:w="1472" w:type="dxa"/>
            <w:shd w:val="clear" w:color="auto" w:fill="97EE8F" w:themeFill="text2" w:themeFillTint="99"/>
          </w:tcPr>
          <w:p w14:paraId="185D6FB0" w14:textId="5FB6C5C7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Grado </w:t>
            </w:r>
            <w:r w:rsidR="009E45E4">
              <w:rPr>
                <w:b/>
                <w:bCs/>
                <w:sz w:val="24"/>
                <w:szCs w:val="24"/>
              </w:rPr>
              <w:t xml:space="preserve">y edad </w:t>
            </w:r>
            <w:r>
              <w:rPr>
                <w:b/>
                <w:bCs/>
                <w:sz w:val="24"/>
                <w:szCs w:val="24"/>
              </w:rPr>
              <w:t>en el que se aplica.</w:t>
            </w:r>
          </w:p>
        </w:tc>
      </w:tr>
      <w:tr w:rsidR="00B80C10" w14:paraId="71F5BA19" w14:textId="77777777" w:rsidTr="00B80C10">
        <w:tc>
          <w:tcPr>
            <w:tcW w:w="1471" w:type="dxa"/>
          </w:tcPr>
          <w:p w14:paraId="5664A29B" w14:textId="1B57303D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Inicio.</w:t>
            </w:r>
          </w:p>
          <w:p w14:paraId="7AE25BF0" w14:textId="3CD32E38" w:rsidR="00B80C10" w:rsidRDefault="00B80C10" w:rsidP="00B8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Responden cuestionamientos acerca de lo que son los cuentos, las fabulas, las leyendas y prestan atención a la explicación sobre lo que son estas mismas. </w:t>
            </w:r>
          </w:p>
          <w:p w14:paraId="0CA0EF3E" w14:textId="331EDA8E" w:rsidR="00B80C10" w:rsidRPr="00B80C10" w:rsidRDefault="00B80C10" w:rsidP="00B8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Responden a la siguiente pregunta ¿saben que es describir? Posteriormente escuchan lo que es describir y un ejemplo de este mismo.</w:t>
            </w:r>
          </w:p>
          <w:p w14:paraId="3225058B" w14:textId="71C96640" w:rsidR="00B80C10" w:rsidRPr="00B80C10" w:rsidRDefault="00B80C10" w:rsidP="00B80C10">
            <w:pPr>
              <w:rPr>
                <w:sz w:val="24"/>
                <w:szCs w:val="24"/>
              </w:rPr>
            </w:pPr>
          </w:p>
        </w:tc>
        <w:tc>
          <w:tcPr>
            <w:tcW w:w="1471" w:type="dxa"/>
          </w:tcPr>
          <w:p w14:paraId="515276F1" w14:textId="519C695C" w:rsidR="00B80C10" w:rsidRPr="009E45E4" w:rsidRDefault="009E45E4" w:rsidP="00E71757">
            <w:pPr>
              <w:rPr>
                <w:sz w:val="24"/>
                <w:szCs w:val="24"/>
              </w:rPr>
            </w:pPr>
            <w:r w:rsidRPr="009E45E4">
              <w:rPr>
                <w:sz w:val="24"/>
                <w:szCs w:val="24"/>
              </w:rPr>
              <w:t>Describe personajes y lugares que imagina al escuchar cuentos, fabulas y leyendas y otros relatos literarios.</w:t>
            </w:r>
          </w:p>
        </w:tc>
        <w:tc>
          <w:tcPr>
            <w:tcW w:w="1471" w:type="dxa"/>
          </w:tcPr>
          <w:p w14:paraId="63A9E666" w14:textId="407DA5FD" w:rsidR="00B80C10" w:rsidRPr="009E45E4" w:rsidRDefault="009E45E4" w:rsidP="00E71757">
            <w:pPr>
              <w:rPr>
                <w:sz w:val="24"/>
                <w:szCs w:val="24"/>
              </w:rPr>
            </w:pPr>
            <w:r w:rsidRPr="009E45E4">
              <w:rPr>
                <w:sz w:val="24"/>
                <w:szCs w:val="24"/>
              </w:rPr>
              <w:t>Grupal</w:t>
            </w:r>
          </w:p>
        </w:tc>
        <w:tc>
          <w:tcPr>
            <w:tcW w:w="1471" w:type="dxa"/>
          </w:tcPr>
          <w:p w14:paraId="3A65C5E5" w14:textId="77777777" w:rsidR="00B80C10" w:rsidRDefault="009E45E4" w:rsidP="00E71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Cuentos </w:t>
            </w:r>
          </w:p>
          <w:p w14:paraId="07F8B1A6" w14:textId="2F67C10C" w:rsidR="009E45E4" w:rsidRPr="009E45E4" w:rsidRDefault="009E45E4" w:rsidP="00E71757">
            <w:pPr>
              <w:rPr>
                <w:sz w:val="24"/>
                <w:szCs w:val="24"/>
              </w:rPr>
            </w:pPr>
          </w:p>
        </w:tc>
        <w:tc>
          <w:tcPr>
            <w:tcW w:w="1472" w:type="dxa"/>
          </w:tcPr>
          <w:p w14:paraId="5765A6EE" w14:textId="77777777" w:rsidR="00B80C10" w:rsidRDefault="009E45E4" w:rsidP="00E71757">
            <w:pPr>
              <w:rPr>
                <w:sz w:val="24"/>
                <w:szCs w:val="24"/>
              </w:rPr>
            </w:pPr>
            <w:r w:rsidRPr="009E45E4">
              <w:rPr>
                <w:sz w:val="24"/>
                <w:szCs w:val="24"/>
              </w:rPr>
              <w:t>28 junio de 2021</w:t>
            </w:r>
          </w:p>
          <w:p w14:paraId="6AC3D191" w14:textId="2C9E2953" w:rsidR="009E45E4" w:rsidRPr="009E45E4" w:rsidRDefault="009E45E4" w:rsidP="00E71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15-20 min </w:t>
            </w:r>
          </w:p>
        </w:tc>
        <w:tc>
          <w:tcPr>
            <w:tcW w:w="1472" w:type="dxa"/>
          </w:tcPr>
          <w:p w14:paraId="53BDF29D" w14:textId="77777777" w:rsidR="00B80C10" w:rsidRDefault="009E45E4" w:rsidP="00E71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grado </w:t>
            </w:r>
          </w:p>
          <w:p w14:paraId="754BA494" w14:textId="14968BB5" w:rsidR="009E45E4" w:rsidRPr="009E45E4" w:rsidRDefault="009E45E4" w:rsidP="00E71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años / 5 años </w:t>
            </w:r>
          </w:p>
        </w:tc>
      </w:tr>
      <w:tr w:rsidR="00B80C10" w14:paraId="39B74C69" w14:textId="77777777" w:rsidTr="00B80C10">
        <w:tc>
          <w:tcPr>
            <w:tcW w:w="1471" w:type="dxa"/>
          </w:tcPr>
          <w:p w14:paraId="7DA4085F" w14:textId="41B33873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Desarrollo.</w:t>
            </w:r>
          </w:p>
          <w:p w14:paraId="13897CD4" w14:textId="22C1A29A" w:rsidR="00B80C10" w:rsidRPr="00EB6893" w:rsidRDefault="00EB6893" w:rsidP="00B8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Escogen entre tres cuentos su favorito o el que más llame su atención para </w:t>
            </w:r>
            <w:r>
              <w:rPr>
                <w:sz w:val="24"/>
                <w:szCs w:val="24"/>
              </w:rPr>
              <w:lastRenderedPageBreak/>
              <w:t xml:space="preserve">poder realizar la actividad, escucha atentamente el cuento que se está leyendo. </w:t>
            </w:r>
          </w:p>
          <w:p w14:paraId="7AF1467E" w14:textId="443D459A" w:rsidR="00B80C10" w:rsidRPr="00B80C10" w:rsidRDefault="00B80C10" w:rsidP="00B80C1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152A41E4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112E93E2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42EC0697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</w:tcPr>
          <w:p w14:paraId="73C59F40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</w:tcPr>
          <w:p w14:paraId="7F7B56A1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80C10" w14:paraId="4DDA5FB6" w14:textId="77777777" w:rsidTr="00B80C10">
        <w:tc>
          <w:tcPr>
            <w:tcW w:w="1471" w:type="dxa"/>
          </w:tcPr>
          <w:p w14:paraId="53C08265" w14:textId="77777777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Cierre.</w:t>
            </w:r>
          </w:p>
          <w:p w14:paraId="47FB1D9A" w14:textId="26184542" w:rsidR="009E45E4" w:rsidRPr="00EB6893" w:rsidRDefault="009E45E4" w:rsidP="00B8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Responden las siguientes preguntas: ¿Cuál fue tu personaje favorito? ¿Por qué te gusto? Posteriormente describen su personaje favorito y como creen que es el entorno que los rodea. </w:t>
            </w:r>
          </w:p>
        </w:tc>
        <w:tc>
          <w:tcPr>
            <w:tcW w:w="1471" w:type="dxa"/>
          </w:tcPr>
          <w:p w14:paraId="07AB8566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5A295579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7EC0DE5E" w14:textId="6541EE82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</w:tcPr>
          <w:p w14:paraId="481FAD11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</w:tcPr>
          <w:p w14:paraId="023F34D4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483F51A" w14:textId="2D67CF7D" w:rsidR="00E71757" w:rsidRPr="00E71757" w:rsidRDefault="00EB6893" w:rsidP="00E71757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D29BD1" wp14:editId="028FB53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91670" cy="1004125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670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254D7E" w14:textId="7CE0F8AF" w:rsidR="00753AF2" w:rsidRDefault="00753AF2"/>
    <w:p w14:paraId="4D869A91" w14:textId="3FE4786E" w:rsidR="00753AF2" w:rsidRDefault="00753AF2"/>
    <w:p w14:paraId="3AECDFF0" w14:textId="32FC1D74" w:rsidR="00753AF2" w:rsidRDefault="00753AF2"/>
    <w:p w14:paraId="0D02B759" w14:textId="3C407A65" w:rsidR="005E1526" w:rsidRDefault="005E1526"/>
    <w:p w14:paraId="10A43CDA" w14:textId="07BF279A" w:rsidR="005E1526" w:rsidRDefault="005E1526"/>
    <w:p w14:paraId="4B5EFF75" w14:textId="167B1468" w:rsidR="005E1526" w:rsidRDefault="005E1526"/>
    <w:p w14:paraId="3BA1272E" w14:textId="211AA346" w:rsidR="005E1526" w:rsidRDefault="005E1526"/>
    <w:p w14:paraId="15F6673C" w14:textId="28E3221E" w:rsidR="00CD2225" w:rsidRDefault="00CD2225"/>
    <w:p w14:paraId="2CA0B104" w14:textId="2BB3B14F" w:rsidR="00CD2225" w:rsidRDefault="00CD2225"/>
    <w:p w14:paraId="27A5E8C9" w14:textId="22E02CA1" w:rsidR="00CD2225" w:rsidRDefault="00CD2225"/>
    <w:p w14:paraId="0D1CEC84" w14:textId="29AA3721" w:rsidR="00CD2225" w:rsidRDefault="00CD2225"/>
    <w:p w14:paraId="0211C927" w14:textId="7F5EA0AD" w:rsidR="00CD2225" w:rsidRDefault="00CD2225"/>
    <w:p w14:paraId="6C46FFF0" w14:textId="7AD58B1A" w:rsidR="00CD2225" w:rsidRDefault="00CD2225"/>
    <w:p w14:paraId="6D465A74" w14:textId="3F0917A4" w:rsidR="00CD2225" w:rsidRDefault="00CD2225"/>
    <w:p w14:paraId="5ADCC006" w14:textId="4C34F812" w:rsidR="00CD2225" w:rsidRDefault="00CD2225" w:rsidP="00CD2225">
      <w:pPr>
        <w:jc w:val="center"/>
        <w:rPr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CE03352" wp14:editId="11E4287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888605" cy="1004125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605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76352" w14:textId="475A0928" w:rsidR="00E73B38" w:rsidRDefault="00CD2225" w:rsidP="00CD2225">
      <w:pPr>
        <w:jc w:val="center"/>
        <w:rPr>
          <w:b/>
          <w:bCs/>
          <w:noProof/>
          <w:sz w:val="32"/>
          <w:szCs w:val="32"/>
          <w:u w:val="single"/>
        </w:rPr>
      </w:pPr>
      <w:r w:rsidRPr="00E73B38">
        <w:rPr>
          <w:b/>
          <w:bCs/>
          <w:noProof/>
          <w:sz w:val="32"/>
          <w:szCs w:val="32"/>
          <w:u w:val="single"/>
        </w:rPr>
        <w:t>Lista de cotejo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58"/>
        <w:gridCol w:w="992"/>
        <w:gridCol w:w="1178"/>
      </w:tblGrid>
      <w:tr w:rsidR="00E73B38" w14:paraId="0B386B8E" w14:textId="77777777" w:rsidTr="00E73B38">
        <w:tc>
          <w:tcPr>
            <w:tcW w:w="6658" w:type="dxa"/>
            <w:shd w:val="clear" w:color="auto" w:fill="97EE8F" w:themeFill="text2" w:themeFillTint="99"/>
          </w:tcPr>
          <w:p w14:paraId="5B55B4A8" w14:textId="234892E3" w:rsidR="00E73B38" w:rsidRDefault="00E73B38" w:rsidP="00E73B38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Consignas</w:t>
            </w:r>
          </w:p>
        </w:tc>
        <w:tc>
          <w:tcPr>
            <w:tcW w:w="992" w:type="dxa"/>
            <w:shd w:val="clear" w:color="auto" w:fill="97EE8F" w:themeFill="text2" w:themeFillTint="99"/>
          </w:tcPr>
          <w:p w14:paraId="02007570" w14:textId="0A125A19" w:rsidR="00E73B38" w:rsidRDefault="00E73B38" w:rsidP="00E73B38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SI</w:t>
            </w:r>
          </w:p>
        </w:tc>
        <w:tc>
          <w:tcPr>
            <w:tcW w:w="1178" w:type="dxa"/>
            <w:shd w:val="clear" w:color="auto" w:fill="97EE8F" w:themeFill="text2" w:themeFillTint="99"/>
          </w:tcPr>
          <w:p w14:paraId="66A60C72" w14:textId="79784F6C" w:rsidR="00E73B38" w:rsidRDefault="00E73B38" w:rsidP="00E73B38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NO</w:t>
            </w:r>
          </w:p>
        </w:tc>
      </w:tr>
      <w:tr w:rsidR="00E73B38" w14:paraId="2D7FAC0D" w14:textId="77777777" w:rsidTr="00E73B38">
        <w:tc>
          <w:tcPr>
            <w:tcW w:w="6658" w:type="dxa"/>
          </w:tcPr>
          <w:p w14:paraId="0E82CD8D" w14:textId="2F0FBA1F" w:rsidR="00E73B38" w:rsidRPr="00E73B38" w:rsidRDefault="00E73B38" w:rsidP="00E73B38">
            <w:pPr>
              <w:pStyle w:val="Prrafodelista"/>
              <w:numPr>
                <w:ilvl w:val="0"/>
                <w:numId w:val="2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Participo al contestar las preguntas </w:t>
            </w:r>
          </w:p>
        </w:tc>
        <w:tc>
          <w:tcPr>
            <w:tcW w:w="992" w:type="dxa"/>
          </w:tcPr>
          <w:p w14:paraId="4B145F15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1178" w:type="dxa"/>
          </w:tcPr>
          <w:p w14:paraId="67907FB2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</w:tr>
      <w:tr w:rsidR="00E73B38" w14:paraId="0CBD32B7" w14:textId="77777777" w:rsidTr="00E73B38">
        <w:tc>
          <w:tcPr>
            <w:tcW w:w="6658" w:type="dxa"/>
          </w:tcPr>
          <w:p w14:paraId="15F84724" w14:textId="7E9B1357" w:rsidR="00E73B38" w:rsidRPr="00E73B38" w:rsidRDefault="00E73B38" w:rsidP="00E73B38">
            <w:pPr>
              <w:pStyle w:val="Prrafodelista"/>
              <w:numPr>
                <w:ilvl w:val="0"/>
                <w:numId w:val="2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Escucho con atencion el cuento </w:t>
            </w:r>
          </w:p>
        </w:tc>
        <w:tc>
          <w:tcPr>
            <w:tcW w:w="992" w:type="dxa"/>
          </w:tcPr>
          <w:p w14:paraId="70CDF070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1178" w:type="dxa"/>
          </w:tcPr>
          <w:p w14:paraId="278DFA04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</w:tr>
      <w:tr w:rsidR="00E73B38" w14:paraId="18CA6A6C" w14:textId="77777777" w:rsidTr="00E73B38">
        <w:tc>
          <w:tcPr>
            <w:tcW w:w="6658" w:type="dxa"/>
          </w:tcPr>
          <w:p w14:paraId="514F3FFD" w14:textId="42EA5D24" w:rsidR="00E73B38" w:rsidRPr="00E73B38" w:rsidRDefault="00E73B38" w:rsidP="00E73B38">
            <w:pPr>
              <w:pStyle w:val="Prrafodelista"/>
              <w:numPr>
                <w:ilvl w:val="0"/>
                <w:numId w:val="2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Describe al menos 1 personaje y su entorno </w:t>
            </w:r>
          </w:p>
        </w:tc>
        <w:tc>
          <w:tcPr>
            <w:tcW w:w="992" w:type="dxa"/>
          </w:tcPr>
          <w:p w14:paraId="6856BEE0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1178" w:type="dxa"/>
          </w:tcPr>
          <w:p w14:paraId="62E57BC7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</w:tr>
      <w:tr w:rsidR="00E73B38" w14:paraId="359F02BB" w14:textId="77777777" w:rsidTr="00E73B38">
        <w:tc>
          <w:tcPr>
            <w:tcW w:w="6658" w:type="dxa"/>
          </w:tcPr>
          <w:p w14:paraId="28615EA5" w14:textId="5FD37F10" w:rsidR="00E73B38" w:rsidRPr="00E73B38" w:rsidRDefault="00E73B38" w:rsidP="00E73B38">
            <w:pPr>
              <w:pStyle w:val="Prrafodelista"/>
              <w:numPr>
                <w:ilvl w:val="0"/>
                <w:numId w:val="2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Utiliza adjetivos </w:t>
            </w:r>
          </w:p>
        </w:tc>
        <w:tc>
          <w:tcPr>
            <w:tcW w:w="992" w:type="dxa"/>
          </w:tcPr>
          <w:p w14:paraId="3A789644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1178" w:type="dxa"/>
          </w:tcPr>
          <w:p w14:paraId="3F297CA1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</w:tr>
      <w:tr w:rsidR="00E73B38" w14:paraId="790BE390" w14:textId="77777777" w:rsidTr="00E73B38">
        <w:tc>
          <w:tcPr>
            <w:tcW w:w="6658" w:type="dxa"/>
          </w:tcPr>
          <w:p w14:paraId="30389C65" w14:textId="0BD9FA66" w:rsidR="00E73B38" w:rsidRPr="00E73B38" w:rsidRDefault="00E73B38" w:rsidP="00E73B38">
            <w:pPr>
              <w:pStyle w:val="Prrafodelista"/>
              <w:numPr>
                <w:ilvl w:val="0"/>
                <w:numId w:val="2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Describe de manera fluida y detallada </w:t>
            </w:r>
          </w:p>
        </w:tc>
        <w:tc>
          <w:tcPr>
            <w:tcW w:w="992" w:type="dxa"/>
          </w:tcPr>
          <w:p w14:paraId="06D4AE14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1178" w:type="dxa"/>
          </w:tcPr>
          <w:p w14:paraId="2826F182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</w:tr>
    </w:tbl>
    <w:p w14:paraId="661F0125" w14:textId="4F3177FF" w:rsidR="00E73B38" w:rsidRPr="00E73B38" w:rsidRDefault="00E73B38" w:rsidP="00E73B38">
      <w:pPr>
        <w:rPr>
          <w:noProof/>
          <w:sz w:val="32"/>
          <w:szCs w:val="32"/>
        </w:rPr>
      </w:pPr>
    </w:p>
    <w:p w14:paraId="682321CF" w14:textId="4C59E01C" w:rsidR="00CD2225" w:rsidRPr="00E73B38" w:rsidRDefault="00CD2225" w:rsidP="00E73B38">
      <w:pPr>
        <w:rPr>
          <w:b/>
          <w:bCs/>
          <w:sz w:val="32"/>
          <w:szCs w:val="32"/>
          <w:u w:val="single"/>
        </w:rPr>
      </w:pPr>
      <w:r w:rsidRPr="00E73B38">
        <w:rPr>
          <w:b/>
          <w:bCs/>
          <w:noProof/>
          <w:sz w:val="32"/>
          <w:szCs w:val="32"/>
          <w:u w:val="single"/>
        </w:rPr>
        <w:t xml:space="preserve"> </w:t>
      </w:r>
    </w:p>
    <w:p w14:paraId="0D2B9422" w14:textId="5BDEA6FB" w:rsidR="00CD2225" w:rsidRDefault="00CD2225"/>
    <w:p w14:paraId="07B8C1BB" w14:textId="273E025F" w:rsidR="00CD2225" w:rsidRDefault="00CD2225"/>
    <w:p w14:paraId="78BC7964" w14:textId="084E3CD4" w:rsidR="00CD2225" w:rsidRDefault="00CD2225"/>
    <w:p w14:paraId="45C301A7" w14:textId="3FD528F2" w:rsidR="005E1526" w:rsidRDefault="005E1526"/>
    <w:p w14:paraId="112CD63C" w14:textId="00236948" w:rsidR="005E1526" w:rsidRDefault="005E1526"/>
    <w:p w14:paraId="698AAC72" w14:textId="08068196" w:rsidR="005E1526" w:rsidRDefault="005E1526"/>
    <w:p w14:paraId="7CA61621" w14:textId="0AABEA80" w:rsidR="005E1526" w:rsidRDefault="005E1526"/>
    <w:p w14:paraId="004FE361" w14:textId="13D2C088" w:rsidR="005E1526" w:rsidRDefault="005E1526"/>
    <w:p w14:paraId="1730CF0B" w14:textId="77777777" w:rsidR="005E1526" w:rsidRDefault="005E1526"/>
    <w:sectPr w:rsidR="005E15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B3DDF"/>
    <w:multiLevelType w:val="hybridMultilevel"/>
    <w:tmpl w:val="DD78E7D0"/>
    <w:lvl w:ilvl="0" w:tplc="9EDE55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82A1D"/>
    <w:multiLevelType w:val="hybridMultilevel"/>
    <w:tmpl w:val="9B86CF72"/>
    <w:lvl w:ilvl="0" w:tplc="E5BC14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DC68C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458D91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79E993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B2AAB4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2C8B2C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9EEDE0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62234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F2E7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AF2"/>
    <w:rsid w:val="00384713"/>
    <w:rsid w:val="005E1526"/>
    <w:rsid w:val="006929F5"/>
    <w:rsid w:val="00753AF2"/>
    <w:rsid w:val="008210FD"/>
    <w:rsid w:val="00940840"/>
    <w:rsid w:val="009E45E4"/>
    <w:rsid w:val="00B80C10"/>
    <w:rsid w:val="00CC4F7F"/>
    <w:rsid w:val="00CD2225"/>
    <w:rsid w:val="00DE562E"/>
    <w:rsid w:val="00E71757"/>
    <w:rsid w:val="00E73B38"/>
    <w:rsid w:val="00EB6893"/>
    <w:rsid w:val="00FA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A87F2"/>
  <w15:chartTrackingRefBased/>
  <w15:docId w15:val="{253D9FAB-11C2-455B-A51F-05F3C979D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E1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73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9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3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3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0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Personalizado 14">
      <a:dk1>
        <a:sysClr val="windowText" lastClr="000000"/>
      </a:dk1>
      <a:lt1>
        <a:sysClr val="window" lastClr="FFFFFF"/>
      </a:lt1>
      <a:dk2>
        <a:srgbClr val="54E346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CONCEPCION SOSA DOMINGUEZ</dc:creator>
  <cp:keywords/>
  <dc:description/>
  <cp:lastModifiedBy>DEBANHI YOLANDA SUAREZ GARCIA</cp:lastModifiedBy>
  <cp:revision>3</cp:revision>
  <dcterms:created xsi:type="dcterms:W3CDTF">2021-06-22T19:28:00Z</dcterms:created>
  <dcterms:modified xsi:type="dcterms:W3CDTF">2021-06-24T23:38:00Z</dcterms:modified>
</cp:coreProperties>
</file>