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14C86A2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D6DAC">
        <w:rPr>
          <w:rFonts w:ascii="Arial" w:hAnsi="Arial" w:cs="Arial"/>
          <w:sz w:val="24"/>
          <w:szCs w:val="24"/>
        </w:rPr>
        <w:t xml:space="preserve">Blanca Guadalupe Ramirez García. </w:t>
      </w:r>
    </w:p>
    <w:p w14:paraId="0F253BF8" w14:textId="15A8ECD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D6DAC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D6DAC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D6DAC">
        <w:rPr>
          <w:rFonts w:ascii="Arial" w:hAnsi="Arial" w:cs="Arial"/>
          <w:sz w:val="24"/>
          <w:szCs w:val="24"/>
        </w:rPr>
        <w:t>15</w:t>
      </w:r>
    </w:p>
    <w:p w14:paraId="227A58EF" w14:textId="1865C6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D6DAC">
        <w:rPr>
          <w:rFonts w:ascii="Arial" w:hAnsi="Arial" w:cs="Arial"/>
          <w:sz w:val="24"/>
          <w:szCs w:val="24"/>
        </w:rPr>
        <w:t xml:space="preserve">Luis. A Beauregard. </w:t>
      </w:r>
    </w:p>
    <w:p w14:paraId="4AB2995F" w14:textId="2F2D002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FB24BB">
        <w:rPr>
          <w:rFonts w:ascii="Arial" w:hAnsi="Arial" w:cs="Arial"/>
          <w:sz w:val="24"/>
          <w:szCs w:val="24"/>
        </w:rPr>
        <w:t>05EJN0035J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FB24BB">
        <w:rPr>
          <w:rFonts w:ascii="Arial" w:hAnsi="Arial" w:cs="Arial"/>
          <w:sz w:val="24"/>
          <w:szCs w:val="24"/>
        </w:rPr>
        <w:t xml:space="preserve">102 </w:t>
      </w:r>
      <w:r w:rsidR="009D6DAC">
        <w:rPr>
          <w:rFonts w:ascii="Arial" w:hAnsi="Arial" w:cs="Arial"/>
          <w:sz w:val="24"/>
          <w:szCs w:val="24"/>
        </w:rPr>
        <w:t xml:space="preserve">    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</w:t>
      </w:r>
      <w:r w:rsidR="009D6DAC">
        <w:rPr>
          <w:rFonts w:ascii="Arial" w:hAnsi="Arial" w:cs="Arial"/>
          <w:sz w:val="24"/>
          <w:szCs w:val="24"/>
        </w:rPr>
        <w:t>a: 3 A</w:t>
      </w:r>
    </w:p>
    <w:p w14:paraId="40B2B577" w14:textId="280B662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9D6DAC">
        <w:rPr>
          <w:rFonts w:ascii="Arial" w:hAnsi="Arial" w:cs="Arial"/>
          <w:sz w:val="24"/>
          <w:szCs w:val="24"/>
        </w:rPr>
        <w:t xml:space="preserve"> Erika Berenice Barragán Paramo. </w:t>
      </w:r>
    </w:p>
    <w:p w14:paraId="22E87BE9" w14:textId="14E843C7" w:rsidR="005B7C6F" w:rsidRPr="000F5221" w:rsidRDefault="009D6DAC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7D2FCC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</w:t>
      </w:r>
      <w:r w:rsidR="007D2FCC">
        <w:rPr>
          <w:rFonts w:ascii="Arial" w:hAnsi="Arial" w:cs="Arial"/>
          <w:sz w:val="24"/>
          <w:szCs w:val="24"/>
        </w:rPr>
        <w:t xml:space="preserve">       </w:t>
      </w:r>
      <w:r w:rsidR="005B7C6F"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>20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7D2FCC">
        <w:rPr>
          <w:rFonts w:ascii="Arial" w:hAnsi="Arial" w:cs="Arial"/>
          <w:sz w:val="24"/>
          <w:szCs w:val="24"/>
        </w:rPr>
        <w:t xml:space="preserve">      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17</w:t>
      </w:r>
    </w:p>
    <w:p w14:paraId="4BE65FC7" w14:textId="0D462A9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7D2FCC">
        <w:rPr>
          <w:rFonts w:ascii="Arial" w:hAnsi="Arial" w:cs="Arial"/>
          <w:sz w:val="24"/>
          <w:szCs w:val="24"/>
        </w:rPr>
        <w:t xml:space="preserve">Del </w:t>
      </w:r>
      <w:r w:rsidR="00A62701">
        <w:rPr>
          <w:rFonts w:ascii="Arial" w:hAnsi="Arial" w:cs="Arial"/>
          <w:sz w:val="24"/>
          <w:szCs w:val="24"/>
        </w:rPr>
        <w:t>21</w:t>
      </w:r>
      <w:r w:rsidR="000950D2">
        <w:rPr>
          <w:rFonts w:ascii="Arial" w:hAnsi="Arial" w:cs="Arial"/>
          <w:sz w:val="24"/>
          <w:szCs w:val="24"/>
        </w:rPr>
        <w:t xml:space="preserve"> al </w:t>
      </w:r>
      <w:r w:rsidR="00A62701">
        <w:rPr>
          <w:rFonts w:ascii="Arial" w:hAnsi="Arial" w:cs="Arial"/>
          <w:sz w:val="24"/>
          <w:szCs w:val="24"/>
        </w:rPr>
        <w:t>25</w:t>
      </w:r>
      <w:r w:rsidR="000950D2">
        <w:rPr>
          <w:rFonts w:ascii="Arial" w:hAnsi="Arial" w:cs="Arial"/>
          <w:sz w:val="24"/>
          <w:szCs w:val="24"/>
        </w:rPr>
        <w:t xml:space="preserve"> de junio</w:t>
      </w:r>
      <w:r w:rsidR="007D2FCC">
        <w:rPr>
          <w:rFonts w:ascii="Arial" w:hAnsi="Arial" w:cs="Arial"/>
          <w:sz w:val="24"/>
          <w:szCs w:val="24"/>
        </w:rPr>
        <w:t xml:space="preserve"> del 2021.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F9461" w14:textId="33CE8E73" w:rsidR="00B91F70" w:rsidRDefault="000950D2" w:rsidP="0092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  <w:r w:rsidR="00291C5F">
              <w:rPr>
                <w:rFonts w:ascii="Arial" w:hAnsi="Arial" w:cs="Arial"/>
                <w:sz w:val="24"/>
                <w:szCs w:val="24"/>
              </w:rPr>
              <w:t xml:space="preserve"> – 11: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91C5F">
              <w:rPr>
                <w:rFonts w:ascii="Arial" w:hAnsi="Arial" w:cs="Arial"/>
                <w:sz w:val="24"/>
                <w:szCs w:val="24"/>
              </w:rPr>
              <w:t xml:space="preserve">0 a.m. </w:t>
            </w:r>
          </w:p>
          <w:p w14:paraId="3E9D775C" w14:textId="2B6C1F0A" w:rsidR="0092484B" w:rsidRDefault="0092484B" w:rsidP="0092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88AB602" w14:textId="5BA5F9A1" w:rsidR="00B91F70" w:rsidRPr="00FB24BB" w:rsidRDefault="00FB24BB" w:rsidP="00FB24BB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 w:rsidR="00C27A29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Armando mi papalote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  <w:p w14:paraId="39F8E95A" w14:textId="49FA32CA" w:rsidR="00FB24BB" w:rsidRDefault="00FB24BB" w:rsidP="00FB2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 w:rsidR="00C27A29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Comprando juguetes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</w:tc>
        <w:tc>
          <w:tcPr>
            <w:tcW w:w="2071" w:type="dxa"/>
          </w:tcPr>
          <w:p w14:paraId="1659EF77" w14:textId="77777777" w:rsidR="00C27A29" w:rsidRPr="00FB24BB" w:rsidRDefault="00C27A29" w:rsidP="00C27A29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Armando mi papalote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  <w:p w14:paraId="1D1CEEE0" w14:textId="1344624E" w:rsidR="00B91F70" w:rsidRDefault="00C27A29" w:rsidP="00C2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Comprando juguetes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</w:tc>
        <w:tc>
          <w:tcPr>
            <w:tcW w:w="2071" w:type="dxa"/>
          </w:tcPr>
          <w:p w14:paraId="6C7308F0" w14:textId="77777777" w:rsidR="00C27A29" w:rsidRPr="00FB24BB" w:rsidRDefault="00C27A29" w:rsidP="00C27A29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Armando mi papalote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  <w:p w14:paraId="7A04BE4B" w14:textId="142AC757" w:rsidR="00B91F70" w:rsidRDefault="00C27A29" w:rsidP="00C27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Comprando juguetes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</w:tc>
        <w:tc>
          <w:tcPr>
            <w:tcW w:w="2072" w:type="dxa"/>
          </w:tcPr>
          <w:p w14:paraId="0CA07E4D" w14:textId="77777777" w:rsidR="00C27A29" w:rsidRPr="00FB24BB" w:rsidRDefault="00C27A29" w:rsidP="00C27A29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Armando mi papalote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  <w:p w14:paraId="230548EC" w14:textId="0419FE5B" w:rsidR="00B91F70" w:rsidRPr="00291C5F" w:rsidRDefault="00C27A29" w:rsidP="00C27A29">
            <w:pPr>
              <w:jc w:val="center"/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</w:pP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“</w:t>
            </w:r>
            <w:r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Comprando juguetes</w:t>
            </w:r>
            <w:r w:rsidRPr="00FB24BB">
              <w:rPr>
                <w:rFonts w:ascii="Modern No. 20" w:hAnsi="Modern No. 20" w:cs="Arial"/>
                <w:i/>
                <w:iCs/>
                <w:sz w:val="24"/>
                <w:szCs w:val="24"/>
                <w:u w:val="single"/>
              </w:rPr>
              <w:t>”.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177B6C1D" w:rsidR="008E5B4B" w:rsidRPr="000950D2" w:rsidRDefault="000950D2" w:rsidP="000950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950D2"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014D6896" w:rsidR="008E5B4B" w:rsidRPr="000F5221" w:rsidRDefault="000950D2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515D30B0" w14:textId="77777777" w:rsidR="000E5153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78DB" w14:textId="60648379" w:rsidR="008E5B4B" w:rsidRPr="00B56FA2" w:rsidRDefault="004A509C" w:rsidP="00B56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  <w:r w:rsidR="003919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153" w:rsidRPr="000F5221" w14:paraId="69C7D51E" w14:textId="77777777" w:rsidTr="004C2BBB">
        <w:trPr>
          <w:trHeight w:val="694"/>
        </w:trPr>
        <w:tc>
          <w:tcPr>
            <w:tcW w:w="1709" w:type="pct"/>
            <w:vMerge/>
          </w:tcPr>
          <w:p w14:paraId="6E3A42F9" w14:textId="77777777" w:rsidR="000E5153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4AF4B16B" w:rsidR="000E5153" w:rsidRPr="000F5221" w:rsidRDefault="004A509C" w:rsidP="00B56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  <w:r w:rsidR="00B5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3F779625" w14:textId="77777777" w:rsidR="000E5153" w:rsidRPr="000F5221" w:rsidRDefault="000E515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6CC495F5" w:rsidR="00070748" w:rsidRPr="00EA435D" w:rsidRDefault="000950D2" w:rsidP="000950D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1B1521AD" w:rsidR="00070748" w:rsidRPr="000F5221" w:rsidRDefault="0007233A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  <w:r w:rsidR="00B56F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14:paraId="12DAE66F" w14:textId="15865FD7" w:rsidR="00070748" w:rsidRPr="00B56FA2" w:rsidRDefault="0007233A" w:rsidP="00F47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DAB" w:rsidRPr="000F5221" w14:paraId="4BFECF12" w14:textId="77777777" w:rsidTr="005E35E6">
        <w:trPr>
          <w:trHeight w:val="694"/>
        </w:trPr>
        <w:tc>
          <w:tcPr>
            <w:tcW w:w="1709" w:type="pct"/>
            <w:vMerge/>
          </w:tcPr>
          <w:p w14:paraId="7ADD0609" w14:textId="77777777" w:rsidR="000A4DAB" w:rsidRPr="000F5221" w:rsidRDefault="000A4DAB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394CE740" w:rsidR="000A4DAB" w:rsidRPr="000F5221" w:rsidRDefault="0007233A" w:rsidP="00072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Número. </w:t>
            </w:r>
          </w:p>
        </w:tc>
        <w:tc>
          <w:tcPr>
            <w:tcW w:w="1694" w:type="pct"/>
            <w:vMerge/>
          </w:tcPr>
          <w:p w14:paraId="2C838129" w14:textId="77777777" w:rsidR="000A4DAB" w:rsidRPr="000F5221" w:rsidRDefault="000A4DAB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70"/>
        <w:gridCol w:w="3639"/>
        <w:gridCol w:w="1994"/>
        <w:gridCol w:w="1976"/>
        <w:gridCol w:w="1732"/>
      </w:tblGrid>
      <w:tr w:rsidR="00A62701" w14:paraId="7D4DECA1" w14:textId="77777777" w:rsidTr="00FB24BB">
        <w:tc>
          <w:tcPr>
            <w:tcW w:w="3391" w:type="dxa"/>
            <w:shd w:val="clear" w:color="auto" w:fill="FFCCFF"/>
          </w:tcPr>
          <w:p w14:paraId="52678609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lastRenderedPageBreak/>
              <w:t>Actividad/consignas</w:t>
            </w:r>
          </w:p>
        </w:tc>
        <w:tc>
          <w:tcPr>
            <w:tcW w:w="4200" w:type="dxa"/>
            <w:shd w:val="clear" w:color="auto" w:fill="CCFF99"/>
          </w:tcPr>
          <w:p w14:paraId="688DDD0F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shd w:val="clear" w:color="auto" w:fill="CCECFF"/>
          </w:tcPr>
          <w:p w14:paraId="256687D4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40" w:type="dxa"/>
            <w:shd w:val="clear" w:color="auto" w:fill="E2CCDC"/>
          </w:tcPr>
          <w:p w14:paraId="6975A1C3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443" w:type="dxa"/>
            <w:shd w:val="clear" w:color="auto" w:fill="FFFFCC"/>
          </w:tcPr>
          <w:p w14:paraId="60CB9632" w14:textId="77777777" w:rsidR="00D27279" w:rsidRPr="00D26C1D" w:rsidRDefault="00D27279" w:rsidP="002A13F0">
            <w:pPr>
              <w:jc w:val="center"/>
              <w:rPr>
                <w:rFonts w:ascii="Modern Love" w:hAnsi="Modern Love" w:cs="Arial"/>
                <w:bCs/>
                <w:sz w:val="28"/>
                <w:szCs w:val="28"/>
              </w:rPr>
            </w:pPr>
            <w:r w:rsidRPr="00D26C1D">
              <w:rPr>
                <w:rFonts w:ascii="Modern Love" w:hAnsi="Modern Love" w:cs="Arial"/>
                <w:bCs/>
                <w:sz w:val="28"/>
                <w:szCs w:val="28"/>
              </w:rPr>
              <w:t>Día</w:t>
            </w:r>
            <w:r w:rsidR="00ED2531" w:rsidRPr="00D26C1D">
              <w:rPr>
                <w:rFonts w:ascii="Modern Love" w:hAnsi="Modern Love" w:cs="Arial"/>
                <w:bCs/>
                <w:sz w:val="28"/>
                <w:szCs w:val="28"/>
              </w:rPr>
              <w:t>/tiempo</w:t>
            </w:r>
          </w:p>
        </w:tc>
      </w:tr>
      <w:tr w:rsidR="00A62701" w14:paraId="2FDA40C6" w14:textId="77777777" w:rsidTr="00FB24BB">
        <w:trPr>
          <w:trHeight w:val="1701"/>
        </w:trPr>
        <w:tc>
          <w:tcPr>
            <w:tcW w:w="3391" w:type="dxa"/>
            <w:shd w:val="clear" w:color="auto" w:fill="FFCCFF"/>
          </w:tcPr>
          <w:p w14:paraId="46E3A16C" w14:textId="7C25CF92" w:rsidR="007D2FCC" w:rsidRDefault="006574F2" w:rsidP="00EA435D">
            <w:pP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  <w:r w:rsidRPr="006E65A2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“</w:t>
            </w:r>
            <w:r w:rsidR="00F4745D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Armando mi papalote</w:t>
            </w:r>
            <w:r w:rsidRPr="006E65A2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”.</w:t>
            </w:r>
          </w:p>
          <w:p w14:paraId="142FA63D" w14:textId="77777777" w:rsidR="00FB24BB" w:rsidRPr="006E65A2" w:rsidRDefault="00FB24BB" w:rsidP="00EA435D">
            <w:pP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6B1F4C27" w14:textId="2AB966BC" w:rsidR="00FB24BB" w:rsidRDefault="000A4DAB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Inicio:</w:t>
            </w:r>
          </w:p>
          <w:p w14:paraId="4B7ADD8F" w14:textId="77777777" w:rsidR="00FB24BB" w:rsidRPr="00447B89" w:rsidRDefault="00FB24BB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48BBDCCF" w14:textId="77777777" w:rsidR="00CA736F" w:rsidRPr="00CA736F" w:rsidRDefault="00CA736F" w:rsidP="00CA7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36F">
              <w:rPr>
                <w:rFonts w:ascii="Times New Roman" w:hAnsi="Times New Roman" w:cs="Times New Roman"/>
                <w:bCs/>
                <w:sz w:val="24"/>
                <w:szCs w:val="24"/>
              </w:rPr>
              <w:t>Pase de lista.</w:t>
            </w:r>
          </w:p>
          <w:p w14:paraId="3B4FEA2E" w14:textId="4212CFE9" w:rsidR="000A4DAB" w:rsidRPr="00D26C1D" w:rsidRDefault="000A4DAB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Responde los siguientes cuestionamientos:</w:t>
            </w:r>
          </w:p>
          <w:p w14:paraId="4481A013" w14:textId="24BE1D45" w:rsidR="00B07F2F" w:rsidRDefault="00142394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¿Qué son los señalamientos?</w:t>
            </w:r>
          </w:p>
          <w:p w14:paraId="0E64073A" w14:textId="4F65BEE6" w:rsidR="00142394" w:rsidRPr="00D26C1D" w:rsidRDefault="00142394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¿Dónde los has visto?</w:t>
            </w:r>
          </w:p>
          <w:p w14:paraId="6F10AD91" w14:textId="6DDF80B2" w:rsidR="00B07F2F" w:rsidRPr="00D26C1D" w:rsidRDefault="00B07F2F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3D7CD9" w14:textId="4596B8D9" w:rsidR="00B07F2F" w:rsidRDefault="006574F2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Escucha</w:t>
            </w:r>
            <w:r w:rsidR="00B07F2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 observa </w:t>
            </w:r>
            <w:r w:rsidR="00B07F2F"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 atención </w:t>
            </w:r>
            <w:r w:rsidR="00142394">
              <w:rPr>
                <w:rFonts w:ascii="Times New Roman" w:hAnsi="Times New Roman" w:cs="Times New Roman"/>
                <w:bCs/>
                <w:sz w:val="24"/>
                <w:szCs w:val="24"/>
              </w:rPr>
              <w:t>que son los señalamientos y que significan.</w:t>
            </w:r>
          </w:p>
          <w:p w14:paraId="0FF490BD" w14:textId="1D3A80B2" w:rsidR="00142394" w:rsidRPr="00D26C1D" w:rsidRDefault="00142394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 los ejemplos sobre lo que son las </w:t>
            </w:r>
            <w:r w:rsidR="00275A70">
              <w:rPr>
                <w:rFonts w:ascii="Times New Roman" w:hAnsi="Times New Roman" w:cs="Times New Roman"/>
                <w:bCs/>
                <w:sz w:val="24"/>
                <w:szCs w:val="24"/>
              </w:rPr>
              <w:t>cartas</w:t>
            </w:r>
            <w:r w:rsidR="006C0C6D">
              <w:rPr>
                <w:rFonts w:ascii="Times New Roman" w:hAnsi="Times New Roman" w:cs="Times New Roman"/>
                <w:bCs/>
                <w:sz w:val="24"/>
                <w:szCs w:val="24"/>
              </w:rPr>
              <w:t>, recados e instructivos.</w:t>
            </w:r>
          </w:p>
          <w:p w14:paraId="68D9C4D1" w14:textId="77777777" w:rsidR="00B81639" w:rsidRDefault="00B8163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F8DC1A" w14:textId="3DED0D5F" w:rsidR="008E1DA0" w:rsidRDefault="00B07F2F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Desarroll</w:t>
            </w:r>
            <w:r w:rsidR="008E1DA0">
              <w:rPr>
                <w:rFonts w:ascii="Hashed Browns" w:hAnsi="Hashed Browns" w:cs="Arial"/>
                <w:b/>
                <w:sz w:val="24"/>
                <w:szCs w:val="24"/>
              </w:rPr>
              <w:t>o</w:t>
            </w:r>
            <w:r w:rsidR="00FB24BB">
              <w:rPr>
                <w:rFonts w:ascii="Hashed Browns" w:hAnsi="Hashed Browns" w:cs="Arial"/>
                <w:b/>
                <w:sz w:val="24"/>
                <w:szCs w:val="24"/>
              </w:rPr>
              <w:t>:</w:t>
            </w:r>
          </w:p>
          <w:p w14:paraId="56BA2367" w14:textId="77777777" w:rsidR="00FB24BB" w:rsidRDefault="00FB24BB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1AB7DAC3" w14:textId="77777777" w:rsidR="006C0C6D" w:rsidRDefault="00275A70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Escucha con atención la situación que se le plantea </w:t>
            </w:r>
            <w:r w:rsidR="006C0C6D">
              <w:rPr>
                <w:rFonts w:ascii="Times New Roman" w:hAnsi="Times New Roman" w:cs="Times New Roman"/>
                <w:bCs/>
                <w:sz w:val="24"/>
                <w:szCs w:val="24"/>
              </w:rPr>
              <w:t>sobre un instructivo.</w:t>
            </w:r>
          </w:p>
          <w:p w14:paraId="12FD692E" w14:textId="75D57724" w:rsidR="006C0C6D" w:rsidRDefault="006C0C6D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Observa las imágenes que se le presentan sobre los pasos a seguir para armar un papalote.</w:t>
            </w:r>
          </w:p>
          <w:p w14:paraId="17257F6D" w14:textId="3D185F01" w:rsidR="006C0C6D" w:rsidRDefault="006C0C6D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Lee el texto que viene con las imágenes.</w:t>
            </w:r>
          </w:p>
          <w:p w14:paraId="6B01750A" w14:textId="144C8C9A" w:rsidR="006C0C6D" w:rsidRDefault="006C0C6D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Ordena las imágenes que se encuentran en desorden para colocar los pasos del instructivo donde corresponden.</w:t>
            </w:r>
          </w:p>
          <w:p w14:paraId="678033B4" w14:textId="05DAC9B6" w:rsidR="009E49F4" w:rsidRDefault="006C0C6D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Escribe en su cuaderno los pasos en el orden correcto para armar un papalote</w:t>
            </w:r>
            <w:r w:rsidR="009E49F4" w:rsidRPr="009E49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3369991" w14:textId="77777777" w:rsidR="006C0C6D" w:rsidRDefault="006C0C6D" w:rsidP="00EA4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Dibuja un papalote abajo del instructivo.</w:t>
            </w:r>
          </w:p>
          <w:p w14:paraId="0D2952F4" w14:textId="77777777" w:rsidR="006C0C6D" w:rsidRDefault="006C0C6D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31786107" w14:textId="10DF1B76" w:rsidR="006C0C6D" w:rsidRDefault="00FC3B65" w:rsidP="00EA435D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447B89">
              <w:rPr>
                <w:rFonts w:ascii="Hashed Browns" w:hAnsi="Hashed Browns" w:cs="Arial"/>
                <w:b/>
                <w:sz w:val="24"/>
                <w:szCs w:val="24"/>
              </w:rPr>
              <w:t>Cierre:</w:t>
            </w:r>
          </w:p>
          <w:p w14:paraId="52F026F8" w14:textId="4351980D" w:rsidR="006C0C6D" w:rsidRDefault="006C0C6D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Responde a los siguientes cuestionamientos:</w:t>
            </w:r>
          </w:p>
          <w:p w14:paraId="2C431127" w14:textId="50439572" w:rsidR="006C0C6D" w:rsidRDefault="00F4745D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¿Qué hubiera pasado si me brinco alguno de los pasos?</w:t>
            </w:r>
          </w:p>
          <w:p w14:paraId="4BC916B2" w14:textId="69BF19F9" w:rsidR="00F4745D" w:rsidRDefault="00F4745D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¿Dónde más se tienen que seguir instrucciones?</w:t>
            </w:r>
          </w:p>
          <w:p w14:paraId="2C8F1954" w14:textId="77777777" w:rsidR="006C0C6D" w:rsidRDefault="006C0C6D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75A9B" w14:textId="5131B2FD" w:rsidR="00CA736F" w:rsidRDefault="00911FAF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Retroalimenta lo aprendido expresando su opinión sobre </w:t>
            </w:r>
            <w:r w:rsidR="006C0C6D">
              <w:rPr>
                <w:rFonts w:ascii="Times New Roman" w:hAnsi="Times New Roman" w:cs="Times New Roman"/>
                <w:bCs/>
                <w:sz w:val="24"/>
                <w:szCs w:val="24"/>
              </w:rPr>
              <w:t>qué cosa fue lo que más le gusto aprender.</w:t>
            </w:r>
          </w:p>
          <w:p w14:paraId="71C1AB86" w14:textId="77777777" w:rsidR="00FB24BB" w:rsidRDefault="00FB24BB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7BCEFB" w14:textId="2DDE35AF" w:rsidR="00FB24BB" w:rsidRPr="009E49F4" w:rsidRDefault="00FB24BB" w:rsidP="009E49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CCFF99"/>
          </w:tcPr>
          <w:p w14:paraId="75C03BA3" w14:textId="277220E4" w:rsidR="000A4DAB" w:rsidRPr="00A62701" w:rsidRDefault="00391919" w:rsidP="006574F2">
            <w:pPr>
              <w:jc w:val="center"/>
              <w:rPr>
                <w:rFonts w:ascii="Modern No. 20" w:hAnsi="Modern No. 20" w:cs="Times New Roman"/>
                <w:b/>
                <w:sz w:val="24"/>
                <w:szCs w:val="24"/>
              </w:rPr>
            </w:pPr>
            <w:r w:rsidRPr="00A62701">
              <w:rPr>
                <w:rFonts w:ascii="Modern No. 20" w:hAnsi="Modern No. 20" w:cs="Arial"/>
                <w:sz w:val="24"/>
                <w:szCs w:val="24"/>
              </w:rPr>
              <w:lastRenderedPageBreak/>
              <w:t>Interpreta instructivos, cartas, recados y señalamientos</w:t>
            </w:r>
            <w:r w:rsidRPr="00A62701">
              <w:rPr>
                <w:rFonts w:ascii="Modern No. 20" w:hAnsi="Modern No. 20" w:cs="Arial"/>
                <w:sz w:val="24"/>
                <w:szCs w:val="24"/>
              </w:rPr>
              <w:t>.</w:t>
            </w:r>
          </w:p>
        </w:tc>
        <w:tc>
          <w:tcPr>
            <w:tcW w:w="1737" w:type="dxa"/>
            <w:shd w:val="clear" w:color="auto" w:fill="CCECFF"/>
          </w:tcPr>
          <w:p w14:paraId="0C19B97A" w14:textId="77777777" w:rsidR="000A4DAB" w:rsidRDefault="000A4DA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9645C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8BD7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E8B21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4197E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62D07" w14:textId="5404CA5C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025C7E7F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34D6A046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34B59988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2C53092C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33AA5EF1" w14:textId="77777777" w:rsidR="00B07F2F" w:rsidRPr="00D26C1D" w:rsidRDefault="00B07F2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3A351CF3" w14:textId="77777777" w:rsidR="00911FAF" w:rsidRPr="00D26C1D" w:rsidRDefault="00911FAF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1906853B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994E3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06025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250A3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C2DAC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83B8A" w14:textId="584D2E20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F5BFE" w14:textId="30A8D500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01D8A" w14:textId="177A2E59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0BF6F" w14:textId="45CCDA85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7E7F2" w14:textId="01BA21A2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8FAD9" w14:textId="03091E72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D5351" w14:textId="77777777" w:rsidR="00FB24BB" w:rsidRDefault="00FB24BB" w:rsidP="00FB24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149B1" w14:textId="77777777" w:rsidR="00FB24BB" w:rsidRDefault="00FB24BB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364B9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2D9C9" w14:textId="331BF80E" w:rsidR="00E504DC" w:rsidRPr="009E49F4" w:rsidRDefault="00E504DC" w:rsidP="00E504DC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Grupal e individual</w:t>
            </w:r>
          </w:p>
          <w:p w14:paraId="0DC93CDE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5DEBE" w14:textId="77777777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F3AF5" w14:textId="25F7C634" w:rsidR="00E504DC" w:rsidRDefault="00E504DC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B780E" w14:textId="74B98FA4" w:rsidR="009E49F4" w:rsidRDefault="009E49F4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88FA0" w14:textId="623AA924" w:rsidR="009E49F4" w:rsidRDefault="009E49F4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DDB26" w14:textId="1DF252A6" w:rsidR="00FB24BB" w:rsidRDefault="00FB24BB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96678" w14:textId="24BD0454" w:rsidR="00FB24BB" w:rsidRDefault="00FB24BB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BD260" w14:textId="17A267C5" w:rsidR="00FB24BB" w:rsidRDefault="00FB24BB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3C191" w14:textId="0FD5AFB8" w:rsidR="00FB24BB" w:rsidRDefault="00FB24BB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2E9BB" w14:textId="77777777" w:rsidR="00FB24BB" w:rsidRDefault="00FB24BB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B40DF" w14:textId="5FC0C765" w:rsidR="009E49F4" w:rsidRDefault="009E49F4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E4BE1" w14:textId="16A1B694" w:rsidR="00F4745D" w:rsidRDefault="00F4745D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61C51" w14:textId="1AD92406" w:rsidR="00F4745D" w:rsidRDefault="00F4745D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7B06E" w14:textId="344832EB" w:rsidR="00F4745D" w:rsidRDefault="00F4745D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63BBC" w14:textId="77777777" w:rsidR="00F4745D" w:rsidRDefault="00F4745D" w:rsidP="00E50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FCA34" w14:textId="77777777" w:rsidR="00E504DC" w:rsidRDefault="00F4745D" w:rsidP="00E504DC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1B59CFFA" w14:textId="77777777" w:rsidR="00F4745D" w:rsidRDefault="00F4745D" w:rsidP="00F4745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42B9A85D" w14:textId="77777777" w:rsidR="00F4745D" w:rsidRDefault="00F4745D" w:rsidP="00F4745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5E081881" w14:textId="77777777" w:rsidR="00F4745D" w:rsidRDefault="00F4745D" w:rsidP="00F4745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15F0F83E" w14:textId="77777777" w:rsidR="00F4745D" w:rsidRDefault="00F4745D" w:rsidP="00F4745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6ABCCEDA" w14:textId="58701ACB" w:rsidR="00F4745D" w:rsidRPr="009E49F4" w:rsidRDefault="00F4745D" w:rsidP="00F4745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</w:tc>
        <w:tc>
          <w:tcPr>
            <w:tcW w:w="1840" w:type="dxa"/>
            <w:shd w:val="clear" w:color="auto" w:fill="E2CCDC"/>
          </w:tcPr>
          <w:p w14:paraId="394584C4" w14:textId="67F64E6E" w:rsidR="000A4DAB" w:rsidRDefault="00F4745D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Ejemplos de Señalamientos</w:t>
            </w:r>
          </w:p>
          <w:p w14:paraId="6F2BBCBB" w14:textId="44442AC1" w:rsidR="00F4745D" w:rsidRPr="00D26C1D" w:rsidRDefault="00F4745D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Situación sobre el papalote.  </w:t>
            </w:r>
          </w:p>
          <w:p w14:paraId="187F7B3F" w14:textId="77777777" w:rsidR="00F4745D" w:rsidRDefault="00F4745D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Imágenes sobre los pasos para armar un papalote</w:t>
            </w:r>
          </w:p>
          <w:p w14:paraId="3F510A52" w14:textId="3F10595E" w:rsidR="00FC3B65" w:rsidRPr="00D26C1D" w:rsidRDefault="00911FAF" w:rsidP="00FC3B6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Cuaderno</w:t>
            </w:r>
          </w:p>
          <w:p w14:paraId="68587E19" w14:textId="16AC383E" w:rsidR="00911FAF" w:rsidRPr="00FC3B65" w:rsidRDefault="00911FAF" w:rsidP="00FC3B6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Lápi</w:t>
            </w:r>
            <w:r w:rsidR="008E1DA0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F47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r w:rsidRPr="00D26C1D">
              <w:rPr>
                <w:rFonts w:ascii="Times New Roman" w:hAnsi="Times New Roman" w:cs="Times New Roman"/>
                <w:bCs/>
                <w:sz w:val="24"/>
                <w:szCs w:val="24"/>
              </w:rPr>
              <w:t>colores</w:t>
            </w:r>
            <w:r w:rsidR="00F474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3" w:type="dxa"/>
            <w:shd w:val="clear" w:color="auto" w:fill="FFFFCC"/>
          </w:tcPr>
          <w:p w14:paraId="414F7C25" w14:textId="77777777" w:rsidR="00B07F2F" w:rsidRDefault="00B07F2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FD3F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DB506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FA57E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7F8FA" w14:textId="77777777" w:rsidR="00911FAF" w:rsidRDefault="00911FAF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4C322" w14:textId="77777777" w:rsidR="00B07F2F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00FEEE74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646E166F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N</w:t>
            </w:r>
          </w:p>
          <w:p w14:paraId="164931A5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531253C0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  <w:p w14:paraId="53446F03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5529C3DC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79A6FAB6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727D36A9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J</w:t>
            </w:r>
          </w:p>
          <w:p w14:paraId="65A1337E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523D193D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53FA094D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V</w:t>
            </w:r>
          </w:p>
          <w:p w14:paraId="0AAF6A91" w14:textId="77777777" w:rsidR="008E1DA0" w:rsidRPr="008E1DA0" w:rsidRDefault="008E1DA0" w:rsidP="00B07F2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25EA7D6B" w14:textId="0697F22E" w:rsidR="008E1DA0" w:rsidRDefault="008E1DA0" w:rsidP="00B07F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DA0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</w:tc>
      </w:tr>
      <w:tr w:rsidR="00A62701" w14:paraId="350D4618" w14:textId="77777777" w:rsidTr="00FB24BB">
        <w:tc>
          <w:tcPr>
            <w:tcW w:w="3391" w:type="dxa"/>
            <w:shd w:val="clear" w:color="auto" w:fill="FFCCFF"/>
          </w:tcPr>
          <w:p w14:paraId="15A60A8E" w14:textId="33B25878" w:rsidR="002A13F0" w:rsidRPr="00291C5F" w:rsidRDefault="00CA736F" w:rsidP="005256A6">
            <w:pP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“</w:t>
            </w:r>
            <w:r w:rsidR="00FB24BB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C</w:t>
            </w:r>
            <w: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o</w:t>
            </w:r>
            <w:r w:rsidR="00C27A29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mprando juguetes</w:t>
            </w:r>
            <w: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 xml:space="preserve">”. </w:t>
            </w:r>
          </w:p>
          <w:p w14:paraId="1DEFA0A9" w14:textId="77777777" w:rsidR="002A13F0" w:rsidRPr="00DC7D6D" w:rsidRDefault="002A13F0" w:rsidP="005256A6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7351A2DE" w14:textId="5BD3F090" w:rsidR="00CA736F" w:rsidRDefault="00E504DC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0848A3">
              <w:rPr>
                <w:rFonts w:ascii="Hashed Browns" w:hAnsi="Hashed Browns" w:cs="Arial"/>
                <w:b/>
                <w:sz w:val="24"/>
                <w:szCs w:val="24"/>
              </w:rPr>
              <w:t xml:space="preserve">Inicio: </w:t>
            </w:r>
          </w:p>
          <w:p w14:paraId="6CC0BDC5" w14:textId="304038A5" w:rsidR="00FB24BB" w:rsidRDefault="00FB24BB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2AC9DB99" w14:textId="6AED838E" w:rsidR="007D147C" w:rsidRPr="007D147C" w:rsidRDefault="007D147C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Observa las monedas que se le presentan.</w:t>
            </w:r>
          </w:p>
          <w:p w14:paraId="4A528880" w14:textId="3ADE3241" w:rsidR="009D6DAC" w:rsidRPr="00867DBB" w:rsidRDefault="00867DBB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Responde los siguientes cuestionamientos:</w:t>
            </w:r>
          </w:p>
          <w:p w14:paraId="2F9B3EBD" w14:textId="7586841C" w:rsidR="00867DBB" w:rsidRPr="00867DBB" w:rsidRDefault="007D147C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¿Cuál moneda valdrá más</w:t>
            </w:r>
            <w:r w:rsidR="00867DBB"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5EFF3CE1" w14:textId="10743586" w:rsidR="00867DBB" w:rsidRDefault="007D147C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¿Cuál moneda valdrá menos?</w:t>
            </w:r>
          </w:p>
          <w:p w14:paraId="70A3A45F" w14:textId="34A4558E" w:rsidR="000F75D7" w:rsidRDefault="000F75D7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Presta atención a las </w:t>
            </w:r>
            <w:r w:rsidR="00872857">
              <w:rPr>
                <w:rFonts w:ascii="Times New Roman" w:hAnsi="Times New Roman" w:cs="Times New Roman"/>
                <w:bCs/>
                <w:sz w:val="24"/>
                <w:szCs w:val="24"/>
              </w:rPr>
              <w:t>imágenes de juguetes con precios que se le presentan.</w:t>
            </w:r>
          </w:p>
          <w:p w14:paraId="48AD4E50" w14:textId="77777777" w:rsidR="00FB24BB" w:rsidRDefault="00FB24B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29754" w14:textId="158BCE43" w:rsidR="00602BC2" w:rsidRPr="00291C5F" w:rsidRDefault="00602BC2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291C5F">
              <w:rPr>
                <w:rFonts w:ascii="Hashed Browns" w:hAnsi="Hashed Browns" w:cs="Arial"/>
                <w:b/>
                <w:sz w:val="24"/>
                <w:szCs w:val="24"/>
              </w:rPr>
              <w:lastRenderedPageBreak/>
              <w:t>Desarrollo:</w:t>
            </w:r>
          </w:p>
          <w:p w14:paraId="2F748EB9" w14:textId="77777777" w:rsidR="00602BC2" w:rsidRDefault="00602BC2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21A91" w14:textId="77777777" w:rsidR="00872857" w:rsidRDefault="00872857" w:rsidP="00872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Participa girando la ruleta de juguetes.</w:t>
            </w:r>
          </w:p>
          <w:p w14:paraId="0471F463" w14:textId="77777777" w:rsidR="00872857" w:rsidRDefault="00872857" w:rsidP="00872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Coloca las monedas que corresponden al precio del juguete que le toco. </w:t>
            </w:r>
          </w:p>
          <w:p w14:paraId="22B926ED" w14:textId="77777777" w:rsidR="00872857" w:rsidRDefault="00872857" w:rsidP="00872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 la hoja de trabajo sobre las monedas.</w:t>
            </w:r>
          </w:p>
          <w:p w14:paraId="1C48DBB9" w14:textId="4CF90DA3" w:rsidR="008B0436" w:rsidRDefault="00872857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Pega la hoja de trabajo en su cuaderno.</w:t>
            </w:r>
          </w:p>
          <w:p w14:paraId="098D120A" w14:textId="03F9CBB9" w:rsidR="00C27A29" w:rsidRDefault="00C27A29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933A1" w14:textId="77777777" w:rsidR="00C27A29" w:rsidRPr="008B0436" w:rsidRDefault="00C27A29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55D674" w14:textId="5DDAED92" w:rsidR="00DC7D6D" w:rsidRDefault="00D810CD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DC7D6D">
              <w:rPr>
                <w:rFonts w:ascii="Hashed Browns" w:hAnsi="Hashed Browns" w:cs="Arial"/>
                <w:b/>
                <w:sz w:val="24"/>
                <w:szCs w:val="24"/>
              </w:rPr>
              <w:t>Cierre:</w:t>
            </w:r>
          </w:p>
          <w:p w14:paraId="32D8E590" w14:textId="77777777" w:rsidR="008B0436" w:rsidRPr="00DC7D6D" w:rsidRDefault="008B0436" w:rsidP="005256A6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472B3C48" w14:textId="1EF23572" w:rsidR="00D810CD" w:rsidRPr="00291C5F" w:rsidRDefault="00DC7D6D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Retroalimenta </w:t>
            </w:r>
            <w:r w:rsidR="008B0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 aprendido mencionando </w:t>
            </w:r>
            <w:r w:rsidR="00C27A29">
              <w:rPr>
                <w:rFonts w:ascii="Times New Roman" w:hAnsi="Times New Roman" w:cs="Times New Roman"/>
                <w:bCs/>
                <w:sz w:val="24"/>
                <w:szCs w:val="24"/>
              </w:rPr>
              <w:t>las equivalencias de las monedas vistas anteriormente y expresando la importancia de saber el valor de las monedas.</w:t>
            </w:r>
          </w:p>
          <w:p w14:paraId="2FB3B339" w14:textId="77777777" w:rsidR="00FB24BB" w:rsidRPr="00291C5F" w:rsidRDefault="00FB24BB" w:rsidP="00525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F33A48" w14:textId="532EED4D" w:rsidR="009D6DAC" w:rsidRDefault="009D6DAC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CCFF99"/>
          </w:tcPr>
          <w:p w14:paraId="6A0F8930" w14:textId="30D0971F" w:rsidR="002A13F0" w:rsidRPr="00A62701" w:rsidRDefault="00F4745D" w:rsidP="00034679">
            <w:pPr>
              <w:jc w:val="center"/>
              <w:rPr>
                <w:rFonts w:ascii="Modern No. 20" w:hAnsi="Modern No. 20" w:cs="Times New Roman"/>
                <w:b/>
                <w:sz w:val="24"/>
                <w:szCs w:val="24"/>
              </w:rPr>
            </w:pPr>
            <w:r w:rsidRPr="00A62701">
              <w:rPr>
                <w:rFonts w:ascii="Modern No. 20" w:hAnsi="Modern No. 20" w:cs="Arial"/>
                <w:sz w:val="24"/>
                <w:szCs w:val="24"/>
              </w:rPr>
              <w:lastRenderedPageBreak/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  <w:shd w:val="clear" w:color="auto" w:fill="CCECFF"/>
          </w:tcPr>
          <w:p w14:paraId="6162C0D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C12F5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ab/>
            </w:r>
          </w:p>
          <w:p w14:paraId="6681EB98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022C8EA7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1BE6FC1F" w14:textId="77777777" w:rsidR="00291C5F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67A1B79F" w14:textId="02694775" w:rsidR="00DC7D6D" w:rsidRPr="00DC7D6D" w:rsidRDefault="00291C5F" w:rsidP="00291C5F">
            <w:pPr>
              <w:tabs>
                <w:tab w:val="left" w:pos="795"/>
                <w:tab w:val="center" w:pos="889"/>
              </w:tabs>
              <w:rPr>
                <w:rFonts w:ascii="Modern No. 20" w:hAnsi="Modern No. 20" w:cs="Arial"/>
                <w:b/>
                <w:sz w:val="24"/>
                <w:szCs w:val="24"/>
              </w:rPr>
            </w:pPr>
            <w:r>
              <w:rPr>
                <w:rFonts w:ascii="Modern No. 20" w:hAnsi="Modern No. 20" w:cs="Arial"/>
                <w:b/>
                <w:sz w:val="24"/>
                <w:szCs w:val="24"/>
              </w:rPr>
              <w:tab/>
            </w:r>
            <w:r w:rsidR="00DC7D6D" w:rsidRPr="00DC7D6D"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24766B59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32C8F741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2FA5A000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07DFCF03" w14:textId="77777777" w:rsidR="00DC7D6D" w:rsidRPr="00DC7D6D" w:rsidRDefault="00DC7D6D" w:rsidP="00DC7D6D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22DD82CE" w14:textId="77777777" w:rsidR="00DC7D6D" w:rsidRDefault="00DC7D6D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C7D6D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5C1B811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79A7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702F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02135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6BC8E6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1F7CF8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CCDE2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0E677" w14:textId="77777777" w:rsidR="00291C5F" w:rsidRDefault="00291C5F" w:rsidP="00C27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44D8B" w14:textId="77777777" w:rsidR="00291C5F" w:rsidRDefault="00291C5F" w:rsidP="00C27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1FFA8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individual.</w:t>
            </w:r>
          </w:p>
          <w:p w14:paraId="12656CDD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F359A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FF674" w14:textId="021B8A8B" w:rsidR="00FB24BB" w:rsidRDefault="00FB24BB" w:rsidP="00291C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EB150" w14:textId="680CBBD7" w:rsidR="00C27A29" w:rsidRDefault="00C27A29" w:rsidP="00C27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F08A9" w14:textId="494C2844" w:rsidR="00C27A29" w:rsidRDefault="00C27A29" w:rsidP="00C27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18FA0" w14:textId="7BDF9535" w:rsidR="00C27A29" w:rsidRDefault="00C27A29" w:rsidP="00C27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6C1946" w14:textId="0D12788F" w:rsidR="00C27A29" w:rsidRDefault="00C27A29" w:rsidP="00C27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7CF88" w14:textId="78D1561D" w:rsidR="00C27A29" w:rsidRDefault="00C27A29" w:rsidP="00C27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076BE" w14:textId="350875FA" w:rsidR="00C27A29" w:rsidRDefault="00C27A29" w:rsidP="00291C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A2BA5C" w14:textId="77777777" w:rsidR="00C27A29" w:rsidRDefault="00C27A29" w:rsidP="00291C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494CB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0209887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7DEA6764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241DF319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5CE85A61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6167218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14:paraId="710ED6A5" w14:textId="7FBBC450" w:rsidR="00C27A29" w:rsidRDefault="00C27A29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E2CCDC"/>
          </w:tcPr>
          <w:p w14:paraId="4FD0EC27" w14:textId="0FB8A119" w:rsidR="007D147C" w:rsidRDefault="00C27A29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lastRenderedPageBreak/>
              <w:t>M</w:t>
            </w:r>
            <w:r w:rsidR="007D147C">
              <w:rPr>
                <w:rFonts w:ascii="Modern No. 20" w:hAnsi="Modern No. 20" w:cs="Arial"/>
                <w:bCs/>
                <w:sz w:val="24"/>
                <w:szCs w:val="24"/>
              </w:rPr>
              <w:t>onedas de $1, $2, $5 y $10.</w:t>
            </w:r>
          </w:p>
          <w:p w14:paraId="4C3961AC" w14:textId="3908F999" w:rsidR="00C27A29" w:rsidRDefault="00C27A29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Imágenes de juguetes con precios.</w:t>
            </w:r>
          </w:p>
          <w:p w14:paraId="00FF78EA" w14:textId="77777777" w:rsidR="00C27A29" w:rsidRDefault="00C27A29" w:rsidP="00291C5F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Ruleta de los juguetes</w:t>
            </w:r>
          </w:p>
          <w:p w14:paraId="1844B05B" w14:textId="18EE052C" w:rsidR="00CA736F" w:rsidRDefault="00C27A29" w:rsidP="00C27A29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Hoja de trabajo sobre las monedas.</w:t>
            </w:r>
          </w:p>
          <w:p w14:paraId="4E837B00" w14:textId="049AD9AA" w:rsidR="0011627D" w:rsidRDefault="0011627D" w:rsidP="0011627D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lastRenderedPageBreak/>
              <w:t>Tijeras, pegamento y colores.</w:t>
            </w:r>
          </w:p>
          <w:p w14:paraId="439CF1C0" w14:textId="36E1138A" w:rsidR="0011627D" w:rsidRPr="0011627D" w:rsidRDefault="0011627D" w:rsidP="0011627D">
            <w:pPr>
              <w:pStyle w:val="Prrafodelista"/>
              <w:numPr>
                <w:ilvl w:val="0"/>
                <w:numId w:val="4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Cuaderno.</w:t>
            </w:r>
          </w:p>
          <w:p w14:paraId="0D94A657" w14:textId="77777777" w:rsidR="00C27A29" w:rsidRPr="00C27A29" w:rsidRDefault="00C27A29" w:rsidP="00C27A29">
            <w:pPr>
              <w:pStyle w:val="Prrafodelista"/>
              <w:rPr>
                <w:rFonts w:ascii="Modern No. 20" w:hAnsi="Modern No. 20" w:cs="Arial"/>
                <w:bCs/>
                <w:sz w:val="24"/>
                <w:szCs w:val="24"/>
              </w:rPr>
            </w:pPr>
          </w:p>
          <w:p w14:paraId="614D5A78" w14:textId="1DCA8B49" w:rsidR="00291C5F" w:rsidRPr="00291C5F" w:rsidRDefault="00291C5F" w:rsidP="00CA736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CC"/>
          </w:tcPr>
          <w:p w14:paraId="31D6D7C3" w14:textId="77777777" w:rsidR="002A13F0" w:rsidRDefault="002A13F0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5A717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8377E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28039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4FFE0" w14:textId="77777777" w:rsidR="00291C5F" w:rsidRDefault="00291C5F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871C6" w14:textId="77777777" w:rsidR="00291C5F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758AFBC2" w14:textId="616A0EE3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0EAE88F3" w14:textId="2149DD12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N</w:t>
            </w:r>
          </w:p>
          <w:p w14:paraId="068D69D2" w14:textId="6B74BD40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2DAD5CC6" w14:textId="45A0988B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  <w:p w14:paraId="18A48C7D" w14:textId="77777777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2486B3C1" w14:textId="5812AEFF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53497235" w14:textId="77777777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16567827" w14:textId="1A67BDF6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J</w:t>
            </w:r>
          </w:p>
          <w:p w14:paraId="1C9314B1" w14:textId="3DDC98EB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lastRenderedPageBreak/>
              <w:t>U</w:t>
            </w:r>
          </w:p>
          <w:p w14:paraId="6A35755B" w14:textId="0ACF185D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52066345" w14:textId="6015D299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V</w:t>
            </w:r>
          </w:p>
          <w:p w14:paraId="2E4B9D10" w14:textId="026DD60E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1ADC7EFC" w14:textId="5B548ACF" w:rsidR="009E49F4" w:rsidRPr="009E49F4" w:rsidRDefault="009E49F4" w:rsidP="00291C5F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9E49F4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  <w:p w14:paraId="6F94A866" w14:textId="492B3D53" w:rsidR="009E49F4" w:rsidRDefault="009E49F4" w:rsidP="00291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646D4D" w14:textId="70C1F9BD" w:rsidR="00FB24BB" w:rsidRDefault="00FB24BB" w:rsidP="00D935CE">
      <w:pPr>
        <w:rPr>
          <w:rFonts w:ascii="Arial" w:hAnsi="Arial" w:cs="Arial"/>
          <w:b/>
          <w:sz w:val="24"/>
          <w:szCs w:val="24"/>
        </w:rPr>
      </w:pPr>
    </w:p>
    <w:p w14:paraId="5C96AE89" w14:textId="1ABE14F9" w:rsidR="00FB24BB" w:rsidRDefault="00FB24BB" w:rsidP="00D935CE">
      <w:pPr>
        <w:rPr>
          <w:rFonts w:ascii="Arial" w:hAnsi="Arial" w:cs="Arial"/>
          <w:b/>
          <w:sz w:val="24"/>
          <w:szCs w:val="24"/>
        </w:rPr>
      </w:pPr>
    </w:p>
    <w:p w14:paraId="0937653C" w14:textId="2D335AEE" w:rsidR="00C27A29" w:rsidRDefault="00C27A29" w:rsidP="00D935CE">
      <w:pPr>
        <w:rPr>
          <w:rFonts w:ascii="Arial" w:hAnsi="Arial" w:cs="Arial"/>
          <w:b/>
          <w:sz w:val="24"/>
          <w:szCs w:val="24"/>
        </w:rPr>
      </w:pPr>
    </w:p>
    <w:p w14:paraId="263435C7" w14:textId="77777777" w:rsidR="00C27A29" w:rsidRDefault="00C27A2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FA3FBC" w14:paraId="5E927EF1" w14:textId="77777777" w:rsidTr="00FB24BB">
        <w:tc>
          <w:tcPr>
            <w:tcW w:w="3107" w:type="dxa"/>
            <w:shd w:val="clear" w:color="auto" w:fill="FFCCFF"/>
          </w:tcPr>
          <w:p w14:paraId="222BA3BA" w14:textId="77777777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lastRenderedPageBreak/>
              <w:t>Aspectos a evaluar</w:t>
            </w:r>
          </w:p>
          <w:p w14:paraId="1DF75CD1" w14:textId="430E99B6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35B08AA7" w14:textId="7C28741B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Lo hace</w:t>
            </w:r>
          </w:p>
        </w:tc>
        <w:tc>
          <w:tcPr>
            <w:tcW w:w="3107" w:type="dxa"/>
            <w:shd w:val="clear" w:color="auto" w:fill="CCECFF"/>
          </w:tcPr>
          <w:p w14:paraId="50C40282" w14:textId="2B159870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Lo hace con ayuda</w:t>
            </w:r>
          </w:p>
        </w:tc>
        <w:tc>
          <w:tcPr>
            <w:tcW w:w="3107" w:type="dxa"/>
            <w:shd w:val="clear" w:color="auto" w:fill="E2CCDC"/>
          </w:tcPr>
          <w:p w14:paraId="0AA106E7" w14:textId="573AE225" w:rsidR="00FA3FBC" w:rsidRPr="00794C65" w:rsidRDefault="00FA3FBC" w:rsidP="00FA3FBC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794C65">
              <w:rPr>
                <w:rFonts w:ascii="Modern Love" w:hAnsi="Modern Love" w:cs="Arial"/>
                <w:b/>
                <w:sz w:val="28"/>
                <w:szCs w:val="28"/>
              </w:rPr>
              <w:t>Se le dificulta</w:t>
            </w:r>
          </w:p>
        </w:tc>
      </w:tr>
      <w:tr w:rsidR="00944BA2" w14:paraId="37D756EA" w14:textId="77777777" w:rsidTr="00FB24BB">
        <w:tc>
          <w:tcPr>
            <w:tcW w:w="3107" w:type="dxa"/>
            <w:shd w:val="clear" w:color="auto" w:fill="FFCCFF"/>
          </w:tcPr>
          <w:p w14:paraId="34268B31" w14:textId="3F37ACED" w:rsidR="00944BA2" w:rsidRPr="005C4891" w:rsidRDefault="00C27A29" w:rsidP="00944BA2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sz w:val="24"/>
                <w:szCs w:val="24"/>
              </w:rPr>
              <w:t>Identifica lo que son los señalamientos</w:t>
            </w:r>
          </w:p>
        </w:tc>
        <w:tc>
          <w:tcPr>
            <w:tcW w:w="3107" w:type="dxa"/>
            <w:shd w:val="clear" w:color="auto" w:fill="CCFF99"/>
          </w:tcPr>
          <w:p w14:paraId="45B6B3A3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D165015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2C0ADD44" w14:textId="77777777" w:rsidR="00944BA2" w:rsidRDefault="00944BA2" w:rsidP="00FA3F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7A525187" w14:textId="77777777" w:rsidTr="00FB24BB">
        <w:tc>
          <w:tcPr>
            <w:tcW w:w="3107" w:type="dxa"/>
            <w:shd w:val="clear" w:color="auto" w:fill="FFCCFF"/>
          </w:tcPr>
          <w:p w14:paraId="257E60D8" w14:textId="05122923" w:rsidR="00FA3FBC" w:rsidRPr="005C4891" w:rsidRDefault="005C4891" w:rsidP="00D935CE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5C4891">
              <w:rPr>
                <w:rFonts w:ascii="Goudy Old Style" w:eastAsia="Calibri" w:hAnsi="Goudy Old Style" w:cs="Arial"/>
                <w:sz w:val="24"/>
                <w:szCs w:val="24"/>
              </w:rPr>
              <w:t xml:space="preserve">Sabe que </w:t>
            </w:r>
            <w:r w:rsidR="00C27A29">
              <w:rPr>
                <w:rFonts w:ascii="Goudy Old Style" w:eastAsia="Calibri" w:hAnsi="Goudy Old Style" w:cs="Arial"/>
                <w:sz w:val="24"/>
                <w:szCs w:val="24"/>
              </w:rPr>
              <w:t>elementos tiene una carta</w:t>
            </w:r>
          </w:p>
        </w:tc>
        <w:tc>
          <w:tcPr>
            <w:tcW w:w="3107" w:type="dxa"/>
            <w:shd w:val="clear" w:color="auto" w:fill="CCFF99"/>
          </w:tcPr>
          <w:p w14:paraId="7C560247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AA24665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0E735A0D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064991A2" w14:textId="77777777" w:rsidTr="00FB24BB">
        <w:tc>
          <w:tcPr>
            <w:tcW w:w="3107" w:type="dxa"/>
            <w:shd w:val="clear" w:color="auto" w:fill="FFCCFF"/>
          </w:tcPr>
          <w:p w14:paraId="1BD4FED5" w14:textId="745FF25D" w:rsidR="00FA3FBC" w:rsidRPr="005C4891" w:rsidRDefault="00C27A29" w:rsidP="00D935CE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sz w:val="24"/>
                <w:szCs w:val="24"/>
              </w:rPr>
              <w:t>Conoce como es un recado</w:t>
            </w:r>
          </w:p>
        </w:tc>
        <w:tc>
          <w:tcPr>
            <w:tcW w:w="3107" w:type="dxa"/>
            <w:shd w:val="clear" w:color="auto" w:fill="CCFF99"/>
          </w:tcPr>
          <w:p w14:paraId="5540FEA1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39754ABE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63C13636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C65" w14:paraId="39B1A214" w14:textId="77777777" w:rsidTr="00FB24BB">
        <w:tc>
          <w:tcPr>
            <w:tcW w:w="3107" w:type="dxa"/>
            <w:shd w:val="clear" w:color="auto" w:fill="FFCCFF"/>
          </w:tcPr>
          <w:p w14:paraId="7B81A7C8" w14:textId="2BED0A13" w:rsidR="00794C65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Comprende </w:t>
            </w:r>
            <w:r w:rsidR="00C27A29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que </w:t>
            </w: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las instrucciones son pasos a seguir</w:t>
            </w:r>
          </w:p>
        </w:tc>
        <w:tc>
          <w:tcPr>
            <w:tcW w:w="3107" w:type="dxa"/>
            <w:shd w:val="clear" w:color="auto" w:fill="CCFF99"/>
          </w:tcPr>
          <w:p w14:paraId="380E9B78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36F0F28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76A52CB9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4E49F29B" w14:textId="77777777" w:rsidTr="00FB24BB">
        <w:tc>
          <w:tcPr>
            <w:tcW w:w="3107" w:type="dxa"/>
            <w:shd w:val="clear" w:color="auto" w:fill="FFCCFF"/>
          </w:tcPr>
          <w:p w14:paraId="5B1F5CF7" w14:textId="51AFA2FC" w:rsidR="00FA3FBC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Reconoce los diferentes tipos de instructivos</w:t>
            </w:r>
          </w:p>
        </w:tc>
        <w:tc>
          <w:tcPr>
            <w:tcW w:w="3107" w:type="dxa"/>
            <w:shd w:val="clear" w:color="auto" w:fill="CCFF99"/>
          </w:tcPr>
          <w:p w14:paraId="5D3E5DF3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3CA71489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70CB9CC4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C65" w14:paraId="30F74E73" w14:textId="77777777" w:rsidTr="00FB24BB">
        <w:tc>
          <w:tcPr>
            <w:tcW w:w="3107" w:type="dxa"/>
            <w:shd w:val="clear" w:color="auto" w:fill="FFCCFF"/>
          </w:tcPr>
          <w:p w14:paraId="57D92181" w14:textId="470A6646" w:rsidR="00794C65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Entiende para que sirven los señalamientos</w:t>
            </w:r>
          </w:p>
        </w:tc>
        <w:tc>
          <w:tcPr>
            <w:tcW w:w="3107" w:type="dxa"/>
            <w:shd w:val="clear" w:color="auto" w:fill="CCFF99"/>
          </w:tcPr>
          <w:p w14:paraId="3FE734B2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3DD5A8C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7DE76414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FBC" w14:paraId="113B4386" w14:textId="77777777" w:rsidTr="00FB24BB">
        <w:tc>
          <w:tcPr>
            <w:tcW w:w="3107" w:type="dxa"/>
            <w:shd w:val="clear" w:color="auto" w:fill="FFCCFF"/>
          </w:tcPr>
          <w:p w14:paraId="62745E33" w14:textId="65F86511" w:rsidR="00FA3FBC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Lee el texto de las imágenes</w:t>
            </w:r>
          </w:p>
        </w:tc>
        <w:tc>
          <w:tcPr>
            <w:tcW w:w="3107" w:type="dxa"/>
            <w:shd w:val="clear" w:color="auto" w:fill="CCFF99"/>
          </w:tcPr>
          <w:p w14:paraId="254EB6E0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7CA7BE0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0DFF2BAD" w14:textId="77777777" w:rsidR="00FA3FBC" w:rsidRDefault="00FA3FB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3E17BF63" w14:textId="77777777" w:rsidTr="00FB24BB">
        <w:tc>
          <w:tcPr>
            <w:tcW w:w="3107" w:type="dxa"/>
            <w:shd w:val="clear" w:color="auto" w:fill="FFCCFF"/>
          </w:tcPr>
          <w:p w14:paraId="74144B56" w14:textId="2E6A5D49" w:rsidR="00944BA2" w:rsidRPr="00794C65" w:rsidRDefault="005C4891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Re</w:t>
            </w:r>
            <w:r w:rsidR="00C93AA3">
              <w:rPr>
                <w:rFonts w:ascii="Goudy Old Style" w:hAnsi="Goudy Old Style" w:cs="Times New Roman"/>
                <w:bCs/>
                <w:sz w:val="24"/>
                <w:szCs w:val="24"/>
              </w:rPr>
              <w:t xml:space="preserve">laciona lo que dice el texto con la imagen </w:t>
            </w:r>
          </w:p>
        </w:tc>
        <w:tc>
          <w:tcPr>
            <w:tcW w:w="3107" w:type="dxa"/>
            <w:shd w:val="clear" w:color="auto" w:fill="CCFF99"/>
          </w:tcPr>
          <w:p w14:paraId="499B0C31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C2F87A5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2673A899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430794DE" w14:textId="77777777" w:rsidTr="00FB24BB">
        <w:tc>
          <w:tcPr>
            <w:tcW w:w="3107" w:type="dxa"/>
            <w:shd w:val="clear" w:color="auto" w:fill="FFCCFF"/>
          </w:tcPr>
          <w:p w14:paraId="486E3E98" w14:textId="04B24229" w:rsidR="00944BA2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Ordena pasos a seguir.</w:t>
            </w:r>
          </w:p>
        </w:tc>
        <w:tc>
          <w:tcPr>
            <w:tcW w:w="3107" w:type="dxa"/>
            <w:shd w:val="clear" w:color="auto" w:fill="CCFF99"/>
          </w:tcPr>
          <w:p w14:paraId="4864264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451E7D6A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3DBE27B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BA2" w14:paraId="76B792DC" w14:textId="77777777" w:rsidTr="00FB24BB">
        <w:tc>
          <w:tcPr>
            <w:tcW w:w="3107" w:type="dxa"/>
            <w:shd w:val="clear" w:color="auto" w:fill="FFCCFF"/>
          </w:tcPr>
          <w:p w14:paraId="6DE74CF0" w14:textId="50E2E80D" w:rsidR="00944BA2" w:rsidRPr="00794C65" w:rsidRDefault="00C93AA3" w:rsidP="00D935CE">
            <w:pPr>
              <w:rPr>
                <w:rFonts w:ascii="Goudy Old Style" w:hAnsi="Goudy Old Style" w:cs="Times New Roman"/>
                <w:bCs/>
                <w:sz w:val="24"/>
                <w:szCs w:val="24"/>
              </w:rPr>
            </w:pPr>
            <w:r>
              <w:rPr>
                <w:rFonts w:ascii="Goudy Old Style" w:hAnsi="Goudy Old Style" w:cs="Times New Roman"/>
                <w:bCs/>
                <w:sz w:val="24"/>
                <w:szCs w:val="24"/>
              </w:rPr>
              <w:t>Participa activamente en la clase.</w:t>
            </w:r>
          </w:p>
        </w:tc>
        <w:tc>
          <w:tcPr>
            <w:tcW w:w="3107" w:type="dxa"/>
            <w:shd w:val="clear" w:color="auto" w:fill="CCFF99"/>
          </w:tcPr>
          <w:p w14:paraId="5D7F8288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FBF723F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6E8EC8BB" w14:textId="77777777" w:rsidR="00944BA2" w:rsidRDefault="00944BA2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1F039699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794C65" w14:paraId="101A6C87" w14:textId="77777777" w:rsidTr="00FB24BB">
        <w:tc>
          <w:tcPr>
            <w:tcW w:w="3107" w:type="dxa"/>
            <w:shd w:val="clear" w:color="auto" w:fill="FFCCFF"/>
          </w:tcPr>
          <w:p w14:paraId="068425AD" w14:textId="77777777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Aspectos a evaluar</w:t>
            </w:r>
          </w:p>
          <w:p w14:paraId="41229B6D" w14:textId="1E74EBBB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FF99"/>
          </w:tcPr>
          <w:p w14:paraId="67B18793" w14:textId="737D8441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Lo hace</w:t>
            </w:r>
          </w:p>
        </w:tc>
        <w:tc>
          <w:tcPr>
            <w:tcW w:w="3107" w:type="dxa"/>
            <w:shd w:val="clear" w:color="auto" w:fill="CCECFF"/>
          </w:tcPr>
          <w:p w14:paraId="20AB1095" w14:textId="36CBFFD4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Lo hace con ayuda</w:t>
            </w:r>
          </w:p>
        </w:tc>
        <w:tc>
          <w:tcPr>
            <w:tcW w:w="3107" w:type="dxa"/>
            <w:shd w:val="clear" w:color="auto" w:fill="E2CCDC"/>
          </w:tcPr>
          <w:p w14:paraId="5DA7F979" w14:textId="7488CC56" w:rsidR="00794C65" w:rsidRPr="006D40A3" w:rsidRDefault="00794C65" w:rsidP="006D40A3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6D40A3">
              <w:rPr>
                <w:rFonts w:ascii="Modern Love" w:hAnsi="Modern Love" w:cs="Arial"/>
                <w:b/>
                <w:sz w:val="28"/>
                <w:szCs w:val="28"/>
              </w:rPr>
              <w:t>Se le dificulta</w:t>
            </w:r>
          </w:p>
        </w:tc>
      </w:tr>
      <w:tr w:rsidR="00794C65" w14:paraId="3468403B" w14:textId="77777777" w:rsidTr="00FB24BB">
        <w:tc>
          <w:tcPr>
            <w:tcW w:w="3107" w:type="dxa"/>
            <w:shd w:val="clear" w:color="auto" w:fill="FFCCFF"/>
          </w:tcPr>
          <w:p w14:paraId="0F8D7B23" w14:textId="58E9A70D" w:rsidR="00794C65" w:rsidRPr="006D40A3" w:rsidRDefault="003A40FC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 xml:space="preserve">Identifica las diferentes </w:t>
            </w:r>
            <w:r w:rsidR="00C93AA3">
              <w:rPr>
                <w:rFonts w:ascii="Goudy Old Style" w:hAnsi="Goudy Old Style" w:cs="Arial"/>
                <w:bCs/>
                <w:sz w:val="24"/>
                <w:szCs w:val="24"/>
              </w:rPr>
              <w:t>monedas</w:t>
            </w:r>
          </w:p>
        </w:tc>
        <w:tc>
          <w:tcPr>
            <w:tcW w:w="3107" w:type="dxa"/>
            <w:shd w:val="clear" w:color="auto" w:fill="CCFF99"/>
          </w:tcPr>
          <w:p w14:paraId="41B99DBE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08E56C6D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647D4260" w14:textId="77777777" w:rsidR="00794C65" w:rsidRDefault="00794C6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43F6F3F" w14:textId="77777777" w:rsidTr="00FB24BB">
        <w:tc>
          <w:tcPr>
            <w:tcW w:w="3107" w:type="dxa"/>
            <w:shd w:val="clear" w:color="auto" w:fill="FFCCFF"/>
          </w:tcPr>
          <w:p w14:paraId="49C2CA96" w14:textId="0CE685D3" w:rsidR="00483E34" w:rsidRPr="006D40A3" w:rsidRDefault="00C93AA3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Comprende el valor de las monedas</w:t>
            </w:r>
          </w:p>
        </w:tc>
        <w:tc>
          <w:tcPr>
            <w:tcW w:w="3107" w:type="dxa"/>
            <w:shd w:val="clear" w:color="auto" w:fill="CCFF99"/>
          </w:tcPr>
          <w:p w14:paraId="50E2C0AC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6065AB5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5CD28B86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595AAD39" w14:textId="77777777" w:rsidTr="00FB24BB">
        <w:tc>
          <w:tcPr>
            <w:tcW w:w="3107" w:type="dxa"/>
            <w:shd w:val="clear" w:color="auto" w:fill="FFCCFF"/>
          </w:tcPr>
          <w:p w14:paraId="485F9143" w14:textId="38A50A93" w:rsidR="00483E34" w:rsidRPr="006D40A3" w:rsidRDefault="00C93AA3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Interpreta la equivalencia de las monedas</w:t>
            </w:r>
          </w:p>
        </w:tc>
        <w:tc>
          <w:tcPr>
            <w:tcW w:w="3107" w:type="dxa"/>
            <w:shd w:val="clear" w:color="auto" w:fill="CCFF99"/>
          </w:tcPr>
          <w:p w14:paraId="155489B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6732F05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283A22ED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40A3" w14:paraId="62ECDADD" w14:textId="77777777" w:rsidTr="00FB24BB">
        <w:tc>
          <w:tcPr>
            <w:tcW w:w="3107" w:type="dxa"/>
            <w:shd w:val="clear" w:color="auto" w:fill="FFCCFF"/>
          </w:tcPr>
          <w:p w14:paraId="5086D9AB" w14:textId="2C6BA4FB" w:rsidR="006D40A3" w:rsidRPr="006D40A3" w:rsidRDefault="00C93AA3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lastRenderedPageBreak/>
              <w:t>Sabe la importancia de conocer el valor de las monedas</w:t>
            </w:r>
          </w:p>
        </w:tc>
        <w:tc>
          <w:tcPr>
            <w:tcW w:w="3107" w:type="dxa"/>
            <w:shd w:val="clear" w:color="auto" w:fill="CCFF99"/>
          </w:tcPr>
          <w:p w14:paraId="6059509B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D764231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1CD6439F" w14:textId="77777777" w:rsidR="006D40A3" w:rsidRDefault="006D40A3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ED9D5FD" w14:textId="77777777" w:rsidTr="00FB24BB">
        <w:tc>
          <w:tcPr>
            <w:tcW w:w="3107" w:type="dxa"/>
            <w:shd w:val="clear" w:color="auto" w:fill="FFCCFF"/>
          </w:tcPr>
          <w:p w14:paraId="3A0885B0" w14:textId="221D14E7" w:rsidR="00483E34" w:rsidRPr="006D40A3" w:rsidRDefault="0011627D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Menciona donde ha visto situaciones de compra y venta</w:t>
            </w:r>
          </w:p>
        </w:tc>
        <w:tc>
          <w:tcPr>
            <w:tcW w:w="3107" w:type="dxa"/>
            <w:shd w:val="clear" w:color="auto" w:fill="CCFF99"/>
          </w:tcPr>
          <w:p w14:paraId="73FD77BE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DE7A6D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1AF75DE5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1BE1EFF7" w14:textId="77777777" w:rsidTr="00FB24BB">
        <w:tc>
          <w:tcPr>
            <w:tcW w:w="3107" w:type="dxa"/>
            <w:shd w:val="clear" w:color="auto" w:fill="FFCCFF"/>
          </w:tcPr>
          <w:p w14:paraId="32230E82" w14:textId="3F401838" w:rsidR="00483E34" w:rsidRPr="006D40A3" w:rsidRDefault="0011627D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Resuelve problemas en situaciones que implican sumar o restar monedas</w:t>
            </w:r>
          </w:p>
        </w:tc>
        <w:tc>
          <w:tcPr>
            <w:tcW w:w="3107" w:type="dxa"/>
            <w:shd w:val="clear" w:color="auto" w:fill="CCFF99"/>
          </w:tcPr>
          <w:p w14:paraId="05F0611B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1C9EE0C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6ABE26C3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307D75DB" w14:textId="77777777" w:rsidTr="00FB24BB">
        <w:tc>
          <w:tcPr>
            <w:tcW w:w="3107" w:type="dxa"/>
            <w:shd w:val="clear" w:color="auto" w:fill="FFCCFF"/>
          </w:tcPr>
          <w:p w14:paraId="1E7F0309" w14:textId="0F935D84" w:rsidR="00483E34" w:rsidRPr="006D40A3" w:rsidRDefault="0011627D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Comprende los principios de conteo</w:t>
            </w:r>
          </w:p>
        </w:tc>
        <w:tc>
          <w:tcPr>
            <w:tcW w:w="3107" w:type="dxa"/>
            <w:shd w:val="clear" w:color="auto" w:fill="CCFF99"/>
          </w:tcPr>
          <w:p w14:paraId="09A43548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7B9CC9CB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48F66B41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56DA488B" w14:textId="77777777" w:rsidTr="00FB24BB">
        <w:tc>
          <w:tcPr>
            <w:tcW w:w="3107" w:type="dxa"/>
            <w:shd w:val="clear" w:color="auto" w:fill="FFCCFF"/>
          </w:tcPr>
          <w:p w14:paraId="54BBF68F" w14:textId="026976BB" w:rsidR="00483E34" w:rsidRPr="006D40A3" w:rsidRDefault="0011627D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Entiende que los números se utilizan para diversos propósitos</w:t>
            </w:r>
          </w:p>
        </w:tc>
        <w:tc>
          <w:tcPr>
            <w:tcW w:w="3107" w:type="dxa"/>
            <w:shd w:val="clear" w:color="auto" w:fill="CCFF99"/>
          </w:tcPr>
          <w:p w14:paraId="49EEA5C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635B080E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3650DA7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2B968671" w14:textId="77777777" w:rsidTr="00FB24BB">
        <w:tc>
          <w:tcPr>
            <w:tcW w:w="3107" w:type="dxa"/>
            <w:shd w:val="clear" w:color="auto" w:fill="FFCCFF"/>
          </w:tcPr>
          <w:p w14:paraId="63237A55" w14:textId="7757E7B7" w:rsidR="00483E34" w:rsidRPr="006D40A3" w:rsidRDefault="006E65A2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Participa en las actividades</w:t>
            </w:r>
          </w:p>
        </w:tc>
        <w:tc>
          <w:tcPr>
            <w:tcW w:w="3107" w:type="dxa"/>
            <w:shd w:val="clear" w:color="auto" w:fill="CCFF99"/>
          </w:tcPr>
          <w:p w14:paraId="6318FA2D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50426E62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1F917DDF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3E34" w14:paraId="401068B3" w14:textId="77777777" w:rsidTr="00FB24BB">
        <w:tc>
          <w:tcPr>
            <w:tcW w:w="3107" w:type="dxa"/>
            <w:shd w:val="clear" w:color="auto" w:fill="FFCCFF"/>
          </w:tcPr>
          <w:p w14:paraId="4AA96392" w14:textId="19C5404A" w:rsidR="00483E34" w:rsidRPr="006D40A3" w:rsidRDefault="0011627D" w:rsidP="00D935CE">
            <w:pPr>
              <w:rPr>
                <w:rFonts w:ascii="Goudy Old Style" w:hAnsi="Goudy Old Style" w:cs="Arial"/>
                <w:bCs/>
                <w:sz w:val="24"/>
                <w:szCs w:val="24"/>
              </w:rPr>
            </w:pPr>
            <w:r>
              <w:rPr>
                <w:rFonts w:ascii="Goudy Old Style" w:hAnsi="Goudy Old Style" w:cs="Arial"/>
                <w:bCs/>
                <w:sz w:val="24"/>
                <w:szCs w:val="24"/>
              </w:rPr>
              <w:t>Trabaja adecuadamente en la realización de la hoja de trabajo.</w:t>
            </w:r>
          </w:p>
        </w:tc>
        <w:tc>
          <w:tcPr>
            <w:tcW w:w="3107" w:type="dxa"/>
            <w:shd w:val="clear" w:color="auto" w:fill="CCFF99"/>
          </w:tcPr>
          <w:p w14:paraId="5F5DA477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CCECFF"/>
          </w:tcPr>
          <w:p w14:paraId="267B4D90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E2CCDC"/>
          </w:tcPr>
          <w:p w14:paraId="635B491A" w14:textId="77777777" w:rsidR="00483E34" w:rsidRDefault="00483E34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E96197" w14:textId="77777777" w:rsidR="006D40A3" w:rsidRDefault="006D40A3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46E91D3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403938" w14:textId="77777777" w:rsidR="006D40A3" w:rsidRDefault="006D40A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lastRenderedPageBreak/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12F709" w14:textId="77777777" w:rsidR="006D40A3" w:rsidRDefault="006D40A3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B2B04C5" w14:textId="77777777" w:rsidR="006D40A3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1E58B7E7" w14:textId="6A001BE8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___________________________                                            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4C93CFFD" w14:textId="7065DC56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</w:t>
      </w:r>
      <w:r w:rsidR="006D40A3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C3BBA94" w14:textId="47513F9A" w:rsidR="004F435A" w:rsidRPr="00CA736F" w:rsidRDefault="004F435A" w:rsidP="00CA73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</w:t>
      </w:r>
      <w:r w:rsidR="00CA736F">
        <w:rPr>
          <w:rFonts w:ascii="Arial" w:hAnsi="Arial" w:cs="Arial"/>
          <w:b/>
          <w:sz w:val="24"/>
          <w:szCs w:val="24"/>
        </w:rPr>
        <w:t>.</w:t>
      </w:r>
    </w:p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6D40A3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493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75pt;height:441.75pt" o:bullet="t">
        <v:imagedata r:id="rId1" o:title="1024px-OOjs_UI_icon_heart"/>
      </v:shape>
    </w:pict>
  </w:numPicBullet>
  <w:numPicBullet w:numPicBulletId="1">
    <w:pict>
      <v:shape id="_x0000_i1062" type="#_x0000_t75" style="width:441.75pt;height:441.75pt" o:bullet="t">
        <v:imagedata r:id="rId2" o:title="love-602140_640[1]"/>
      </v:shape>
    </w:pict>
  </w:numPicBullet>
  <w:abstractNum w:abstractNumId="0" w15:restartNumberingAfterBreak="0">
    <w:nsid w:val="070506C2"/>
    <w:multiLevelType w:val="hybridMultilevel"/>
    <w:tmpl w:val="D6980032"/>
    <w:lvl w:ilvl="0" w:tplc="E8B4DF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7040"/>
    <w:multiLevelType w:val="hybridMultilevel"/>
    <w:tmpl w:val="5D6C721C"/>
    <w:lvl w:ilvl="0" w:tplc="E8B4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4679"/>
    <w:rsid w:val="00070748"/>
    <w:rsid w:val="0007233A"/>
    <w:rsid w:val="000848A3"/>
    <w:rsid w:val="000950D2"/>
    <w:rsid w:val="000A4DAB"/>
    <w:rsid w:val="000B6F58"/>
    <w:rsid w:val="000E5153"/>
    <w:rsid w:val="000F5221"/>
    <w:rsid w:val="000F75D7"/>
    <w:rsid w:val="0011627D"/>
    <w:rsid w:val="001418C7"/>
    <w:rsid w:val="00142394"/>
    <w:rsid w:val="00163A54"/>
    <w:rsid w:val="001F1BFC"/>
    <w:rsid w:val="00275A70"/>
    <w:rsid w:val="00291C5F"/>
    <w:rsid w:val="002A13F0"/>
    <w:rsid w:val="002C146B"/>
    <w:rsid w:val="002C16DB"/>
    <w:rsid w:val="003057B8"/>
    <w:rsid w:val="003407C4"/>
    <w:rsid w:val="00354764"/>
    <w:rsid w:val="00371C08"/>
    <w:rsid w:val="00391919"/>
    <w:rsid w:val="003A40FC"/>
    <w:rsid w:val="0041115B"/>
    <w:rsid w:val="00447B89"/>
    <w:rsid w:val="00483E34"/>
    <w:rsid w:val="004A509C"/>
    <w:rsid w:val="004B36A0"/>
    <w:rsid w:val="004F34A8"/>
    <w:rsid w:val="004F435A"/>
    <w:rsid w:val="00582D41"/>
    <w:rsid w:val="005A5DA0"/>
    <w:rsid w:val="005B7C6F"/>
    <w:rsid w:val="005C4891"/>
    <w:rsid w:val="00602BC2"/>
    <w:rsid w:val="006574F2"/>
    <w:rsid w:val="006C0C6D"/>
    <w:rsid w:val="006D40A3"/>
    <w:rsid w:val="006E65A2"/>
    <w:rsid w:val="00700E93"/>
    <w:rsid w:val="00794C65"/>
    <w:rsid w:val="007A572A"/>
    <w:rsid w:val="007C61BA"/>
    <w:rsid w:val="007D147C"/>
    <w:rsid w:val="007D2FCC"/>
    <w:rsid w:val="00867DBB"/>
    <w:rsid w:val="00872857"/>
    <w:rsid w:val="00875945"/>
    <w:rsid w:val="008B0436"/>
    <w:rsid w:val="008B1340"/>
    <w:rsid w:val="008E1DA0"/>
    <w:rsid w:val="008E5B4B"/>
    <w:rsid w:val="00904E0B"/>
    <w:rsid w:val="00904EA5"/>
    <w:rsid w:val="00911FAF"/>
    <w:rsid w:val="0092484B"/>
    <w:rsid w:val="00944BA2"/>
    <w:rsid w:val="00966C92"/>
    <w:rsid w:val="009D6DAC"/>
    <w:rsid w:val="009E49F4"/>
    <w:rsid w:val="009F299E"/>
    <w:rsid w:val="00A10FA0"/>
    <w:rsid w:val="00A35BEF"/>
    <w:rsid w:val="00A52C7B"/>
    <w:rsid w:val="00A62701"/>
    <w:rsid w:val="00AF1C6B"/>
    <w:rsid w:val="00B07F2F"/>
    <w:rsid w:val="00B264C3"/>
    <w:rsid w:val="00B26818"/>
    <w:rsid w:val="00B56FA2"/>
    <w:rsid w:val="00B6009C"/>
    <w:rsid w:val="00B758DD"/>
    <w:rsid w:val="00B81639"/>
    <w:rsid w:val="00B91F70"/>
    <w:rsid w:val="00BA3A47"/>
    <w:rsid w:val="00BD320D"/>
    <w:rsid w:val="00BF0353"/>
    <w:rsid w:val="00BF5661"/>
    <w:rsid w:val="00C27A29"/>
    <w:rsid w:val="00C47AC7"/>
    <w:rsid w:val="00C77744"/>
    <w:rsid w:val="00C93AA3"/>
    <w:rsid w:val="00C93C0D"/>
    <w:rsid w:val="00CA42D0"/>
    <w:rsid w:val="00CA68A9"/>
    <w:rsid w:val="00CA736F"/>
    <w:rsid w:val="00D26C1D"/>
    <w:rsid w:val="00D27279"/>
    <w:rsid w:val="00D712FF"/>
    <w:rsid w:val="00D810CD"/>
    <w:rsid w:val="00D935CE"/>
    <w:rsid w:val="00DC7D6D"/>
    <w:rsid w:val="00DF3393"/>
    <w:rsid w:val="00E504DC"/>
    <w:rsid w:val="00EA435D"/>
    <w:rsid w:val="00EC4D7B"/>
    <w:rsid w:val="00ED2531"/>
    <w:rsid w:val="00F02E59"/>
    <w:rsid w:val="00F4745D"/>
    <w:rsid w:val="00F56806"/>
    <w:rsid w:val="00F7240B"/>
    <w:rsid w:val="00FA3FBC"/>
    <w:rsid w:val="00FB24BB"/>
    <w:rsid w:val="00FC3B6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Blanca Ramirez</cp:lastModifiedBy>
  <cp:revision>2</cp:revision>
  <cp:lastPrinted>2018-10-23T18:43:00Z</cp:lastPrinted>
  <dcterms:created xsi:type="dcterms:W3CDTF">2021-06-19T06:13:00Z</dcterms:created>
  <dcterms:modified xsi:type="dcterms:W3CDTF">2021-06-19T06:13:00Z</dcterms:modified>
</cp:coreProperties>
</file>