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43AE" w14:textId="4E4467AF" w:rsidR="00EA435D" w:rsidRPr="000F5221" w:rsidRDefault="00EA435D" w:rsidP="00FB7B73">
      <w:pPr>
        <w:rPr>
          <w:rFonts w:ascii="Arial" w:hAnsi="Arial" w:cs="Arial"/>
          <w:b/>
          <w:sz w:val="24"/>
          <w:szCs w:val="24"/>
        </w:rPr>
      </w:pPr>
    </w:p>
    <w:p w14:paraId="348D3285" w14:textId="3F1C057D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32E03D4E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1930DB6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5EBFD6EA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46626671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26954" w:rsidRPr="00926954">
        <w:rPr>
          <w:rFonts w:ascii="Arial" w:hAnsi="Arial" w:cs="Arial"/>
          <w:sz w:val="24"/>
          <w:szCs w:val="24"/>
          <w:u w:val="single"/>
        </w:rPr>
        <w:t>María Paula González Valdez</w:t>
      </w:r>
      <w:r w:rsidR="007B0996" w:rsidRPr="00C56A78">
        <w:rPr>
          <w:rFonts w:ascii="Arial" w:hAnsi="Arial" w:cs="Arial"/>
          <w:sz w:val="24"/>
          <w:szCs w:val="24"/>
        </w:rPr>
        <w:t>_______________</w:t>
      </w:r>
      <w:r w:rsidR="00C56A78">
        <w:rPr>
          <w:rFonts w:ascii="Arial" w:hAnsi="Arial" w:cs="Arial"/>
          <w:sz w:val="24"/>
          <w:szCs w:val="24"/>
        </w:rPr>
        <w:t>_</w:t>
      </w:r>
      <w:r w:rsidR="007B0996" w:rsidRPr="00C56A78">
        <w:rPr>
          <w:rFonts w:ascii="Arial" w:hAnsi="Arial" w:cs="Arial"/>
          <w:sz w:val="24"/>
          <w:szCs w:val="24"/>
        </w:rPr>
        <w:t>_____________________</w:t>
      </w:r>
    </w:p>
    <w:p w14:paraId="0F253BF8" w14:textId="6AF343D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926954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033211">
        <w:rPr>
          <w:rFonts w:ascii="Arial" w:hAnsi="Arial" w:cs="Arial"/>
          <w:sz w:val="24"/>
          <w:szCs w:val="24"/>
        </w:rPr>
        <w:t>_____</w:t>
      </w:r>
      <w:r w:rsidR="00926954" w:rsidRPr="00033211">
        <w:rPr>
          <w:rFonts w:ascii="Arial" w:hAnsi="Arial" w:cs="Arial"/>
          <w:sz w:val="24"/>
          <w:szCs w:val="24"/>
          <w:u w:val="single"/>
        </w:rPr>
        <w:t>C</w:t>
      </w:r>
      <w:r w:rsidRPr="0003321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</w:r>
      <w:r w:rsidR="007B0996">
        <w:rPr>
          <w:rFonts w:ascii="Arial" w:hAnsi="Arial" w:cs="Arial"/>
          <w:sz w:val="24"/>
          <w:szCs w:val="24"/>
        </w:rPr>
        <w:tab/>
        <w:t xml:space="preserve">   </w:t>
      </w:r>
      <w:r w:rsidR="00CA42D0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926954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227A58EF" w14:textId="277C712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926954">
        <w:rPr>
          <w:rFonts w:ascii="Arial" w:hAnsi="Arial" w:cs="Arial"/>
          <w:sz w:val="24"/>
          <w:szCs w:val="24"/>
          <w:u w:val="single"/>
        </w:rPr>
        <w:t>Jaime Torres Bodet</w:t>
      </w:r>
      <w:r w:rsidRPr="00033211">
        <w:rPr>
          <w:rFonts w:ascii="Arial" w:hAnsi="Arial" w:cs="Arial"/>
          <w:sz w:val="24"/>
          <w:szCs w:val="24"/>
        </w:rPr>
        <w:t>_</w:t>
      </w:r>
      <w:r w:rsidR="00033211">
        <w:rPr>
          <w:rFonts w:ascii="Arial" w:hAnsi="Arial" w:cs="Arial"/>
          <w:sz w:val="24"/>
          <w:szCs w:val="24"/>
        </w:rPr>
        <w:t>_</w:t>
      </w:r>
      <w:r w:rsidRPr="00033211">
        <w:rPr>
          <w:rFonts w:ascii="Arial" w:hAnsi="Arial" w:cs="Arial"/>
          <w:sz w:val="24"/>
          <w:szCs w:val="24"/>
        </w:rPr>
        <w:t>___________________________________</w:t>
      </w:r>
      <w:r w:rsidR="00FF37D6" w:rsidRPr="00033211">
        <w:rPr>
          <w:rFonts w:ascii="Arial" w:hAnsi="Arial" w:cs="Arial"/>
          <w:sz w:val="24"/>
          <w:szCs w:val="24"/>
        </w:rPr>
        <w:t>_</w:t>
      </w:r>
      <w:r w:rsidR="00926954" w:rsidRPr="00033211">
        <w:rPr>
          <w:rFonts w:ascii="Arial" w:hAnsi="Arial" w:cs="Arial"/>
          <w:sz w:val="24"/>
          <w:szCs w:val="24"/>
        </w:rPr>
        <w:t>_______________</w:t>
      </w:r>
      <w:r w:rsidRPr="00033211">
        <w:rPr>
          <w:rFonts w:ascii="Arial" w:hAnsi="Arial" w:cs="Arial"/>
          <w:sz w:val="24"/>
          <w:szCs w:val="24"/>
        </w:rPr>
        <w:t>__</w:t>
      </w:r>
    </w:p>
    <w:p w14:paraId="4AB2995F" w14:textId="74F5CB5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</w:t>
      </w:r>
      <w:r w:rsidR="00236D41" w:rsidRPr="00236D41">
        <w:rPr>
          <w:rFonts w:ascii="Arial" w:hAnsi="Arial" w:cs="Arial"/>
          <w:sz w:val="24"/>
          <w:szCs w:val="24"/>
          <w:u w:val="single"/>
        </w:rPr>
        <w:t>05EJN00760</w:t>
      </w:r>
      <w:r w:rsidR="00236D41">
        <w:rPr>
          <w:rFonts w:ascii="Arial" w:hAnsi="Arial" w:cs="Arial"/>
          <w:sz w:val="24"/>
          <w:szCs w:val="24"/>
          <w:u w:val="single"/>
        </w:rPr>
        <w:t>1</w:t>
      </w:r>
      <w:r w:rsidR="00F7240B" w:rsidRPr="00236D41">
        <w:rPr>
          <w:rFonts w:ascii="Arial" w:hAnsi="Arial" w:cs="Arial"/>
          <w:sz w:val="24"/>
          <w:szCs w:val="24"/>
          <w:u w:val="single"/>
        </w:rPr>
        <w:t xml:space="preserve">  </w:t>
      </w:r>
      <w:r w:rsidR="00FF37D6" w:rsidRPr="00236D41">
        <w:rPr>
          <w:rFonts w:ascii="Arial" w:hAnsi="Arial" w:cs="Arial"/>
          <w:sz w:val="24"/>
          <w:szCs w:val="24"/>
          <w:u w:val="single"/>
        </w:rPr>
        <w:t xml:space="preserve">  </w:t>
      </w:r>
      <w:r w:rsidR="00236D41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</w:rPr>
        <w:tab/>
        <w:t>Z</w:t>
      </w:r>
      <w:r w:rsidRPr="000F5221">
        <w:rPr>
          <w:rFonts w:ascii="Arial" w:hAnsi="Arial" w:cs="Arial"/>
          <w:sz w:val="24"/>
          <w:szCs w:val="24"/>
        </w:rPr>
        <w:t xml:space="preserve">ona Escolar: </w:t>
      </w:r>
      <w:r w:rsidR="00236D41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  <w:u w:val="single"/>
        </w:rPr>
        <w:t>108</w:t>
      </w:r>
      <w:r w:rsidR="00236D41">
        <w:rPr>
          <w:rFonts w:ascii="Arial" w:hAnsi="Arial" w:cs="Arial"/>
          <w:sz w:val="24"/>
          <w:szCs w:val="24"/>
          <w:u w:val="single"/>
        </w:rPr>
        <w:tab/>
      </w:r>
      <w:r w:rsidR="00236D41">
        <w:rPr>
          <w:rFonts w:ascii="Arial" w:hAnsi="Arial" w:cs="Arial"/>
          <w:sz w:val="24"/>
          <w:szCs w:val="24"/>
          <w:u w:val="single"/>
        </w:rPr>
        <w:tab/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236D41">
        <w:rPr>
          <w:rFonts w:ascii="Arial" w:hAnsi="Arial" w:cs="Arial"/>
          <w:sz w:val="24"/>
          <w:szCs w:val="24"/>
        </w:rPr>
        <w:tab/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</w:t>
      </w:r>
      <w:r w:rsidR="00926954">
        <w:rPr>
          <w:rFonts w:ascii="Arial" w:hAnsi="Arial" w:cs="Arial"/>
          <w:sz w:val="24"/>
          <w:szCs w:val="24"/>
          <w:u w:val="single"/>
        </w:rPr>
        <w:t>2° “</w:t>
      </w:r>
      <w:proofErr w:type="gramStart"/>
      <w:r w:rsidR="00033211">
        <w:rPr>
          <w:rFonts w:ascii="Arial" w:hAnsi="Arial" w:cs="Arial"/>
          <w:sz w:val="24"/>
          <w:szCs w:val="24"/>
          <w:u w:val="single"/>
        </w:rPr>
        <w:t>A”</w:t>
      </w:r>
      <w:r w:rsidR="00033211" w:rsidRPr="000F5221">
        <w:rPr>
          <w:rFonts w:ascii="Arial" w:hAnsi="Arial" w:cs="Arial"/>
          <w:sz w:val="24"/>
          <w:szCs w:val="24"/>
        </w:rPr>
        <w:t>_</w:t>
      </w:r>
      <w:proofErr w:type="gramEnd"/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</w:p>
    <w:p w14:paraId="40B2B577" w14:textId="3791748B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B7B73" w:rsidRPr="00FB7B73">
        <w:rPr>
          <w:rFonts w:ascii="Arial" w:hAnsi="Arial" w:cs="Arial"/>
          <w:sz w:val="24"/>
          <w:szCs w:val="24"/>
          <w:u w:val="single"/>
        </w:rPr>
        <w:t xml:space="preserve">Elsa Marcela Vázquez Gudiño </w:t>
      </w:r>
      <w:r w:rsidR="00754968" w:rsidRPr="000F5221">
        <w:rPr>
          <w:rFonts w:ascii="Arial" w:hAnsi="Arial" w:cs="Arial"/>
          <w:sz w:val="24"/>
          <w:szCs w:val="24"/>
        </w:rPr>
        <w:t>________</w:t>
      </w:r>
      <w:r w:rsidR="00754968">
        <w:rPr>
          <w:rFonts w:ascii="Arial" w:hAnsi="Arial" w:cs="Arial"/>
          <w:sz w:val="24"/>
          <w:szCs w:val="24"/>
        </w:rPr>
        <w:t>__</w:t>
      </w:r>
      <w:r w:rsidR="00754968" w:rsidRPr="000F5221">
        <w:rPr>
          <w:rFonts w:ascii="Arial" w:hAnsi="Arial" w:cs="Arial"/>
          <w:sz w:val="24"/>
          <w:szCs w:val="24"/>
        </w:rPr>
        <w:t>________</w:t>
      </w:r>
      <w:r w:rsidR="00754968">
        <w:rPr>
          <w:rFonts w:ascii="Arial" w:hAnsi="Arial" w:cs="Arial"/>
          <w:sz w:val="24"/>
          <w:szCs w:val="24"/>
        </w:rPr>
        <w:t>________</w:t>
      </w:r>
      <w:r w:rsidR="00754968" w:rsidRPr="000F5221">
        <w:rPr>
          <w:rFonts w:ascii="Arial" w:hAnsi="Arial" w:cs="Arial"/>
          <w:sz w:val="24"/>
          <w:szCs w:val="24"/>
        </w:rPr>
        <w:t>______</w:t>
      </w:r>
      <w:r w:rsidR="00FB7B73">
        <w:rPr>
          <w:rFonts w:ascii="Arial" w:hAnsi="Arial" w:cs="Arial"/>
          <w:sz w:val="24"/>
          <w:szCs w:val="24"/>
        </w:rPr>
        <w:t>__</w:t>
      </w:r>
      <w:r w:rsidR="00754968" w:rsidRPr="000F5221">
        <w:rPr>
          <w:rFonts w:ascii="Arial" w:hAnsi="Arial" w:cs="Arial"/>
          <w:sz w:val="24"/>
          <w:szCs w:val="24"/>
        </w:rPr>
        <w:t>_____</w:t>
      </w:r>
    </w:p>
    <w:p w14:paraId="22E87BE9" w14:textId="619DDCE0" w:rsidR="005B7C6F" w:rsidRPr="00754968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754968">
        <w:rPr>
          <w:rFonts w:ascii="Arial" w:hAnsi="Arial" w:cs="Arial"/>
          <w:sz w:val="24"/>
          <w:szCs w:val="24"/>
          <w:u w:val="single"/>
        </w:rPr>
        <w:t>28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754968">
        <w:rPr>
          <w:rFonts w:ascii="Arial" w:hAnsi="Arial" w:cs="Arial"/>
          <w:sz w:val="24"/>
          <w:szCs w:val="24"/>
        </w:rPr>
        <w:tab/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754968" w:rsidRPr="00754968">
        <w:rPr>
          <w:rFonts w:ascii="Arial" w:hAnsi="Arial" w:cs="Arial"/>
          <w:sz w:val="24"/>
          <w:szCs w:val="24"/>
          <w:u w:val="single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 w:rsidR="00754968">
        <w:rPr>
          <w:rFonts w:ascii="Arial" w:hAnsi="Arial" w:cs="Arial"/>
          <w:sz w:val="24"/>
          <w:szCs w:val="24"/>
          <w:u w:val="single"/>
        </w:rPr>
        <w:t>14</w:t>
      </w:r>
    </w:p>
    <w:p w14:paraId="4BE65FC7" w14:textId="34B00F7C" w:rsidR="005B7C6F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0E0F36">
        <w:rPr>
          <w:rFonts w:ascii="Arial" w:hAnsi="Arial" w:cs="Arial"/>
          <w:sz w:val="24"/>
          <w:szCs w:val="24"/>
          <w:u w:val="single"/>
        </w:rPr>
        <w:t>14 al 25 de junio de 2021____________________________________________________</w:t>
      </w:r>
    </w:p>
    <w:p w14:paraId="05CB6160" w14:textId="77777777" w:rsidR="00FB7B73" w:rsidRPr="000F5221" w:rsidRDefault="00FB7B73" w:rsidP="005B7C6F">
      <w:pPr>
        <w:rPr>
          <w:rFonts w:ascii="Arial" w:hAnsi="Arial" w:cs="Arial"/>
          <w:sz w:val="24"/>
          <w:szCs w:val="24"/>
        </w:rPr>
      </w:pPr>
    </w:p>
    <w:p w14:paraId="5FF52FBB" w14:textId="7811D6F0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1E311CD1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5984DFC3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55D71D6" w14:textId="290C7F82" w:rsidR="008F7D0C" w:rsidRDefault="00D74E6C" w:rsidP="00B91F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8F4AEC" wp14:editId="5F24CF8B">
                <wp:simplePos x="0" y="0"/>
                <wp:positionH relativeFrom="margin">
                  <wp:posOffset>-925195</wp:posOffset>
                </wp:positionH>
                <wp:positionV relativeFrom="paragraph">
                  <wp:posOffset>-6985</wp:posOffset>
                </wp:positionV>
                <wp:extent cx="9939646" cy="1056904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646" cy="105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3C361" w14:textId="5A8CB268" w:rsidR="008F7D0C" w:rsidRPr="00A7643A" w:rsidRDefault="008F7D0C" w:rsidP="008F7D0C">
                            <w:pPr>
                              <w:jc w:val="center"/>
                              <w:rPr>
                                <w:rFonts w:ascii="C rial black" w:hAnsi="C rial black"/>
                                <w:color w:val="F7CAAC" w:themeColor="accent2" w:themeTint="66"/>
                                <w:sz w:val="92"/>
                                <w:szCs w:val="92"/>
                              </w:rPr>
                            </w:pPr>
                            <w:r w:rsidRPr="00A7643A">
                              <w:rPr>
                                <w:rFonts w:ascii="C rial black" w:hAnsi="C rial black" w:cs="Arial"/>
                                <w:b/>
                                <w:color w:val="F7CAAC" w:themeColor="accent2" w:themeTint="66"/>
                                <w:sz w:val="92"/>
                                <w:szCs w:val="92"/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4AEC" id="_x0000_t202" coordsize="21600,21600" o:spt="202" path="m,l,21600r21600,l21600,xe">
                <v:stroke joinstyle="miter"/>
                <v:path gradientshapeok="t" o:connecttype="rect"/>
              </v:shapetype>
              <v:shape id="Cuadro de texto 74" o:spid="_x0000_s1026" type="#_x0000_t202" style="position:absolute;margin-left:-72.85pt;margin-top:-.55pt;width:782.65pt;height:83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" filled="f" stroked="f" strokeweight=".5pt">
                <v:textbox>
                  <w:txbxContent>
                    <w:p w14:paraId="7073C361" w14:textId="5A8CB268" w:rsidR="008F7D0C" w:rsidRPr="00A7643A" w:rsidRDefault="008F7D0C" w:rsidP="008F7D0C">
                      <w:pPr>
                        <w:jc w:val="center"/>
                        <w:rPr>
                          <w:rFonts w:ascii="C rial black" w:hAnsi="C rial black"/>
                          <w:color w:val="F7CAAC" w:themeColor="accent2" w:themeTint="66"/>
                          <w:sz w:val="92"/>
                          <w:szCs w:val="92"/>
                        </w:rPr>
                      </w:pPr>
                      <w:r w:rsidRPr="00A7643A">
                        <w:rPr>
                          <w:rFonts w:ascii="C rial black" w:hAnsi="C rial black" w:cs="Arial"/>
                          <w:b/>
                          <w:color w:val="F7CAAC" w:themeColor="accent2" w:themeTint="66"/>
                          <w:sz w:val="92"/>
                          <w:szCs w:val="92"/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70">
        <w:rPr>
          <w:rFonts w:ascii="Arial" w:hAnsi="Arial" w:cs="Arial"/>
          <w:b/>
          <w:sz w:val="24"/>
          <w:szCs w:val="24"/>
        </w:rPr>
        <w:t xml:space="preserve"> </w:t>
      </w:r>
    </w:p>
    <w:p w14:paraId="61BA7484" w14:textId="77777777" w:rsidR="00D74E6C" w:rsidRDefault="00D74E6C" w:rsidP="00B91F70">
      <w:pPr>
        <w:rPr>
          <w:rFonts w:ascii="Arial" w:hAnsi="Arial" w:cs="Arial"/>
          <w:b/>
          <w:sz w:val="24"/>
          <w:szCs w:val="24"/>
        </w:rPr>
        <w:sectPr w:rsidR="00D74E6C" w:rsidSect="00D74E6C">
          <w:headerReference w:type="default" r:id="rId9"/>
          <w:footerReference w:type="default" r:id="rId10"/>
          <w:pgSz w:w="15840" w:h="12240" w:orient="landscape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43D423D3" w14:textId="7E8363B4" w:rsidR="008F7D0C" w:rsidRDefault="008F7D0C" w:rsidP="00B91F70">
      <w:pPr>
        <w:rPr>
          <w:rFonts w:ascii="Arial" w:hAnsi="Arial" w:cs="Arial"/>
          <w:b/>
          <w:sz w:val="24"/>
          <w:szCs w:val="24"/>
        </w:rPr>
      </w:pPr>
    </w:p>
    <w:p w14:paraId="0E0562E6" w14:textId="6AE00D4F" w:rsidR="008F7D0C" w:rsidRDefault="008F7D0C" w:rsidP="00B91F70">
      <w:pPr>
        <w:rPr>
          <w:rFonts w:ascii="Arial" w:hAnsi="Arial" w:cs="Arial"/>
          <w:b/>
          <w:sz w:val="24"/>
          <w:szCs w:val="24"/>
        </w:rPr>
      </w:pPr>
    </w:p>
    <w:p w14:paraId="5A5CE61D" w14:textId="77777777" w:rsidR="007B0996" w:rsidRDefault="007B0996" w:rsidP="00B91F70">
      <w:pPr>
        <w:rPr>
          <w:rFonts w:ascii="Arial" w:hAnsi="Arial" w:cs="Arial"/>
          <w:sz w:val="24"/>
          <w:szCs w:val="24"/>
        </w:rPr>
      </w:pPr>
    </w:p>
    <w:p w14:paraId="72038577" w14:textId="221B8E80" w:rsidR="00B91F70" w:rsidRPr="007B0996" w:rsidRDefault="00B91F70" w:rsidP="007B099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B0996">
        <w:rPr>
          <w:rFonts w:ascii="Arial" w:hAnsi="Arial" w:cs="Arial"/>
          <w:i/>
          <w:iCs/>
          <w:sz w:val="24"/>
          <w:szCs w:val="24"/>
        </w:rPr>
        <w:t>Escribir el nombre de las actividades</w:t>
      </w:r>
    </w:p>
    <w:p w14:paraId="07B53114" w14:textId="03E2A625" w:rsidR="008F7D0C" w:rsidRPr="00B6009C" w:rsidRDefault="008F7D0C" w:rsidP="00B91F7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5098"/>
        <w:gridCol w:w="7371"/>
      </w:tblGrid>
      <w:tr w:rsidR="007B0996" w14:paraId="518D938D" w14:textId="77777777" w:rsidTr="007B0996">
        <w:trPr>
          <w:trHeight w:val="70"/>
        </w:trPr>
        <w:tc>
          <w:tcPr>
            <w:tcW w:w="5098" w:type="dxa"/>
            <w:shd w:val="clear" w:color="auto" w:fill="D9D9D9" w:themeFill="background1" w:themeFillShade="D9"/>
          </w:tcPr>
          <w:p w14:paraId="0C24143B" w14:textId="77777777" w:rsidR="007B0996" w:rsidRPr="003057B8" w:rsidRDefault="007B0996" w:rsidP="000332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C6D8B80" w14:textId="0F65C458" w:rsidR="007B0996" w:rsidRPr="003057B8" w:rsidRDefault="007B0996" w:rsidP="000332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7B0996" w14:paraId="3BA39B30" w14:textId="77777777" w:rsidTr="007B0996">
        <w:tc>
          <w:tcPr>
            <w:tcW w:w="5098" w:type="dxa"/>
          </w:tcPr>
          <w:p w14:paraId="3F627133" w14:textId="79CB3EC6" w:rsidR="007B0996" w:rsidRDefault="007B0996" w:rsidP="00033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775C" w14:textId="2D47CC92" w:rsidR="007B0996" w:rsidRDefault="00E6060B" w:rsidP="00C56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11:45 am</w:t>
            </w:r>
          </w:p>
        </w:tc>
        <w:tc>
          <w:tcPr>
            <w:tcW w:w="7371" w:type="dxa"/>
          </w:tcPr>
          <w:p w14:paraId="69A0935E" w14:textId="20363846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F2955E4" w14:textId="368E3768" w:rsidR="007B0996" w:rsidRDefault="00A7643A" w:rsidP="00A7643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“Vamos a comprar en el supermercado</w:t>
            </w:r>
            <w:r w:rsidR="00E6060B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  <w:p w14:paraId="583C0E81" w14:textId="11DC2903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DDE6B68" w14:textId="552B5481" w:rsid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CCB3B03" w14:textId="3EEE42A6" w:rsidR="00754968" w:rsidRPr="00754968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2FB8C37" w14:textId="4A3FB4A4" w:rsidR="00636509" w:rsidRDefault="0063650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16F90" w14:textId="291C018E" w:rsidR="008F7D0C" w:rsidRDefault="008F7D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0A2A1" w14:textId="57FAF089" w:rsidR="008F7D0C" w:rsidRPr="000F5221" w:rsidRDefault="008F7D0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BF2DF" w14:textId="57D82B68" w:rsidR="005A6D9F" w:rsidRPr="000F5221" w:rsidRDefault="005A6D9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EA435D">
        <w:tc>
          <w:tcPr>
            <w:tcW w:w="1709" w:type="pct"/>
            <w:vMerge w:val="restart"/>
          </w:tcPr>
          <w:p w14:paraId="4882CAF7" w14:textId="6E973480" w:rsidR="005A6D9F" w:rsidRDefault="005A6D9F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57181" w14:textId="77777777" w:rsidR="005A6D9F" w:rsidRDefault="005A6D9F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3A6BC" w14:textId="5CB1548C" w:rsidR="00EA435D" w:rsidRPr="00EA435D" w:rsidRDefault="00EA435D" w:rsidP="005A6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E3F835B" w:rsidR="00EA435D" w:rsidRPr="00BE3C74" w:rsidRDefault="00A7643A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Pensamiento Matemático 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D5199F" w14:textId="41CCC1E0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EA435D"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74E942C9" w:rsidR="00EA435D" w:rsidRPr="00033211" w:rsidRDefault="00A7643A" w:rsidP="00BE3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Número, álgebra y variación </w:t>
            </w:r>
          </w:p>
        </w:tc>
        <w:tc>
          <w:tcPr>
            <w:tcW w:w="1694" w:type="pct"/>
            <w:vMerge w:val="restart"/>
          </w:tcPr>
          <w:p w14:paraId="4668AB14" w14:textId="0DEE2174" w:rsidR="00EA435D" w:rsidRPr="00EB2E7D" w:rsidRDefault="00A7643A" w:rsidP="00A7643A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7643A">
              <w:rPr>
                <w:rFonts w:ascii="Arial" w:hAnsi="Arial" w:cs="Arial"/>
                <w:i/>
                <w:iCs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14:paraId="35BD6843" w14:textId="77777777" w:rsidTr="00EA435D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153D79" w14:textId="3A98628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D9F" w:rsidRPr="000F5221" w14:paraId="5DB45F51" w14:textId="77777777" w:rsidTr="00EA435D">
        <w:tc>
          <w:tcPr>
            <w:tcW w:w="1709" w:type="pct"/>
            <w:vMerge/>
          </w:tcPr>
          <w:p w14:paraId="58441BE0" w14:textId="77777777" w:rsidR="005A6D9F" w:rsidRPr="000F5221" w:rsidRDefault="005A6D9F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7EE4E98" w14:textId="77777777" w:rsidR="005A6D9F" w:rsidRPr="000F5221" w:rsidRDefault="005A6D9F" w:rsidP="00BE3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C49FE7A" w14:textId="77777777" w:rsidR="005A6D9F" w:rsidRPr="000F5221" w:rsidRDefault="005A6D9F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4B8A71CB" w:rsidR="00EA435D" w:rsidRPr="00033211" w:rsidRDefault="00A7643A" w:rsidP="00BE3C74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2318338B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8E3F0" w14:textId="0A9EB481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5591BB62" w14:textId="77F2B81A" w:rsidR="005A6D9F" w:rsidRDefault="005A6D9F" w:rsidP="005A6D9F">
      <w:pPr>
        <w:rPr>
          <w:rFonts w:ascii="Arial" w:hAnsi="Arial" w:cs="Arial"/>
          <w:sz w:val="24"/>
          <w:szCs w:val="24"/>
        </w:rPr>
      </w:pPr>
    </w:p>
    <w:p w14:paraId="64E94DF1" w14:textId="27255935" w:rsidR="00FE3E4B" w:rsidRDefault="00FE3E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B0FB4" w14:textId="6BAC78F7" w:rsidR="00FE3E4B" w:rsidRDefault="00FE3E4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3AD8A" w14:textId="54D5BFA1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03A6BA69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43" w:type="dxa"/>
        <w:tblLook w:val="04A0" w:firstRow="1" w:lastRow="0" w:firstColumn="1" w:lastColumn="0" w:noHBand="0" w:noVBand="1"/>
      </w:tblPr>
      <w:tblGrid>
        <w:gridCol w:w="4406"/>
        <w:gridCol w:w="2943"/>
        <w:gridCol w:w="1810"/>
        <w:gridCol w:w="2480"/>
        <w:gridCol w:w="1504"/>
      </w:tblGrid>
      <w:tr w:rsidR="00227014" w:rsidRPr="00422A00" w14:paraId="7D4DECA1" w14:textId="77777777" w:rsidTr="00511BA1">
        <w:trPr>
          <w:trHeight w:val="286"/>
        </w:trPr>
        <w:tc>
          <w:tcPr>
            <w:tcW w:w="4406" w:type="dxa"/>
          </w:tcPr>
          <w:p w14:paraId="52678609" w14:textId="68A21771" w:rsidR="00D27279" w:rsidRPr="00422A00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3" w:type="dxa"/>
          </w:tcPr>
          <w:p w14:paraId="688DDD0F" w14:textId="611D8673" w:rsidR="00D27279" w:rsidRPr="00422A00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10" w:type="dxa"/>
          </w:tcPr>
          <w:p w14:paraId="256687D4" w14:textId="77777777" w:rsidR="00D27279" w:rsidRPr="00422A00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80" w:type="dxa"/>
          </w:tcPr>
          <w:p w14:paraId="6975A1C3" w14:textId="15C882CB" w:rsidR="00D27279" w:rsidRPr="00422A00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04" w:type="dxa"/>
          </w:tcPr>
          <w:p w14:paraId="60CB9632" w14:textId="57F86409" w:rsidR="00D27279" w:rsidRPr="00422A00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 w:rsidRPr="00422A00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27014" w:rsidRPr="00422A00" w14:paraId="2FDA40C6" w14:textId="77777777" w:rsidTr="00511BA1">
        <w:trPr>
          <w:trHeight w:val="6776"/>
        </w:trPr>
        <w:tc>
          <w:tcPr>
            <w:tcW w:w="4406" w:type="dxa"/>
          </w:tcPr>
          <w:p w14:paraId="0703059E" w14:textId="77777777" w:rsidR="00754968" w:rsidRPr="00422A00" w:rsidRDefault="00754968" w:rsidP="0075496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64F5ADB" w14:textId="31A30772" w:rsidR="00E6060B" w:rsidRPr="00422A00" w:rsidRDefault="00E6060B" w:rsidP="00E6060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i/>
                <w:iCs/>
                <w:sz w:val="24"/>
                <w:szCs w:val="24"/>
              </w:rPr>
              <w:t>“</w:t>
            </w:r>
            <w:r w:rsidR="00A7643A" w:rsidRPr="00422A00">
              <w:rPr>
                <w:rFonts w:ascii="Arial" w:hAnsi="Arial" w:cs="Arial"/>
                <w:i/>
                <w:iCs/>
                <w:sz w:val="24"/>
                <w:szCs w:val="24"/>
              </w:rPr>
              <w:t>Vamos a comprar en el supermercado</w:t>
            </w:r>
            <w:r w:rsidRPr="00422A00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  <w:p w14:paraId="7D5D3B9A" w14:textId="77777777" w:rsidR="00E6060B" w:rsidRPr="00422A00" w:rsidRDefault="00E6060B" w:rsidP="00E6060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6820D92" w14:textId="77777777" w:rsidR="00E6060B" w:rsidRPr="00422A00" w:rsidRDefault="00E6060B" w:rsidP="00E606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90695E9" w14:textId="78F35141" w:rsidR="00C64A61" w:rsidRPr="00422A00" w:rsidRDefault="00C64A61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i/>
                <w:iCs/>
                <w:sz w:val="24"/>
                <w:szCs w:val="24"/>
              </w:rPr>
              <w:t>Inicio:</w:t>
            </w:r>
          </w:p>
          <w:p w14:paraId="29812619" w14:textId="56408C35" w:rsidR="00C32A60" w:rsidRPr="00422A00" w:rsidRDefault="00C32A60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F1D09CE" w14:textId="5A7F800D" w:rsidR="00422A00" w:rsidRPr="00422A00" w:rsidRDefault="00A7643A" w:rsidP="00A7643A">
            <w:pPr>
              <w:jc w:val="both"/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</w:pPr>
            <w:r w:rsidRPr="00422A00">
              <w:rPr>
                <w:rFonts w:ascii="Arial" w:hAnsi="Arial" w:cs="Arial"/>
                <w:sz w:val="24"/>
                <w:szCs w:val="24"/>
              </w:rPr>
              <w:t>Escucha la capsula informativa “</w:t>
            </w:r>
            <w:r w:rsidRPr="0042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tú, ¿conoces las monedas?”</w:t>
            </w:r>
            <w:r w:rsidRPr="0042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(capsula de </w:t>
            </w:r>
            <w:r w:rsidR="00422A00" w:rsidRPr="00422A00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Estrategias para la Exploración del Mundo Social</w:t>
            </w:r>
            <w:r w:rsidR="00422A00" w:rsidRPr="00422A00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) </w:t>
            </w:r>
          </w:p>
          <w:p w14:paraId="684736A6" w14:textId="77777777" w:rsidR="00511BA1" w:rsidRPr="00422A00" w:rsidRDefault="00511BA1" w:rsidP="00C64A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90194AB" w14:textId="23733E56" w:rsidR="00C64A61" w:rsidRPr="00422A00" w:rsidRDefault="00C32A60" w:rsidP="00C32A6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i/>
                <w:iCs/>
                <w:sz w:val="24"/>
                <w:szCs w:val="24"/>
              </w:rPr>
              <w:t>Desarrollo:</w:t>
            </w:r>
          </w:p>
          <w:p w14:paraId="4A3BF358" w14:textId="77777777" w:rsidR="00C32A60" w:rsidRPr="00422A00" w:rsidRDefault="00C32A6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67805C" w14:textId="161A22FC" w:rsidR="00422A00" w:rsidRDefault="00422A00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Reciben 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monedas de $1, $2, $5 y $10 (impresos por los padres de familia)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DF44B9D" w14:textId="3E96DB07" w:rsidR="00422A00" w:rsidRPr="00422A00" w:rsidRDefault="00422A00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Observan la tiendita digital presentada por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maestra</w:t>
            </w:r>
          </w:p>
          <w:p w14:paraId="495299EF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sz w:val="24"/>
                <w:szCs w:val="24"/>
              </w:rPr>
              <w:t>Responden la siguiente consigna: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8DD0476" w14:textId="77777777" w:rsidR="00422A00" w:rsidRDefault="00422A00" w:rsidP="00422A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ara qué te alcanza? </w:t>
            </w:r>
          </w:p>
          <w:p w14:paraId="08D90615" w14:textId="39705ABB" w:rsidR="00422A00" w:rsidRPr="00422A00" w:rsidRDefault="00422A00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Cuenta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 sus monedas y encuentr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 el valor de ellas.</w:t>
            </w:r>
          </w:p>
          <w:p w14:paraId="420D8999" w14:textId="7A75EBC9" w:rsidR="00C32A60" w:rsidRPr="00422A00" w:rsidRDefault="00422A00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sz w:val="24"/>
                <w:szCs w:val="24"/>
              </w:rPr>
              <w:t>Repit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422A00">
              <w:rPr>
                <w:rFonts w:ascii="Arial" w:hAnsi="Arial" w:cs="Arial"/>
                <w:bCs/>
                <w:sz w:val="24"/>
                <w:szCs w:val="24"/>
              </w:rPr>
              <w:t xml:space="preserve"> el juegos hasta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termina su dinero. </w:t>
            </w:r>
          </w:p>
          <w:p w14:paraId="03537D67" w14:textId="16B9DB18" w:rsidR="00C32A60" w:rsidRPr="00422A00" w:rsidRDefault="00C32A60" w:rsidP="00C32A6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Cierre:</w:t>
            </w:r>
          </w:p>
          <w:p w14:paraId="5A65C625" w14:textId="7334C254" w:rsidR="00C32A60" w:rsidRDefault="00422A00" w:rsidP="00C32A6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Comentan lo que compraron y responden a la </w:t>
            </w:r>
            <w:r w:rsidR="00171913">
              <w:rPr>
                <w:rFonts w:ascii="Arial" w:hAnsi="Arial" w:cs="Arial"/>
                <w:bCs/>
                <w:sz w:val="24"/>
                <w:szCs w:val="24"/>
              </w:rPr>
              <w:t>consigna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2CBAE6C" w14:textId="3A67B4A1" w:rsidR="00422A00" w:rsidRDefault="00171913" w:rsidP="00422A0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422A00">
              <w:rPr>
                <w:rFonts w:ascii="Arial" w:hAnsi="Arial" w:cs="Arial"/>
                <w:bCs/>
                <w:sz w:val="24"/>
                <w:szCs w:val="24"/>
              </w:rPr>
              <w:t xml:space="preserve">Recuerdan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 fue lo más caro que compraron?</w:t>
            </w:r>
          </w:p>
          <w:p w14:paraId="0248130E" w14:textId="63085AD9" w:rsidR="000E0F36" w:rsidRDefault="00171913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Refl</w:t>
            </w:r>
            <w:r w:rsidR="000E0F36">
              <w:rPr>
                <w:rFonts w:ascii="Arial" w:hAnsi="Arial" w:cs="Arial"/>
                <w:bCs/>
                <w:sz w:val="24"/>
                <w:szCs w:val="24"/>
              </w:rPr>
              <w:t>exiona sobre la actividad de desarrollo.</w:t>
            </w:r>
          </w:p>
          <w:p w14:paraId="317BCEFB" w14:textId="62CEC68A" w:rsidR="000E0F36" w:rsidRPr="00422A00" w:rsidRDefault="000E0F36" w:rsidP="00422A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y participa en el juego presentado por la maestra.</w:t>
            </w:r>
          </w:p>
        </w:tc>
        <w:tc>
          <w:tcPr>
            <w:tcW w:w="2943" w:type="dxa"/>
          </w:tcPr>
          <w:p w14:paraId="7DB61CCA" w14:textId="1B5A499B" w:rsidR="00D27279" w:rsidRPr="00422A00" w:rsidRDefault="00D27279" w:rsidP="00C32A6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B351B2B" w14:textId="77777777" w:rsidR="00422A00" w:rsidRDefault="00A7643A" w:rsidP="00422A0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Identifica algunas relaciones de equivalencia entre monedas de $1, $2, $5 y $10 en situaciones reales o ficticias de compra y vent</w:t>
            </w:r>
            <w:r w:rsid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a.</w:t>
            </w:r>
          </w:p>
          <w:p w14:paraId="63924E67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F31C467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0CA4398D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2FD82AB5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5E291BF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645073E" w14:textId="77777777" w:rsid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75C03BA3" w14:textId="72B22167" w:rsidR="00422A00" w:rsidRPr="00422A00" w:rsidRDefault="00422A00" w:rsidP="00422A00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5C621C" w14:textId="5382240D" w:rsidR="00422B55" w:rsidRPr="00422A00" w:rsidRDefault="00422B55" w:rsidP="00422B5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ABCCEDA" w14:textId="7B9954FE" w:rsidR="00227014" w:rsidRPr="00422A00" w:rsidRDefault="00227014" w:rsidP="00422B5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Grupal</w:t>
            </w:r>
          </w:p>
        </w:tc>
        <w:tc>
          <w:tcPr>
            <w:tcW w:w="2480" w:type="dxa"/>
          </w:tcPr>
          <w:p w14:paraId="0273F1C1" w14:textId="1C36731C" w:rsidR="00754968" w:rsidRPr="00422A00" w:rsidRDefault="00754968" w:rsidP="00754968">
            <w:pPr>
              <w:pStyle w:val="Prrafodelista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587E19" w14:textId="7C2219BB" w:rsidR="00511BA1" w:rsidRPr="00422A00" w:rsidRDefault="00A7643A" w:rsidP="0022701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sz w:val="24"/>
                <w:szCs w:val="24"/>
              </w:rPr>
              <w:t>Material para el supermercado (cualquier objeto que tengan en casa que se pueda conseguir en el supermercado).</w:t>
            </w:r>
          </w:p>
        </w:tc>
        <w:tc>
          <w:tcPr>
            <w:tcW w:w="1504" w:type="dxa"/>
          </w:tcPr>
          <w:p w14:paraId="729C1347" w14:textId="6E8B5705" w:rsidR="00D27279" w:rsidRPr="00422A00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F47E4" w14:textId="40AD1D49" w:rsidR="00422B55" w:rsidRPr="00422A00" w:rsidRDefault="00422B55" w:rsidP="00227014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Viernes </w:t>
            </w:r>
            <w:r w:rsidR="00A7643A" w:rsidRPr="00422A0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18 de junio de 2021</w:t>
            </w:r>
          </w:p>
          <w:p w14:paraId="7FEAFD2C" w14:textId="3B2C8CFC" w:rsidR="005A6D9F" w:rsidRPr="00422A00" w:rsidRDefault="005A6D9F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07D28E5C" w14:textId="631E6B87" w:rsidR="005A6D9F" w:rsidRPr="00422A00" w:rsidRDefault="005A6D9F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  <w:p w14:paraId="627BE6E7" w14:textId="77777777" w:rsidR="00227014" w:rsidRPr="00422A00" w:rsidRDefault="00227014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422A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45 minutos.</w:t>
            </w:r>
          </w:p>
          <w:p w14:paraId="25EA7D6B" w14:textId="659F39BC" w:rsidR="00C32A60" w:rsidRPr="00422A00" w:rsidRDefault="00C32A60" w:rsidP="0022701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</w:tr>
    </w:tbl>
    <w:p w14:paraId="21071FEB" w14:textId="6FDB44B6" w:rsidR="00E6060B" w:rsidRDefault="00E606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147A9B32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F389D5A" w14:textId="31A381D0" w:rsidR="00C32A60" w:rsidRDefault="00C32A60" w:rsidP="00D935CE">
      <w:pPr>
        <w:rPr>
          <w:rFonts w:ascii="Arial" w:hAnsi="Arial" w:cs="Arial"/>
          <w:b/>
          <w:sz w:val="24"/>
          <w:szCs w:val="24"/>
        </w:rPr>
      </w:pPr>
    </w:p>
    <w:p w14:paraId="68B7CEB1" w14:textId="77777777" w:rsidR="000E0F36" w:rsidRDefault="000E0F36" w:rsidP="00D935CE">
      <w:pPr>
        <w:rPr>
          <w:rFonts w:ascii="Arial" w:hAnsi="Arial" w:cs="Arial"/>
          <w:b/>
          <w:sz w:val="24"/>
          <w:szCs w:val="24"/>
        </w:rPr>
      </w:pPr>
    </w:p>
    <w:p w14:paraId="065F618B" w14:textId="458C37E6" w:rsidR="00422A00" w:rsidRDefault="00422A00" w:rsidP="00D935CE">
      <w:pPr>
        <w:rPr>
          <w:rFonts w:ascii="Arial" w:hAnsi="Arial" w:cs="Arial"/>
          <w:b/>
          <w:sz w:val="24"/>
          <w:szCs w:val="24"/>
        </w:rPr>
      </w:pPr>
    </w:p>
    <w:p w14:paraId="33F78117" w14:textId="11B53FAE" w:rsidR="00422A00" w:rsidRDefault="00422A00" w:rsidP="00D935CE">
      <w:pPr>
        <w:rPr>
          <w:rFonts w:ascii="Arial" w:hAnsi="Arial" w:cs="Arial"/>
          <w:b/>
          <w:sz w:val="24"/>
          <w:szCs w:val="24"/>
        </w:rPr>
      </w:pPr>
    </w:p>
    <w:p w14:paraId="1EC87825" w14:textId="79375331" w:rsidR="00422A00" w:rsidRDefault="00422A00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777A80" wp14:editId="6F22C3BE">
                <wp:simplePos x="0" y="0"/>
                <wp:positionH relativeFrom="page">
                  <wp:posOffset>-146685</wp:posOffset>
                </wp:positionH>
                <wp:positionV relativeFrom="paragraph">
                  <wp:posOffset>-251927</wp:posOffset>
                </wp:positionV>
                <wp:extent cx="10057765" cy="113220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7765" cy="1132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7EE59" w14:textId="7680FF92" w:rsidR="00157354" w:rsidRPr="00422A00" w:rsidRDefault="00157354" w:rsidP="00157354">
                            <w:pPr>
                              <w:jc w:val="center"/>
                              <w:rPr>
                                <w:rFonts w:ascii="C rial black" w:hAnsi="C rial black"/>
                                <w:color w:val="F7CAAC" w:themeColor="accent2" w:themeTint="66"/>
                                <w:sz w:val="72"/>
                                <w:szCs w:val="72"/>
                              </w:rPr>
                            </w:pPr>
                            <w:r w:rsidRPr="00422A00">
                              <w:rPr>
                                <w:rFonts w:ascii="C rial black" w:hAnsi="C rial black" w:cs="Arial"/>
                                <w:b/>
                                <w:color w:val="F7CAAC" w:themeColor="accent2" w:themeTint="66"/>
                                <w:sz w:val="96"/>
                                <w:szCs w:val="96"/>
                              </w:rPr>
                              <w:t>Lista de cotejo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7A80" id="Cuadro de texto 79" o:spid="_x0000_s1027" type="#_x0000_t202" style="position:absolute;margin-left:-11.55pt;margin-top:-19.85pt;width:791.95pt;height:89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" filled="f" stroked="f" strokeweight=".5pt">
                <v:textbox>
                  <w:txbxContent>
                    <w:p w14:paraId="2B97EE59" w14:textId="7680FF92" w:rsidR="00157354" w:rsidRPr="00422A00" w:rsidRDefault="00157354" w:rsidP="00157354">
                      <w:pPr>
                        <w:jc w:val="center"/>
                        <w:rPr>
                          <w:rFonts w:ascii="C rial black" w:hAnsi="C rial black"/>
                          <w:color w:val="F7CAAC" w:themeColor="accent2" w:themeTint="66"/>
                          <w:sz w:val="72"/>
                          <w:szCs w:val="72"/>
                        </w:rPr>
                      </w:pPr>
                      <w:r w:rsidRPr="00422A00">
                        <w:rPr>
                          <w:rFonts w:ascii="C rial black" w:hAnsi="C rial black" w:cs="Arial"/>
                          <w:b/>
                          <w:color w:val="F7CAAC" w:themeColor="accent2" w:themeTint="66"/>
                          <w:sz w:val="96"/>
                          <w:szCs w:val="96"/>
                        </w:rPr>
                        <w:t>Lista de cotejo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D19238" w14:textId="77777777" w:rsidR="00422A00" w:rsidRDefault="00422A00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  <w:gridCol w:w="2935"/>
      </w:tblGrid>
      <w:tr w:rsidR="00157354" w:rsidRPr="00754968" w14:paraId="164887A3" w14:textId="42D1F781" w:rsidTr="00157354">
        <w:tc>
          <w:tcPr>
            <w:tcW w:w="6091" w:type="dxa"/>
          </w:tcPr>
          <w:p w14:paraId="16A71372" w14:textId="08C82599" w:rsidR="00157354" w:rsidRPr="00754968" w:rsidRDefault="00754968" w:rsidP="00754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Indicador</w:t>
            </w:r>
          </w:p>
        </w:tc>
        <w:tc>
          <w:tcPr>
            <w:tcW w:w="1701" w:type="dxa"/>
          </w:tcPr>
          <w:p w14:paraId="22A1C133" w14:textId="149F0A98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Si</w:t>
            </w:r>
          </w:p>
        </w:tc>
        <w:tc>
          <w:tcPr>
            <w:tcW w:w="1701" w:type="dxa"/>
          </w:tcPr>
          <w:p w14:paraId="327D91A0" w14:textId="7BD515FA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2935" w:type="dxa"/>
          </w:tcPr>
          <w:p w14:paraId="0C10E00A" w14:textId="46A66412" w:rsidR="00157354" w:rsidRPr="00754968" w:rsidRDefault="00157354" w:rsidP="00157354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Observaciones</w:t>
            </w:r>
          </w:p>
        </w:tc>
      </w:tr>
      <w:tr w:rsidR="00157354" w:rsidRPr="00754968" w14:paraId="0DB998EF" w14:textId="7E6FA0BE" w:rsidTr="00157354">
        <w:tc>
          <w:tcPr>
            <w:tcW w:w="6091" w:type="dxa"/>
          </w:tcPr>
          <w:p w14:paraId="778829E4" w14:textId="2634F1E1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Escucha indicaciones.</w:t>
            </w:r>
          </w:p>
        </w:tc>
        <w:tc>
          <w:tcPr>
            <w:tcW w:w="1701" w:type="dxa"/>
          </w:tcPr>
          <w:p w14:paraId="3DBBFA14" w14:textId="235FA5EA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759A9E" w14:textId="588B75E9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B76934F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38B29ABE" w14:textId="2EFE01F6" w:rsidTr="00157354">
        <w:tc>
          <w:tcPr>
            <w:tcW w:w="6091" w:type="dxa"/>
          </w:tcPr>
          <w:p w14:paraId="4813A6D0" w14:textId="246D5ED3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Muestra interés por la actividad.</w:t>
            </w:r>
          </w:p>
        </w:tc>
        <w:tc>
          <w:tcPr>
            <w:tcW w:w="1701" w:type="dxa"/>
          </w:tcPr>
          <w:p w14:paraId="34F34E9B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1B705D" w14:textId="164BAD9F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19E000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1841D7B3" w14:textId="0574C9B8" w:rsidTr="00157354">
        <w:tc>
          <w:tcPr>
            <w:tcW w:w="6091" w:type="dxa"/>
          </w:tcPr>
          <w:p w14:paraId="31F9239F" w14:textId="499EA1E0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Participa en las actividades.</w:t>
            </w:r>
          </w:p>
        </w:tc>
        <w:tc>
          <w:tcPr>
            <w:tcW w:w="1701" w:type="dxa"/>
          </w:tcPr>
          <w:p w14:paraId="3DD86A25" w14:textId="704B19F3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CF00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C6B46E5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387068F1" w14:textId="6A8BC217" w:rsidTr="00157354">
        <w:tc>
          <w:tcPr>
            <w:tcW w:w="6091" w:type="dxa"/>
          </w:tcPr>
          <w:p w14:paraId="17B386B8" w14:textId="4A311024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Espera su turno para hablar.</w:t>
            </w:r>
          </w:p>
        </w:tc>
        <w:tc>
          <w:tcPr>
            <w:tcW w:w="1701" w:type="dxa"/>
          </w:tcPr>
          <w:p w14:paraId="5D43F06C" w14:textId="5B746C6F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B4630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EA1D2C9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6D0451FD" w14:textId="7120281B" w:rsidTr="00157354">
        <w:tc>
          <w:tcPr>
            <w:tcW w:w="6091" w:type="dxa"/>
          </w:tcPr>
          <w:p w14:paraId="242CD447" w14:textId="4D12FFF4" w:rsidR="00157354" w:rsidRPr="00754968" w:rsidRDefault="00157354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 w:rsidRPr="00754968">
              <w:rPr>
                <w:rFonts w:ascii="Arial" w:hAnsi="Arial" w:cs="Arial"/>
                <w:bCs/>
                <w:sz w:val="28"/>
                <w:szCs w:val="28"/>
              </w:rPr>
              <w:t>Respeta los tiempos otorgados.</w:t>
            </w:r>
          </w:p>
        </w:tc>
        <w:tc>
          <w:tcPr>
            <w:tcW w:w="1701" w:type="dxa"/>
          </w:tcPr>
          <w:p w14:paraId="66D87E42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09B58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9AF91C3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5D15F401" w14:textId="5F77CCB7" w:rsidTr="00157354">
        <w:tc>
          <w:tcPr>
            <w:tcW w:w="6091" w:type="dxa"/>
          </w:tcPr>
          <w:p w14:paraId="59CA3AA3" w14:textId="36E5FF4B" w:rsidR="00157354" w:rsidRPr="00754968" w:rsidRDefault="000E0F36" w:rsidP="0015735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Identifica el valores de las monedas</w:t>
            </w:r>
          </w:p>
        </w:tc>
        <w:tc>
          <w:tcPr>
            <w:tcW w:w="1701" w:type="dxa"/>
          </w:tcPr>
          <w:p w14:paraId="3E38766D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240D11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1F57175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57354" w:rsidRPr="00754968" w14:paraId="6BBB5728" w14:textId="100E5B57" w:rsidTr="00157354">
        <w:tc>
          <w:tcPr>
            <w:tcW w:w="6091" w:type="dxa"/>
          </w:tcPr>
          <w:p w14:paraId="2E3EB85C" w14:textId="3D4E9F43" w:rsidR="00157354" w:rsidRPr="00BE3C74" w:rsidRDefault="000E0F36" w:rsidP="00BE3C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Conoce el uso de las monedas</w:t>
            </w:r>
          </w:p>
        </w:tc>
        <w:tc>
          <w:tcPr>
            <w:tcW w:w="1701" w:type="dxa"/>
          </w:tcPr>
          <w:p w14:paraId="37336DC6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7224A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11D2D72C" w14:textId="77777777" w:rsidR="00157354" w:rsidRPr="00754968" w:rsidRDefault="0015735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E3C74" w:rsidRPr="00754968" w14:paraId="63515ED1" w14:textId="77777777" w:rsidTr="00157354">
        <w:tc>
          <w:tcPr>
            <w:tcW w:w="6091" w:type="dxa"/>
          </w:tcPr>
          <w:p w14:paraId="28B0556E" w14:textId="692C4C01" w:rsidR="00BE3C74" w:rsidRDefault="000E0F36" w:rsidP="00BE3C7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Logra contar las cantidades solicitadas</w:t>
            </w:r>
          </w:p>
        </w:tc>
        <w:tc>
          <w:tcPr>
            <w:tcW w:w="1701" w:type="dxa"/>
          </w:tcPr>
          <w:p w14:paraId="0FCA16BC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D6DF7F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0C48E3A1" w14:textId="77777777" w:rsidR="00BE3C74" w:rsidRPr="00754968" w:rsidRDefault="00BE3C74" w:rsidP="00D935C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7AAD22F" w14:textId="05912545" w:rsidR="00636509" w:rsidRDefault="00636509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033211">
        <w:tc>
          <w:tcPr>
            <w:tcW w:w="12428" w:type="dxa"/>
          </w:tcPr>
          <w:p w14:paraId="28F564C9" w14:textId="66452E50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3F254418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0DBB84CB" w:rsidR="00D935CE" w:rsidRDefault="00D935CE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12B2A64A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55732C75" w:rsidR="00D935CE" w:rsidRPr="003057B8" w:rsidRDefault="005A6D9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  <w:u w:val="single"/>
        </w:rPr>
        <w:t>_</w:t>
      </w:r>
      <w:r w:rsidRPr="005A6D9F">
        <w:rPr>
          <w:rFonts w:ascii="Arial" w:hAnsi="Arial" w:cs="Arial"/>
          <w:b/>
          <w:i/>
          <w:iCs/>
          <w:sz w:val="24"/>
          <w:szCs w:val="24"/>
          <w:u w:val="single"/>
        </w:rPr>
        <w:t>María Paula González</w:t>
      </w:r>
      <w:r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Valdez</w:t>
      </w:r>
      <w:r w:rsidR="00D935CE">
        <w:rPr>
          <w:rFonts w:ascii="Arial" w:hAnsi="Arial" w:cs="Arial"/>
          <w:b/>
          <w:sz w:val="24"/>
          <w:szCs w:val="24"/>
        </w:rPr>
        <w:t xml:space="preserve">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15F91705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4B8542C" w14:textId="77777777" w:rsidR="00FE3E4B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</w:t>
      </w:r>
    </w:p>
    <w:p w14:paraId="6A032195" w14:textId="07D9CC91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2C4A37" w14:textId="7587F75E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</w:t>
      </w:r>
      <w:commentRangeStart w:id="0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0"/>
      <w:r>
        <w:rPr>
          <w:rStyle w:val="Refdecomentario"/>
        </w:rPr>
        <w:commentReference w:id="0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23598039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033211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033211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033211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033211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033211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033211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3E40FC2" w14:textId="73DC83D3" w:rsidR="004F435A" w:rsidRDefault="004F435A" w:rsidP="00033211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033211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7A66A308" w14:textId="085126A9" w:rsidR="004F435A" w:rsidRDefault="004F435A" w:rsidP="00033211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033211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16A1056" w14:textId="1261BFD5" w:rsidR="004F435A" w:rsidRDefault="004F435A" w:rsidP="00033211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033211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033211">
            <w:pPr>
              <w:jc w:val="both"/>
            </w:pPr>
          </w:p>
          <w:p w14:paraId="108538F5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1E6CEEA" w14:textId="1D89AF0E" w:rsidR="004F435A" w:rsidRDefault="004F435A" w:rsidP="00033211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135AD71F" w:rsidR="004F435A" w:rsidRDefault="004F435A" w:rsidP="00033211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4727193D" w14:textId="0E68E57A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200213C" w14:textId="34852906" w:rsidR="004F435A" w:rsidRDefault="004F435A" w:rsidP="00033211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52DD31C7" w:rsidR="004F435A" w:rsidRDefault="004F435A" w:rsidP="00033211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568A9CE" w14:textId="27233654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B47343B" w14:textId="061A1105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033211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4D181F4" w:rsidR="004F435A" w:rsidRDefault="004F435A" w:rsidP="00033211">
            <w:pPr>
              <w:jc w:val="both"/>
            </w:pPr>
            <w:r>
              <w:lastRenderedPageBreak/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033211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E2A40D8" w:rsidR="004F435A" w:rsidRDefault="004F435A" w:rsidP="00033211">
            <w:pPr>
              <w:jc w:val="both"/>
            </w:pPr>
            <w:r>
              <w:t>Menciona el aprendizaje esperado</w:t>
            </w:r>
          </w:p>
          <w:p w14:paraId="087B3828" w14:textId="45B50B76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033211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033211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6BD994DD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5A3676C" w14:textId="061823C5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033211">
            <w:pPr>
              <w:tabs>
                <w:tab w:val="left" w:pos="975"/>
              </w:tabs>
              <w:jc w:val="both"/>
            </w:pPr>
          </w:p>
        </w:tc>
      </w:tr>
    </w:tbl>
    <w:p w14:paraId="7A412FD8" w14:textId="4EEC2F96" w:rsidR="004F435A" w:rsidRDefault="004F435A" w:rsidP="004F435A">
      <w:pPr>
        <w:spacing w:after="0"/>
        <w:jc w:val="both"/>
      </w:pPr>
    </w:p>
    <w:p w14:paraId="31D57857" w14:textId="302255CB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12E36B89" w:rsidR="004F435A" w:rsidRDefault="004F435A" w:rsidP="00033211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033211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5186C908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033211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B5D2432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033211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033211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1566BA6E" w:rsidR="004F435A" w:rsidRDefault="004F435A" w:rsidP="00033211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033211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033211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033211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033211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033211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033211">
            <w:pPr>
              <w:jc w:val="both"/>
            </w:pPr>
          </w:p>
        </w:tc>
        <w:tc>
          <w:tcPr>
            <w:tcW w:w="6946" w:type="dxa"/>
          </w:tcPr>
          <w:p w14:paraId="51074959" w14:textId="15232090" w:rsidR="004F435A" w:rsidRDefault="004F435A" w:rsidP="00033211">
            <w:pPr>
              <w:jc w:val="both"/>
            </w:pPr>
          </w:p>
        </w:tc>
      </w:tr>
    </w:tbl>
    <w:p w14:paraId="4BAABDCC" w14:textId="1034F0CA" w:rsidR="004F435A" w:rsidRDefault="004F435A" w:rsidP="004F435A">
      <w:pPr>
        <w:spacing w:after="0"/>
        <w:jc w:val="both"/>
      </w:pPr>
    </w:p>
    <w:p w14:paraId="7040109A" w14:textId="5D553B56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033211">
        <w:tc>
          <w:tcPr>
            <w:tcW w:w="12428" w:type="dxa"/>
          </w:tcPr>
          <w:p w14:paraId="64C9C773" w14:textId="208077A9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50A6BD3D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1FB6C925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4A8BC69E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033211">
        <w:tc>
          <w:tcPr>
            <w:tcW w:w="12428" w:type="dxa"/>
          </w:tcPr>
          <w:p w14:paraId="3A5660E2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0332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469AF4D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5ABFF895" w:rsidR="004F435A" w:rsidRPr="005A6D9F" w:rsidRDefault="004F435A" w:rsidP="004F435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___________________________                                                                        </w:t>
      </w:r>
      <w:r w:rsidRPr="005A6D9F">
        <w:rPr>
          <w:rFonts w:ascii="Arial" w:hAnsi="Arial" w:cs="Arial"/>
          <w:b/>
          <w:sz w:val="24"/>
          <w:szCs w:val="24"/>
          <w:u w:val="single"/>
        </w:rPr>
        <w:t>_</w:t>
      </w:r>
      <w:r w:rsidR="005A6D9F" w:rsidRPr="005A6D9F">
        <w:rPr>
          <w:rFonts w:ascii="Arial" w:hAnsi="Arial" w:cs="Arial"/>
          <w:b/>
          <w:sz w:val="24"/>
          <w:szCs w:val="24"/>
          <w:u w:val="single"/>
        </w:rPr>
        <w:t xml:space="preserve">María Paula González Valdez </w:t>
      </w:r>
      <w:r w:rsidRPr="005A6D9F">
        <w:rPr>
          <w:rFonts w:ascii="Arial" w:hAnsi="Arial" w:cs="Arial"/>
          <w:b/>
          <w:sz w:val="24"/>
          <w:szCs w:val="24"/>
          <w:u w:val="single"/>
        </w:rPr>
        <w:t>_</w:t>
      </w:r>
    </w:p>
    <w:p w14:paraId="4C93CFFD" w14:textId="242D7DF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</w:t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 w:rsidR="005A6D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Firma del profesor titular</w:t>
      </w:r>
    </w:p>
    <w:p w14:paraId="5D9F0A27" w14:textId="4CD80EE3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046B9776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0F6D169F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2813B8AE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13994BF2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50852BA1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039985BC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1F1D907F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565691E1" w:rsidR="004F435A" w:rsidRDefault="004F435A" w:rsidP="004F435A"/>
    <w:p w14:paraId="6A7169A6" w14:textId="114BF222" w:rsidR="004F435A" w:rsidRPr="003057B8" w:rsidRDefault="007D58FC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7D58F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 wp14:anchorId="6A80DF35" wp14:editId="2994BFB8">
            <wp:simplePos x="0" y="0"/>
            <wp:positionH relativeFrom="page">
              <wp:align>right</wp:align>
            </wp:positionH>
            <wp:positionV relativeFrom="paragraph">
              <wp:posOffset>2802255</wp:posOffset>
            </wp:positionV>
            <wp:extent cx="10689509" cy="846161"/>
            <wp:effectExtent l="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13603"/>
                    <a:stretch/>
                  </pic:blipFill>
                  <pic:spPr bwMode="auto">
                    <a:xfrm>
                      <a:off x="0" y="0"/>
                      <a:ext cx="10689509" cy="84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35A" w:rsidRPr="003057B8" w:rsidSect="00D74E6C">
      <w:type w:val="continuous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sabel aguirre ramos" w:date="2021-02-13T15:18:00Z" w:initials="iar">
    <w:p w14:paraId="1C192892" w14:textId="77777777" w:rsidR="00033211" w:rsidRPr="004F435A" w:rsidRDefault="00033211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033211" w:rsidRDefault="00033211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363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3638D7" w16cid:durableId="243BA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BA47A" w14:textId="77777777" w:rsidR="00722F58" w:rsidRDefault="00722F58" w:rsidP="00BD320D">
      <w:pPr>
        <w:spacing w:after="0" w:line="240" w:lineRule="auto"/>
      </w:pPr>
      <w:r>
        <w:separator/>
      </w:r>
    </w:p>
  </w:endnote>
  <w:endnote w:type="continuationSeparator" w:id="0">
    <w:p w14:paraId="32B7D02C" w14:textId="77777777" w:rsidR="00722F58" w:rsidRDefault="00722F5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 rial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B54C" w14:textId="7D9B466E" w:rsidR="00033211" w:rsidRDefault="00033211">
    <w:pPr>
      <w:pStyle w:val="Piedepgina"/>
      <w:jc w:val="right"/>
    </w:pPr>
  </w:p>
  <w:p w14:paraId="7093105B" w14:textId="11AAB25A" w:rsidR="00033211" w:rsidRDefault="00BE3C74">
    <w:pPr>
      <w:pStyle w:val="Piedepgina"/>
    </w:pPr>
    <w:r w:rsidRPr="00BE3C74">
      <w:rPr>
        <w:noProof/>
      </w:rPr>
      <w:drawing>
        <wp:anchor distT="0" distB="0" distL="114300" distR="114300" simplePos="0" relativeHeight="251672576" behindDoc="1" locked="0" layoutInCell="1" allowOverlap="1" wp14:anchorId="5C853429" wp14:editId="7E32CFD4">
          <wp:simplePos x="0" y="0"/>
          <wp:positionH relativeFrom="page">
            <wp:posOffset>7439025</wp:posOffset>
          </wp:positionH>
          <wp:positionV relativeFrom="paragraph">
            <wp:posOffset>161290</wp:posOffset>
          </wp:positionV>
          <wp:extent cx="2606675" cy="681990"/>
          <wp:effectExtent l="0" t="0" r="3175" b="3810"/>
          <wp:wrapSquare wrapText="bothSides"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71552" behindDoc="1" locked="0" layoutInCell="1" allowOverlap="1" wp14:anchorId="3D6636CB" wp14:editId="7D13DDD9">
          <wp:simplePos x="0" y="0"/>
          <wp:positionH relativeFrom="page">
            <wp:posOffset>5661025</wp:posOffset>
          </wp:positionH>
          <wp:positionV relativeFrom="paragraph">
            <wp:posOffset>153035</wp:posOffset>
          </wp:positionV>
          <wp:extent cx="2606675" cy="681990"/>
          <wp:effectExtent l="0" t="0" r="3175" b="3810"/>
          <wp:wrapSquare wrapText="bothSides"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70528" behindDoc="1" locked="0" layoutInCell="1" allowOverlap="1" wp14:anchorId="4BF79950" wp14:editId="239A9A08">
          <wp:simplePos x="0" y="0"/>
          <wp:positionH relativeFrom="margin">
            <wp:posOffset>2676525</wp:posOffset>
          </wp:positionH>
          <wp:positionV relativeFrom="paragraph">
            <wp:posOffset>156210</wp:posOffset>
          </wp:positionV>
          <wp:extent cx="2606675" cy="681990"/>
          <wp:effectExtent l="0" t="0" r="3175" b="3810"/>
          <wp:wrapSquare wrapText="bothSides"/>
          <wp:docPr id="2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69504" behindDoc="1" locked="0" layoutInCell="1" allowOverlap="1" wp14:anchorId="14755996" wp14:editId="0893A7D7">
          <wp:simplePos x="0" y="0"/>
          <wp:positionH relativeFrom="page">
            <wp:posOffset>2052955</wp:posOffset>
          </wp:positionH>
          <wp:positionV relativeFrom="paragraph">
            <wp:posOffset>173355</wp:posOffset>
          </wp:positionV>
          <wp:extent cx="2606675" cy="681990"/>
          <wp:effectExtent l="0" t="0" r="3175" b="3810"/>
          <wp:wrapSquare wrapText="bothSides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C74">
      <w:rPr>
        <w:noProof/>
      </w:rPr>
      <w:drawing>
        <wp:anchor distT="0" distB="0" distL="114300" distR="114300" simplePos="0" relativeHeight="251668480" behindDoc="1" locked="0" layoutInCell="1" allowOverlap="1" wp14:anchorId="0DEDD5C0" wp14:editId="13A40074">
          <wp:simplePos x="0" y="0"/>
          <wp:positionH relativeFrom="page">
            <wp:posOffset>32385</wp:posOffset>
          </wp:positionH>
          <wp:positionV relativeFrom="paragraph">
            <wp:posOffset>174350</wp:posOffset>
          </wp:positionV>
          <wp:extent cx="2606675" cy="681990"/>
          <wp:effectExtent l="0" t="0" r="3175" b="3810"/>
          <wp:wrapSquare wrapText="bothSides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CBA8" w14:textId="77777777" w:rsidR="00722F58" w:rsidRDefault="00722F58" w:rsidP="00BD320D">
      <w:pPr>
        <w:spacing w:after="0" w:line="240" w:lineRule="auto"/>
      </w:pPr>
      <w:r>
        <w:separator/>
      </w:r>
    </w:p>
  </w:footnote>
  <w:footnote w:type="continuationSeparator" w:id="0">
    <w:p w14:paraId="343C029E" w14:textId="77777777" w:rsidR="00722F58" w:rsidRDefault="00722F58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70AC" w14:textId="624994AF" w:rsidR="00511BA1" w:rsidRDefault="00BE3C74">
    <w:pPr>
      <w:pStyle w:val="Encabezado"/>
    </w:pPr>
    <w:r w:rsidRPr="00511BA1">
      <w:rPr>
        <w:noProof/>
      </w:rPr>
      <w:drawing>
        <wp:anchor distT="0" distB="0" distL="114300" distR="114300" simplePos="0" relativeHeight="251658240" behindDoc="1" locked="0" layoutInCell="1" allowOverlap="1" wp14:anchorId="097E90BD" wp14:editId="381CC0CA">
          <wp:simplePos x="0" y="0"/>
          <wp:positionH relativeFrom="page">
            <wp:posOffset>0</wp:posOffset>
          </wp:positionH>
          <wp:positionV relativeFrom="paragraph">
            <wp:posOffset>-558165</wp:posOffset>
          </wp:positionV>
          <wp:extent cx="2606675" cy="681990"/>
          <wp:effectExtent l="0" t="0" r="3175" b="3810"/>
          <wp:wrapSquare wrapText="bothSides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0288" behindDoc="1" locked="0" layoutInCell="1" allowOverlap="1" wp14:anchorId="3E6196FA" wp14:editId="56ACA402">
          <wp:simplePos x="0" y="0"/>
          <wp:positionH relativeFrom="page">
            <wp:posOffset>2020570</wp:posOffset>
          </wp:positionH>
          <wp:positionV relativeFrom="paragraph">
            <wp:posOffset>-552450</wp:posOffset>
          </wp:positionV>
          <wp:extent cx="2606675" cy="681990"/>
          <wp:effectExtent l="0" t="0" r="3175" b="3810"/>
          <wp:wrapSquare wrapText="bothSides"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2336" behindDoc="1" locked="0" layoutInCell="1" allowOverlap="1" wp14:anchorId="300188BD" wp14:editId="6C7D591E">
          <wp:simplePos x="0" y="0"/>
          <wp:positionH relativeFrom="margin">
            <wp:posOffset>2644140</wp:posOffset>
          </wp:positionH>
          <wp:positionV relativeFrom="paragraph">
            <wp:posOffset>-569595</wp:posOffset>
          </wp:positionV>
          <wp:extent cx="2606675" cy="681990"/>
          <wp:effectExtent l="0" t="0" r="3175" b="3810"/>
          <wp:wrapSquare wrapText="bothSides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4384" behindDoc="1" locked="0" layoutInCell="1" allowOverlap="1" wp14:anchorId="4AF6C4CB" wp14:editId="0F77CAFF">
          <wp:simplePos x="0" y="0"/>
          <wp:positionH relativeFrom="page">
            <wp:posOffset>5628640</wp:posOffset>
          </wp:positionH>
          <wp:positionV relativeFrom="paragraph">
            <wp:posOffset>-572770</wp:posOffset>
          </wp:positionV>
          <wp:extent cx="2606675" cy="681990"/>
          <wp:effectExtent l="0" t="0" r="3175" b="3810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A1">
      <w:rPr>
        <w:noProof/>
      </w:rPr>
      <w:drawing>
        <wp:anchor distT="0" distB="0" distL="114300" distR="114300" simplePos="0" relativeHeight="251666432" behindDoc="1" locked="0" layoutInCell="1" allowOverlap="1" wp14:anchorId="455723A5" wp14:editId="23730AF3">
          <wp:simplePos x="0" y="0"/>
          <wp:positionH relativeFrom="page">
            <wp:posOffset>7406640</wp:posOffset>
          </wp:positionH>
          <wp:positionV relativeFrom="paragraph">
            <wp:posOffset>-570163</wp:posOffset>
          </wp:positionV>
          <wp:extent cx="2606675" cy="681990"/>
          <wp:effectExtent l="0" t="0" r="3175" b="3810"/>
          <wp:wrapSquare wrapText="bothSides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66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C00"/>
    <w:multiLevelType w:val="hybridMultilevel"/>
    <w:tmpl w:val="55DC69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6ECC"/>
    <w:multiLevelType w:val="hybridMultilevel"/>
    <w:tmpl w:val="8E560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0758"/>
    <w:multiLevelType w:val="hybridMultilevel"/>
    <w:tmpl w:val="B29218FE"/>
    <w:lvl w:ilvl="0" w:tplc="D58A932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559"/>
    <w:multiLevelType w:val="hybridMultilevel"/>
    <w:tmpl w:val="393E6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33211"/>
    <w:rsid w:val="000611EC"/>
    <w:rsid w:val="00070748"/>
    <w:rsid w:val="000B6F58"/>
    <w:rsid w:val="000E0F36"/>
    <w:rsid w:val="000F5221"/>
    <w:rsid w:val="001418C7"/>
    <w:rsid w:val="00157354"/>
    <w:rsid w:val="00171913"/>
    <w:rsid w:val="001F1BFC"/>
    <w:rsid w:val="001F256C"/>
    <w:rsid w:val="00227014"/>
    <w:rsid w:val="00236D41"/>
    <w:rsid w:val="002931D8"/>
    <w:rsid w:val="002979C6"/>
    <w:rsid w:val="002A13F0"/>
    <w:rsid w:val="002C146B"/>
    <w:rsid w:val="002C16DB"/>
    <w:rsid w:val="002F142F"/>
    <w:rsid w:val="003057B8"/>
    <w:rsid w:val="003407C4"/>
    <w:rsid w:val="00354764"/>
    <w:rsid w:val="00371C08"/>
    <w:rsid w:val="0041115B"/>
    <w:rsid w:val="00422A00"/>
    <w:rsid w:val="00422B55"/>
    <w:rsid w:val="004B36A0"/>
    <w:rsid w:val="004F34A8"/>
    <w:rsid w:val="004F435A"/>
    <w:rsid w:val="00511BA1"/>
    <w:rsid w:val="00582D41"/>
    <w:rsid w:val="005A6D9F"/>
    <w:rsid w:val="005B7C6F"/>
    <w:rsid w:val="005D4C14"/>
    <w:rsid w:val="00636509"/>
    <w:rsid w:val="00681FEE"/>
    <w:rsid w:val="00700E93"/>
    <w:rsid w:val="00722F58"/>
    <w:rsid w:val="00754968"/>
    <w:rsid w:val="007A572A"/>
    <w:rsid w:val="007B0996"/>
    <w:rsid w:val="007C61BA"/>
    <w:rsid w:val="007D58FC"/>
    <w:rsid w:val="00826914"/>
    <w:rsid w:val="00834C22"/>
    <w:rsid w:val="00870727"/>
    <w:rsid w:val="00875945"/>
    <w:rsid w:val="008A4555"/>
    <w:rsid w:val="008A518A"/>
    <w:rsid w:val="008B1340"/>
    <w:rsid w:val="008E5B4B"/>
    <w:rsid w:val="008F7D0C"/>
    <w:rsid w:val="00904E0B"/>
    <w:rsid w:val="00904EA5"/>
    <w:rsid w:val="00926954"/>
    <w:rsid w:val="00A10FA0"/>
    <w:rsid w:val="00A52C7B"/>
    <w:rsid w:val="00A7643A"/>
    <w:rsid w:val="00B264C3"/>
    <w:rsid w:val="00B26818"/>
    <w:rsid w:val="00B6009C"/>
    <w:rsid w:val="00B758DD"/>
    <w:rsid w:val="00B91F70"/>
    <w:rsid w:val="00BA3A47"/>
    <w:rsid w:val="00BD320D"/>
    <w:rsid w:val="00BE3C74"/>
    <w:rsid w:val="00BF5661"/>
    <w:rsid w:val="00C32A60"/>
    <w:rsid w:val="00C376C8"/>
    <w:rsid w:val="00C47AC7"/>
    <w:rsid w:val="00C56A78"/>
    <w:rsid w:val="00C64A61"/>
    <w:rsid w:val="00C73262"/>
    <w:rsid w:val="00C77744"/>
    <w:rsid w:val="00C93C0D"/>
    <w:rsid w:val="00CA42D0"/>
    <w:rsid w:val="00CA68A9"/>
    <w:rsid w:val="00D27279"/>
    <w:rsid w:val="00D712FF"/>
    <w:rsid w:val="00D74E6C"/>
    <w:rsid w:val="00D935CE"/>
    <w:rsid w:val="00DA4EB9"/>
    <w:rsid w:val="00DF3393"/>
    <w:rsid w:val="00E6060B"/>
    <w:rsid w:val="00EA435D"/>
    <w:rsid w:val="00EB2E7D"/>
    <w:rsid w:val="00EC4D7B"/>
    <w:rsid w:val="00ED2531"/>
    <w:rsid w:val="00F02E59"/>
    <w:rsid w:val="00F56806"/>
    <w:rsid w:val="00F7240B"/>
    <w:rsid w:val="00FB7B73"/>
    <w:rsid w:val="00FE3E4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Gonzalez</cp:lastModifiedBy>
  <cp:revision>2</cp:revision>
  <cp:lastPrinted>2018-10-23T18:43:00Z</cp:lastPrinted>
  <dcterms:created xsi:type="dcterms:W3CDTF">2021-06-18T04:20:00Z</dcterms:created>
  <dcterms:modified xsi:type="dcterms:W3CDTF">2021-06-18T04:20:00Z</dcterms:modified>
</cp:coreProperties>
</file>