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4C1A3" w:themeColor="accent4"/>
  <w:body>
    <w:p w14:paraId="6F93162B" w14:textId="683D783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noProof/>
          <w:sz w:val="32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3A8C0CD4" wp14:editId="25E5ADAF">
            <wp:simplePos x="0" y="0"/>
            <wp:positionH relativeFrom="margin">
              <wp:align>left</wp:align>
            </wp:positionH>
            <wp:positionV relativeFrom="paragraph">
              <wp:posOffset>11055</wp:posOffset>
            </wp:positionV>
            <wp:extent cx="1755775" cy="1146175"/>
            <wp:effectExtent l="0" t="0" r="0" b="0"/>
            <wp:wrapThrough wrapText="bothSides">
              <wp:wrapPolygon edited="0">
                <wp:start x="4687" y="0"/>
                <wp:lineTo x="4922" y="18668"/>
                <wp:lineTo x="8906" y="21181"/>
                <wp:lineTo x="10546" y="21181"/>
                <wp:lineTo x="11952" y="21181"/>
                <wp:lineTo x="13124" y="21181"/>
                <wp:lineTo x="17108" y="18309"/>
                <wp:lineTo x="17342" y="17591"/>
                <wp:lineTo x="17577" y="0"/>
                <wp:lineTo x="4687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542">
        <w:rPr>
          <w:rFonts w:ascii="Century Gothic" w:hAnsi="Century Gothic" w:cs="Arial"/>
          <w:sz w:val="32"/>
          <w:szCs w:val="24"/>
        </w:rPr>
        <w:t xml:space="preserve">Nombre del estudiante normalista: Alicia Marifer Herrera Reyna </w:t>
      </w:r>
    </w:p>
    <w:p w14:paraId="78C66854" w14:textId="3F160F9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Grado: 2º          Sección: B            Número de Lista: 9</w:t>
      </w:r>
    </w:p>
    <w:p w14:paraId="6E9D5054" w14:textId="16FDD965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Institución de Práctica: Jardín de niños Ángela Peralta</w:t>
      </w:r>
    </w:p>
    <w:p w14:paraId="4D7DE56C" w14:textId="7777777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    Clave: 05DJN0916U   Zona Escolar: La Plaza 113, Asturias, Saltillo Coahuila </w:t>
      </w:r>
    </w:p>
    <w:p w14:paraId="241FA36C" w14:textId="7BF3A7EB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  Grado en el que realiza su práctica: 2º “C”</w:t>
      </w:r>
    </w:p>
    <w:p w14:paraId="6CCD3847" w14:textId="03C365D0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Nombre del Profesor(a) Titular: Citlalli Llanas </w:t>
      </w:r>
    </w:p>
    <w:p w14:paraId="17F4F807" w14:textId="612D97F9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Total de alumnos: 33</w:t>
      </w:r>
    </w:p>
    <w:p w14:paraId="2BDBDE50" w14:textId="1DAC6341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>Niños: 19 Niñas:  14</w:t>
      </w:r>
    </w:p>
    <w:p w14:paraId="2CEC7EA0" w14:textId="77777777" w:rsidR="00D27542" w:rsidRPr="00D27542" w:rsidRDefault="00D27542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 w:rsidRPr="00D27542">
        <w:rPr>
          <w:rFonts w:ascii="Century Gothic" w:hAnsi="Century Gothic" w:cs="Arial"/>
          <w:sz w:val="32"/>
          <w:szCs w:val="24"/>
        </w:rPr>
        <w:t xml:space="preserve"> </w:t>
      </w:r>
    </w:p>
    <w:p w14:paraId="0A881BC0" w14:textId="5B70D197" w:rsidR="00D27542" w:rsidRPr="00D27542" w:rsidRDefault="001A03B4" w:rsidP="00D27542">
      <w:pPr>
        <w:spacing w:after="0" w:line="240" w:lineRule="auto"/>
        <w:ind w:left="360"/>
        <w:jc w:val="center"/>
        <w:rPr>
          <w:rFonts w:ascii="Century Gothic" w:hAnsi="Century Gothic" w:cs="Arial"/>
          <w:sz w:val="32"/>
          <w:szCs w:val="24"/>
        </w:rPr>
      </w:pPr>
      <w:r>
        <w:rPr>
          <w:rFonts w:ascii="Century Gothic" w:hAnsi="Century Gothic" w:cs="Arial"/>
          <w:sz w:val="32"/>
          <w:szCs w:val="24"/>
        </w:rPr>
        <w:t>Periodo de Práctica: 21-25</w:t>
      </w:r>
      <w:r w:rsidR="00D27542" w:rsidRPr="00D27542">
        <w:rPr>
          <w:rFonts w:ascii="Century Gothic" w:hAnsi="Century Gothic" w:cs="Arial"/>
          <w:sz w:val="32"/>
          <w:szCs w:val="24"/>
        </w:rPr>
        <w:t xml:space="preserve"> de junio 2021</w:t>
      </w:r>
    </w:p>
    <w:p w14:paraId="07A38257" w14:textId="26CBF74F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79DB51E9" w14:textId="6DE24B08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1D65679F" w14:textId="56450006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301EC80A" w14:textId="27ECE3A7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45E6441A" w14:textId="2DCF6965" w:rsidR="00D27542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090B1A44" w14:textId="77777777" w:rsidR="00D27542" w:rsidRPr="00886273" w:rsidRDefault="00D27542" w:rsidP="00886273">
      <w:pPr>
        <w:spacing w:after="0" w:line="240" w:lineRule="auto"/>
        <w:ind w:left="360"/>
        <w:jc w:val="center"/>
        <w:rPr>
          <w:rFonts w:ascii="Century Gothic" w:hAnsi="Century Gothic" w:cs="Arial"/>
          <w:sz w:val="24"/>
          <w:szCs w:val="24"/>
        </w:rPr>
      </w:pPr>
    </w:p>
    <w:p w14:paraId="6C61FB00" w14:textId="30AB9E82" w:rsidR="00D27542" w:rsidRPr="00D27542" w:rsidRDefault="00D27542" w:rsidP="00D27542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5"/>
        <w:tblW w:w="5296" w:type="pct"/>
        <w:tblLook w:val="04A0" w:firstRow="1" w:lastRow="0" w:firstColumn="1" w:lastColumn="0" w:noHBand="0" w:noVBand="1"/>
      </w:tblPr>
      <w:tblGrid>
        <w:gridCol w:w="4278"/>
        <w:gridCol w:w="3969"/>
        <w:gridCol w:w="6575"/>
      </w:tblGrid>
      <w:tr w:rsidR="0048158B" w:rsidRPr="008A4AF5" w14:paraId="2D4ABB19" w14:textId="77777777" w:rsidTr="00D27542">
        <w:tc>
          <w:tcPr>
            <w:tcW w:w="1443" w:type="pct"/>
            <w:vMerge w:val="restart"/>
            <w:shd w:val="clear" w:color="auto" w:fill="99CB38" w:themeFill="accent1"/>
          </w:tcPr>
          <w:p w14:paraId="78B3CFEA" w14:textId="77777777" w:rsidR="0048158B" w:rsidRPr="004E49AD" w:rsidRDefault="0048158B" w:rsidP="00D27542">
            <w:pPr>
              <w:shd w:val="clear" w:color="auto" w:fill="44C1A3" w:themeFill="accent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9851854"/>
            <w:r w:rsidRPr="004E49A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3C37ED" w14:textId="77777777" w:rsidR="0048158B" w:rsidRPr="004E49AD" w:rsidRDefault="0048158B" w:rsidP="0048158B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23A3294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30313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89C94B" w14:textId="77777777" w:rsidR="0048158B" w:rsidRPr="004E49AD" w:rsidRDefault="0048158B" w:rsidP="0048158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44C1A3" w:themeFill="accent4"/>
          </w:tcPr>
          <w:p w14:paraId="3BFC1079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18" w:type="pct"/>
            <w:shd w:val="clear" w:color="auto" w:fill="44C1A3" w:themeFill="accent4"/>
          </w:tcPr>
          <w:p w14:paraId="5010BDB5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48158B" w:rsidRPr="008A4AF5" w14:paraId="0CB1DBAD" w14:textId="77777777" w:rsidTr="00534694">
        <w:tc>
          <w:tcPr>
            <w:tcW w:w="1443" w:type="pct"/>
            <w:vMerge/>
            <w:shd w:val="clear" w:color="auto" w:fill="99CB38" w:themeFill="accent1"/>
          </w:tcPr>
          <w:p w14:paraId="26F8689A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pct"/>
            <w:shd w:val="clear" w:color="auto" w:fill="99CB38" w:themeFill="accent1"/>
          </w:tcPr>
          <w:p w14:paraId="78214E73" w14:textId="335F7EA7" w:rsidR="0048158B" w:rsidRPr="004E49AD" w:rsidRDefault="0048158B" w:rsidP="00870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2218" w:type="pct"/>
            <w:vMerge w:val="restart"/>
            <w:shd w:val="clear" w:color="auto" w:fill="99CB38" w:themeFill="accent1"/>
          </w:tcPr>
          <w:p w14:paraId="30CB9221" w14:textId="2A1AACD2" w:rsidR="0048158B" w:rsidRPr="00DE3A5B" w:rsidRDefault="002E56AE" w:rsidP="00DE3A5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 y otros relato literarios</w:t>
            </w:r>
            <w:r w:rsidR="0048158B" w:rsidRPr="00DE3A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0"/>
      <w:tr w:rsidR="0048158B" w:rsidRPr="008A4AF5" w14:paraId="140DCB90" w14:textId="77777777" w:rsidTr="00534694">
        <w:tc>
          <w:tcPr>
            <w:tcW w:w="1443" w:type="pct"/>
            <w:vMerge/>
            <w:shd w:val="clear" w:color="auto" w:fill="CCCC00"/>
          </w:tcPr>
          <w:p w14:paraId="1E452D9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44C1A3" w:themeFill="accent4"/>
          </w:tcPr>
          <w:p w14:paraId="5EF337CC" w14:textId="77777777" w:rsidR="0048158B" w:rsidRPr="004E49AD" w:rsidRDefault="0048158B" w:rsidP="00481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9AD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18" w:type="pct"/>
            <w:vMerge/>
            <w:shd w:val="clear" w:color="auto" w:fill="CCCC00"/>
          </w:tcPr>
          <w:p w14:paraId="33B0788F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58B" w:rsidRPr="008A4AF5" w14:paraId="44A42A5D" w14:textId="77777777" w:rsidTr="00534694">
        <w:trPr>
          <w:trHeight w:val="331"/>
        </w:trPr>
        <w:tc>
          <w:tcPr>
            <w:tcW w:w="1443" w:type="pct"/>
            <w:vMerge/>
            <w:shd w:val="clear" w:color="auto" w:fill="CCCC00"/>
          </w:tcPr>
          <w:p w14:paraId="7046FCF8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pct"/>
            <w:shd w:val="clear" w:color="auto" w:fill="99CB38" w:themeFill="accent1"/>
          </w:tcPr>
          <w:p w14:paraId="0249D3E1" w14:textId="77777777" w:rsidR="0048158B" w:rsidRPr="00001222" w:rsidRDefault="0048158B" w:rsidP="0085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222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  <w:p w14:paraId="655202ED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pct"/>
            <w:vMerge/>
            <w:shd w:val="clear" w:color="auto" w:fill="CCCC00"/>
          </w:tcPr>
          <w:p w14:paraId="1647340A" w14:textId="77777777" w:rsidR="0048158B" w:rsidRPr="008A4AF5" w:rsidRDefault="0048158B" w:rsidP="004815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E3C4" w14:textId="1C4C08F2" w:rsidR="0048158B" w:rsidRDefault="0048158B" w:rsidP="0085454C">
      <w:pPr>
        <w:rPr>
          <w:noProof/>
        </w:rPr>
      </w:pPr>
    </w:p>
    <w:p w14:paraId="4BC4CF96" w14:textId="0B201343" w:rsidR="0048158B" w:rsidRDefault="0048158B" w:rsidP="0048158B">
      <w:pPr>
        <w:jc w:val="center"/>
      </w:pPr>
      <w:r w:rsidRPr="00E3336B">
        <w:rPr>
          <w:noProof/>
          <w:shd w:val="clear" w:color="auto" w:fill="CCCC00"/>
          <w:lang w:val="es-MX" w:eastAsia="es-MX"/>
        </w:rPr>
        <w:lastRenderedPageBreak/>
        <w:drawing>
          <wp:inline distT="0" distB="0" distL="0" distR="0" wp14:anchorId="688FA663" wp14:editId="3DD83F86">
            <wp:extent cx="9049741" cy="5086350"/>
            <wp:effectExtent l="0" t="0" r="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978" cy="50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-933"/>
        <w:tblW w:w="14274" w:type="dxa"/>
        <w:tblLook w:val="04A0" w:firstRow="1" w:lastRow="0" w:firstColumn="1" w:lastColumn="0" w:noHBand="0" w:noVBand="1"/>
      </w:tblPr>
      <w:tblGrid>
        <w:gridCol w:w="4678"/>
        <w:gridCol w:w="4410"/>
        <w:gridCol w:w="1791"/>
        <w:gridCol w:w="1863"/>
        <w:gridCol w:w="1532"/>
      </w:tblGrid>
      <w:tr w:rsidR="0048158B" w14:paraId="722E943C" w14:textId="77777777" w:rsidTr="00D27542">
        <w:trPr>
          <w:trHeight w:val="4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hideMark/>
          </w:tcPr>
          <w:p w14:paraId="585C9138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23C087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1E292F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41EA31A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3EAAB" w14:textId="77777777" w:rsidR="0048158B" w:rsidRDefault="0048158B" w:rsidP="0086521C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Día/tiempo</w:t>
            </w:r>
          </w:p>
        </w:tc>
      </w:tr>
      <w:tr w:rsidR="00E3336B" w14:paraId="1E799FDE" w14:textId="77777777" w:rsidTr="00D27542">
        <w:trPr>
          <w:trHeight w:val="2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9B435" w14:textId="54AAF13F" w:rsidR="0048158B" w:rsidRDefault="006C5730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Leamos un cuento…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83638B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8EA2F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0DAA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419EE6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8158B" w14:paraId="594D39E1" w14:textId="77777777" w:rsidTr="00D27542">
        <w:trPr>
          <w:trHeight w:val="20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30C5F23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Inicio</w:t>
            </w:r>
            <w:r w:rsidRPr="00D83C26">
              <w:rPr>
                <w:rFonts w:ascii="Century Gothic" w:hAnsi="Century Gothic" w:cs="Arial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03D556E8" w14:textId="4CFF1530" w:rsidR="0048158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Responde 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>los cuestionamientos:</w:t>
            </w:r>
            <w:r w:rsidRPr="00E3336B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 w14:paraId="70DCBF75" w14:textId="4FE518A2" w:rsidR="00E3336B" w:rsidRPr="00E3336B" w:rsidRDefault="00040EEC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¿Te gustan los cuentos</w:t>
            </w:r>
            <w:r w:rsidR="00E3336B" w:rsidRPr="00E3336B">
              <w:rPr>
                <w:rFonts w:ascii="Century Gothic" w:hAnsi="Century Gothic" w:cs="Arial"/>
                <w:bCs/>
                <w:sz w:val="24"/>
                <w:szCs w:val="24"/>
              </w:rPr>
              <w:t>?</w:t>
            </w:r>
          </w:p>
          <w:p w14:paraId="7C14EF69" w14:textId="0031FFD5" w:rsidR="00E3336B" w:rsidRPr="00E3336B" w:rsidRDefault="00E3336B" w:rsidP="00E3336B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 xml:space="preserve">¿Cuál es tu </w:t>
            </w:r>
            <w:r w:rsidR="00040EEC">
              <w:rPr>
                <w:rFonts w:ascii="Century Gothic" w:hAnsi="Century Gothic" w:cs="Arial"/>
                <w:bCs/>
                <w:sz w:val="24"/>
                <w:szCs w:val="24"/>
              </w:rPr>
              <w:t>cuento</w:t>
            </w:r>
            <w:r w:rsidRPr="00E3336B">
              <w:rPr>
                <w:rFonts w:ascii="Century Gothic" w:hAnsi="Century Gothic" w:cs="Arial"/>
                <w:bCs/>
                <w:sz w:val="24"/>
                <w:szCs w:val="24"/>
              </w:rPr>
              <w:t xml:space="preserve"> favorito?</w:t>
            </w:r>
          </w:p>
          <w:p w14:paraId="464CA6EB" w14:textId="36151C03" w:rsidR="00E3336B" w:rsidRPr="008E0CF5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¿Has escuchado el cuento “Una mujer en un mundo de hombres”? ¿De qué trata?</w:t>
            </w:r>
          </w:p>
          <w:p w14:paraId="33F2A52D" w14:textId="37A6F095" w:rsidR="0048158B" w:rsidRPr="00040EEC" w:rsidRDefault="0048158B" w:rsidP="00040EE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7EB78FB4" w14:textId="3B8C1886" w:rsidR="0048158B" w:rsidRPr="006C5730" w:rsidRDefault="00040EEC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2E56AE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Describe personajes y lugares que imagina al escuchar cuentos, fábulas, leyendas y otros relato literarios.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6310DCDB" w14:textId="2E88F0FB" w:rsidR="0048158B" w:rsidRDefault="00040EEC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3F5DDDDA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Computadora</w:t>
            </w:r>
          </w:p>
          <w:p w14:paraId="0F14CB91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Cuento</w:t>
            </w:r>
          </w:p>
          <w:p w14:paraId="2BD22536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Cuaderno</w:t>
            </w:r>
          </w:p>
          <w:p w14:paraId="37EA508D" w14:textId="77777777" w:rsidR="00040EEC" w:rsidRPr="00E3336B" w:rsidRDefault="00040EEC" w:rsidP="00040EEC">
            <w:pPr>
              <w:spacing w:line="240" w:lineRule="auto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E3336B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Colores</w:t>
            </w:r>
          </w:p>
          <w:p w14:paraId="18F5B020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  <w:hideMark/>
          </w:tcPr>
          <w:p w14:paraId="24728B0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  <w:tr w:rsidR="0048158B" w14:paraId="3D49E4CE" w14:textId="77777777" w:rsidTr="00D27542">
        <w:trPr>
          <w:trHeight w:val="11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02B24382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bCs/>
                <w:color w:val="0000CC"/>
                <w:sz w:val="24"/>
                <w:szCs w:val="24"/>
                <w:u w:val="single"/>
              </w:rPr>
              <w:t>Desarrollo</w:t>
            </w:r>
          </w:p>
          <w:p w14:paraId="3F8F7B2C" w14:textId="5BAA22F9" w:rsidR="0048158B" w:rsidRPr="008E0CF5" w:rsidRDefault="00040EEC" w:rsidP="00040EEC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Verdana" w:hAnsi="Century Gothic" w:cs="Arial"/>
                <w:b/>
                <w:bCs/>
                <w:sz w:val="24"/>
                <w:szCs w:val="24"/>
              </w:rPr>
              <w:t xml:space="preserve">Escucha y observa </w:t>
            </w:r>
            <w:r w:rsidRPr="00E3336B">
              <w:rPr>
                <w:rFonts w:ascii="Century Gothic" w:eastAsia="Verdana" w:hAnsi="Century Gothic" w:cs="Arial"/>
                <w:sz w:val="24"/>
                <w:szCs w:val="24"/>
              </w:rPr>
              <w:t>el cuento</w:t>
            </w:r>
            <w:r>
              <w:rPr>
                <w:rFonts w:ascii="Century Gothic" w:eastAsia="Verdana" w:hAnsi="Century Gothic" w:cs="Arial"/>
                <w:sz w:val="24"/>
                <w:szCs w:val="24"/>
              </w:rPr>
              <w:t xml:space="preserve">: </w:t>
            </w:r>
          </w:p>
          <w:p w14:paraId="3644DF35" w14:textId="13FC9C73" w:rsidR="0048158B" w:rsidRPr="00040EEC" w:rsidRDefault="00040EEC" w:rsidP="0086521C">
            <w:pPr>
              <w:spacing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040EEC">
              <w:rPr>
                <w:rFonts w:ascii="Century Gothic" w:hAnsi="Century Gothic" w:cs="Arial"/>
                <w:bCs/>
                <w:sz w:val="24"/>
                <w:szCs w:val="24"/>
              </w:rPr>
              <w:t>“Una mujer en un mundo de hombres”</w:t>
            </w:r>
          </w:p>
          <w:p w14:paraId="191099D0" w14:textId="0895B296" w:rsidR="00040EEC" w:rsidRDefault="00040EEC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sz w:val="24"/>
                <w:szCs w:val="24"/>
              </w:rPr>
              <w:t xml:space="preserve">Comenta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ideas y experiencias que hayan vivido sobre el cuento.</w:t>
            </w:r>
          </w:p>
          <w:p w14:paraId="71F0D92A" w14:textId="72CD6C37" w:rsidR="006C5730" w:rsidRDefault="006C5730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C5730">
              <w:rPr>
                <w:rFonts w:ascii="Century Gothic" w:hAnsi="Century Gothic" w:cs="Arial"/>
                <w:b/>
                <w:bCs/>
                <w:sz w:val="24"/>
                <w:szCs w:val="24"/>
              </w:rPr>
              <w:t>Describe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los personajes de la historia.</w:t>
            </w:r>
          </w:p>
          <w:p w14:paraId="0B33BF56" w14:textId="53C07335" w:rsidR="00040EEC" w:rsidRPr="00040EEC" w:rsidRDefault="00040EEC" w:rsidP="0086521C">
            <w:pPr>
              <w:spacing w:line="240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5B3FF9DE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40619942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7B414A1F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  <w:hideMark/>
          </w:tcPr>
          <w:p w14:paraId="12C57C9A" w14:textId="16F5D462" w:rsidR="0048158B" w:rsidRDefault="006C5730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15 </w:t>
            </w:r>
            <w:r w:rsidR="0048158B">
              <w:rPr>
                <w:rFonts w:ascii="Century Gothic" w:hAnsi="Century Gothic" w:cs="Arial"/>
                <w:b/>
                <w:sz w:val="24"/>
                <w:szCs w:val="24"/>
              </w:rPr>
              <w:t xml:space="preserve">minutos </w:t>
            </w:r>
          </w:p>
        </w:tc>
      </w:tr>
      <w:tr w:rsidR="0048158B" w14:paraId="56432FB5" w14:textId="77777777" w:rsidTr="00D27542">
        <w:trPr>
          <w:trHeight w:val="15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56DB89E7" w14:textId="77777777" w:rsidR="0048158B" w:rsidRPr="00E3336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</w:pPr>
            <w:r w:rsidRPr="00E3336B">
              <w:rPr>
                <w:rFonts w:ascii="Century Gothic" w:hAnsi="Century Gothic" w:cs="Arial"/>
                <w:b/>
                <w:color w:val="0000CC"/>
                <w:sz w:val="24"/>
                <w:szCs w:val="24"/>
                <w:u w:val="single"/>
              </w:rPr>
              <w:t>Cierre</w:t>
            </w:r>
          </w:p>
          <w:p w14:paraId="06ED9815" w14:textId="05C5E30F" w:rsidR="00A03615" w:rsidRPr="00A03615" w:rsidRDefault="00A03615" w:rsidP="00A03615">
            <w:pPr>
              <w:spacing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03615">
              <w:rPr>
                <w:rFonts w:ascii="Century Gothic" w:hAnsi="Century Gothic" w:cs="Arial"/>
                <w:b/>
                <w:bCs/>
                <w:sz w:val="24"/>
                <w:szCs w:val="24"/>
              </w:rPr>
              <w:t>Reflexiona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torno a las situaciones que les han acontecido y cómo resolvería el problema. </w:t>
            </w:r>
          </w:p>
          <w:p w14:paraId="0E0CA249" w14:textId="77777777" w:rsidR="0048158B" w:rsidRDefault="0048158B" w:rsidP="00A03615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15BA91A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31718F6D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</w:tcPr>
          <w:p w14:paraId="6C981C71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B38" w:themeFill="accent1"/>
            <w:hideMark/>
          </w:tcPr>
          <w:p w14:paraId="2287FEB5" w14:textId="77777777" w:rsidR="0048158B" w:rsidRDefault="0048158B" w:rsidP="0086521C">
            <w:pPr>
              <w:spacing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5 minutos</w:t>
            </w:r>
          </w:p>
        </w:tc>
      </w:tr>
    </w:tbl>
    <w:p w14:paraId="0AF9770C" w14:textId="77777777" w:rsidR="00886273" w:rsidRDefault="00886273"/>
    <w:p w14:paraId="3D8A0869" w14:textId="77777777" w:rsidR="006C5730" w:rsidRDefault="006C5730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</w:p>
    <w:p w14:paraId="65BB6A0B" w14:textId="77777777" w:rsidR="006C5730" w:rsidRDefault="006C5730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</w:p>
    <w:p w14:paraId="6EC096C8" w14:textId="724D6FBD" w:rsidR="006C5730" w:rsidRDefault="006C5730" w:rsidP="00D27542">
      <w:pPr>
        <w:rPr>
          <w:rFonts w:ascii="Century Gothic" w:hAnsi="Century Gothic"/>
          <w:b/>
          <w:i/>
          <w:color w:val="0070C0"/>
          <w:sz w:val="32"/>
        </w:rPr>
      </w:pPr>
    </w:p>
    <w:p w14:paraId="1F58BCDC" w14:textId="7A1ABC8E" w:rsidR="00886273" w:rsidRPr="00886273" w:rsidRDefault="00886273" w:rsidP="00886273">
      <w:pPr>
        <w:jc w:val="center"/>
        <w:rPr>
          <w:rFonts w:ascii="Century Gothic" w:hAnsi="Century Gothic"/>
          <w:b/>
          <w:i/>
          <w:color w:val="0070C0"/>
          <w:sz w:val="32"/>
        </w:rPr>
      </w:pPr>
      <w:r w:rsidRPr="00886273">
        <w:rPr>
          <w:rFonts w:ascii="Century Gothic" w:hAnsi="Century Gothic"/>
          <w:b/>
          <w:i/>
          <w:color w:val="0070C0"/>
          <w:sz w:val="32"/>
        </w:rPr>
        <w:lastRenderedPageBreak/>
        <w:t>LISTA DE COTEJO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399"/>
        <w:gridCol w:w="1263"/>
        <w:gridCol w:w="1418"/>
        <w:gridCol w:w="1843"/>
        <w:gridCol w:w="2976"/>
      </w:tblGrid>
      <w:tr w:rsidR="00886273" w14:paraId="29140E48" w14:textId="1D013D88" w:rsidTr="00D27542">
        <w:tc>
          <w:tcPr>
            <w:tcW w:w="5399" w:type="dxa"/>
          </w:tcPr>
          <w:p w14:paraId="070C5741" w14:textId="0D873DF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Aspectos a evaluar </w:t>
            </w:r>
          </w:p>
        </w:tc>
        <w:tc>
          <w:tcPr>
            <w:tcW w:w="1263" w:type="dxa"/>
          </w:tcPr>
          <w:p w14:paraId="7F7C0591" w14:textId="53008F29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Si </w:t>
            </w:r>
          </w:p>
        </w:tc>
        <w:tc>
          <w:tcPr>
            <w:tcW w:w="1418" w:type="dxa"/>
          </w:tcPr>
          <w:p w14:paraId="53EE8B47" w14:textId="5B99BF1A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1843" w:type="dxa"/>
          </w:tcPr>
          <w:p w14:paraId="01620986" w14:textId="135D5604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En proceso </w:t>
            </w:r>
          </w:p>
        </w:tc>
        <w:tc>
          <w:tcPr>
            <w:tcW w:w="2976" w:type="dxa"/>
          </w:tcPr>
          <w:p w14:paraId="53A247FF" w14:textId="63B97462" w:rsidR="00886273" w:rsidRPr="00886273" w:rsidRDefault="00886273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86273">
              <w:rPr>
                <w:rFonts w:ascii="Century Gothic" w:hAnsi="Century Gothic"/>
                <w:b/>
                <w:sz w:val="28"/>
                <w:szCs w:val="28"/>
              </w:rPr>
              <w:t xml:space="preserve">Observaciones </w:t>
            </w:r>
          </w:p>
        </w:tc>
      </w:tr>
      <w:tr w:rsidR="00886273" w14:paraId="31BEC1E8" w14:textId="13B0E751" w:rsidTr="00D27542">
        <w:tc>
          <w:tcPr>
            <w:tcW w:w="5399" w:type="dxa"/>
          </w:tcPr>
          <w:p w14:paraId="0174A745" w14:textId="4BC06279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Se comunica por medio del lenguaje con sus compañeros y maestro</w:t>
            </w:r>
          </w:p>
        </w:tc>
        <w:tc>
          <w:tcPr>
            <w:tcW w:w="1263" w:type="dxa"/>
          </w:tcPr>
          <w:p w14:paraId="7341A92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2AC9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A34C9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4A6D49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75094AA" w14:textId="0F354C64" w:rsidTr="00D27542">
        <w:tc>
          <w:tcPr>
            <w:tcW w:w="5399" w:type="dxa"/>
          </w:tcPr>
          <w:p w14:paraId="7E21B4D3" w14:textId="02DFC1F8" w:rsidR="00886273" w:rsidRPr="00886273" w:rsidRDefault="00886273" w:rsidP="006C5730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Comparte </w:t>
            </w:r>
            <w:r w:rsidR="006C5730">
              <w:rPr>
                <w:rFonts w:ascii="Century Gothic" w:hAnsi="Century Gothic"/>
                <w:sz w:val="28"/>
                <w:szCs w:val="28"/>
              </w:rPr>
              <w:t xml:space="preserve">ideas acerca del cuento </w:t>
            </w:r>
            <w:r w:rsidRPr="00886273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</w:tcPr>
          <w:p w14:paraId="6E22F0C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C9C8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8E89F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AC0550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15DFCBF" w14:textId="0F8A7F9B" w:rsidTr="00D27542">
        <w:tc>
          <w:tcPr>
            <w:tcW w:w="5399" w:type="dxa"/>
          </w:tcPr>
          <w:p w14:paraId="29640ADC" w14:textId="30CCE77E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Escucha con atención la lectura de textos literarios </w:t>
            </w:r>
          </w:p>
        </w:tc>
        <w:tc>
          <w:tcPr>
            <w:tcW w:w="1263" w:type="dxa"/>
          </w:tcPr>
          <w:p w14:paraId="7E01703C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BB79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FEF73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F4E082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4758997" w14:textId="7F9C2F8F" w:rsidTr="00D27542">
        <w:tc>
          <w:tcPr>
            <w:tcW w:w="5399" w:type="dxa"/>
          </w:tcPr>
          <w:p w14:paraId="6DB62571" w14:textId="243B06C6" w:rsidR="00886273" w:rsidRPr="00886273" w:rsidRDefault="006C5730" w:rsidP="006C5730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sz w:val="28"/>
                <w:szCs w:val="28"/>
                <w:lang w:val="es-ES"/>
              </w:rPr>
              <w:t xml:space="preserve">Reflexiona acerca de la lectura </w:t>
            </w:r>
          </w:p>
        </w:tc>
        <w:tc>
          <w:tcPr>
            <w:tcW w:w="1263" w:type="dxa"/>
          </w:tcPr>
          <w:p w14:paraId="7FC75C21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6566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D5CFF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5D98E4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6E3FA9F6" w14:textId="2633905C" w:rsidTr="00D27542">
        <w:tc>
          <w:tcPr>
            <w:tcW w:w="5399" w:type="dxa"/>
          </w:tcPr>
          <w:p w14:paraId="715BF938" w14:textId="46A3F2BE" w:rsidR="00886273" w:rsidRPr="00886273" w:rsidRDefault="006C573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Se le facilita contar </w:t>
            </w:r>
            <w:r w:rsidR="00886273" w:rsidRPr="00886273">
              <w:rPr>
                <w:rFonts w:ascii="Century Gothic" w:hAnsi="Century Gothic"/>
                <w:sz w:val="28"/>
                <w:szCs w:val="28"/>
              </w:rPr>
              <w:t>cuentos</w:t>
            </w:r>
          </w:p>
        </w:tc>
        <w:tc>
          <w:tcPr>
            <w:tcW w:w="1263" w:type="dxa"/>
          </w:tcPr>
          <w:p w14:paraId="7074DB5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0F9E8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4085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35E21B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347E8050" w14:textId="652FE0A0" w:rsidTr="00D27542">
        <w:tc>
          <w:tcPr>
            <w:tcW w:w="5399" w:type="dxa"/>
          </w:tcPr>
          <w:p w14:paraId="66E7FDE6" w14:textId="033DEC5D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>Reconoce propiedades del sistema de escritura</w:t>
            </w:r>
            <w:r w:rsidR="006C5730">
              <w:rPr>
                <w:rFonts w:ascii="Century Gothic" w:hAnsi="Century Gothic"/>
                <w:sz w:val="28"/>
                <w:szCs w:val="28"/>
              </w:rPr>
              <w:t xml:space="preserve"> y lectura</w:t>
            </w:r>
          </w:p>
        </w:tc>
        <w:tc>
          <w:tcPr>
            <w:tcW w:w="1263" w:type="dxa"/>
          </w:tcPr>
          <w:p w14:paraId="6D04438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9FB69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2C6DD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8C94A8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41D40255" w14:textId="5D3C9579" w:rsidTr="00D27542">
        <w:tc>
          <w:tcPr>
            <w:tcW w:w="5399" w:type="dxa"/>
          </w:tcPr>
          <w:p w14:paraId="335B3948" w14:textId="20199EC3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Muestra confianza en sí mismo </w:t>
            </w:r>
          </w:p>
        </w:tc>
        <w:tc>
          <w:tcPr>
            <w:tcW w:w="1263" w:type="dxa"/>
          </w:tcPr>
          <w:p w14:paraId="4DB141F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D880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97B3A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83F35F8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0142EE4E" w14:textId="2C066454" w:rsidTr="00D27542">
        <w:tc>
          <w:tcPr>
            <w:tcW w:w="5399" w:type="dxa"/>
          </w:tcPr>
          <w:p w14:paraId="76339A9F" w14:textId="73F0F8C6" w:rsidR="00886273" w:rsidRPr="00886273" w:rsidRDefault="006C5730" w:rsidP="006C5730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>
              <w:rPr>
                <w:rFonts w:ascii="Century Gothic" w:hAnsi="Century Gothic"/>
                <w:sz w:val="28"/>
                <w:szCs w:val="28"/>
                <w:lang w:val="es-ES"/>
              </w:rPr>
              <w:t>R</w:t>
            </w:r>
            <w:r w:rsidR="00886273"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esponde preguntas sobre lo que le </w:t>
            </w:r>
            <w:r>
              <w:rPr>
                <w:rFonts w:ascii="Century Gothic" w:hAnsi="Century Gothic"/>
                <w:sz w:val="28"/>
                <w:szCs w:val="28"/>
                <w:lang w:val="es-ES"/>
              </w:rPr>
              <w:t>cuestiona</w:t>
            </w:r>
          </w:p>
        </w:tc>
        <w:tc>
          <w:tcPr>
            <w:tcW w:w="1263" w:type="dxa"/>
          </w:tcPr>
          <w:p w14:paraId="34BFB555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9C4330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CA62F4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C43C076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167577F5" w14:textId="1E3B2F75" w:rsidTr="00D27542">
        <w:tc>
          <w:tcPr>
            <w:tcW w:w="5399" w:type="dxa"/>
          </w:tcPr>
          <w:p w14:paraId="14B02FA0" w14:textId="087F6F6F" w:rsidR="00886273" w:rsidRPr="00886273" w:rsidRDefault="00886273">
            <w:pPr>
              <w:rPr>
                <w:rFonts w:ascii="Century Gothic" w:hAnsi="Century Gothic"/>
                <w:sz w:val="28"/>
                <w:szCs w:val="28"/>
                <w:lang w:val="es-ES"/>
              </w:rPr>
            </w:pPr>
            <w:r w:rsidRPr="00886273">
              <w:rPr>
                <w:rFonts w:ascii="Century Gothic" w:hAnsi="Century Gothic"/>
                <w:sz w:val="28"/>
                <w:szCs w:val="28"/>
                <w:lang w:val="es-ES"/>
              </w:rPr>
              <w:t xml:space="preserve">Identifica partes de los textos </w:t>
            </w:r>
          </w:p>
        </w:tc>
        <w:tc>
          <w:tcPr>
            <w:tcW w:w="1263" w:type="dxa"/>
          </w:tcPr>
          <w:p w14:paraId="461FC9F7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93F573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3C2C1E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F986502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6273" w14:paraId="2B2792D7" w14:textId="7467DED5" w:rsidTr="00D27542">
        <w:tc>
          <w:tcPr>
            <w:tcW w:w="5399" w:type="dxa"/>
          </w:tcPr>
          <w:p w14:paraId="27165840" w14:textId="44D912E0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  <w:r w:rsidRPr="00886273">
              <w:rPr>
                <w:rFonts w:ascii="Century Gothic" w:hAnsi="Century Gothic"/>
                <w:sz w:val="28"/>
                <w:szCs w:val="28"/>
              </w:rPr>
              <w:t xml:space="preserve">Interactúa con facilidad </w:t>
            </w:r>
          </w:p>
        </w:tc>
        <w:tc>
          <w:tcPr>
            <w:tcW w:w="1263" w:type="dxa"/>
          </w:tcPr>
          <w:p w14:paraId="1F445DE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41C4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E693A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FDC7ACD" w14:textId="77777777" w:rsidR="00886273" w:rsidRPr="00886273" w:rsidRDefault="0088627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5211ED" w14:textId="36482834" w:rsidR="00886273" w:rsidRDefault="00886273"/>
    <w:p w14:paraId="093B1C19" w14:textId="3BB1B051" w:rsidR="00D27542" w:rsidRDefault="00D27542"/>
    <w:p w14:paraId="7DD62D9E" w14:textId="66ED18BA" w:rsidR="001A03B4" w:rsidRPr="001A03B4" w:rsidRDefault="001A03B4" w:rsidP="001A03B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1" w:name="_GoBack"/>
      <w:bookmarkEnd w:id="1"/>
    </w:p>
    <w:p w14:paraId="57086EC1" w14:textId="58E09465" w:rsidR="00D27542" w:rsidRPr="001A03B4" w:rsidRDefault="00D27542" w:rsidP="00D275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D27542" w:rsidRPr="001A03B4" w:rsidSect="00600F04">
      <w:pgSz w:w="16838" w:h="11906" w:orient="landscape"/>
      <w:pgMar w:top="1701" w:right="1417" w:bottom="1701" w:left="1417" w:header="708" w:footer="708" w:gutter="0"/>
      <w:pgBorders w:offsetFrom="page">
        <w:top w:val="double" w:sz="12" w:space="24" w:color="4A7B29" w:themeColor="accent2" w:themeShade="BF"/>
        <w:left w:val="double" w:sz="12" w:space="24" w:color="4A7B29" w:themeColor="accent2" w:themeShade="BF"/>
        <w:bottom w:val="double" w:sz="12" w:space="24" w:color="4A7B29" w:themeColor="accent2" w:themeShade="BF"/>
        <w:right w:val="double" w:sz="12" w:space="24" w:color="4A7B29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99A5" w14:textId="77777777" w:rsidR="006E516C" w:rsidRDefault="006E516C" w:rsidP="00A1126E">
      <w:pPr>
        <w:spacing w:after="0" w:line="240" w:lineRule="auto"/>
      </w:pPr>
      <w:r>
        <w:separator/>
      </w:r>
    </w:p>
  </w:endnote>
  <w:endnote w:type="continuationSeparator" w:id="0">
    <w:p w14:paraId="079A0BCF" w14:textId="77777777" w:rsidR="006E516C" w:rsidRDefault="006E516C" w:rsidP="00A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D66A" w14:textId="77777777" w:rsidR="006E516C" w:rsidRDefault="006E516C" w:rsidP="00A1126E">
      <w:pPr>
        <w:spacing w:after="0" w:line="240" w:lineRule="auto"/>
      </w:pPr>
      <w:r>
        <w:separator/>
      </w:r>
    </w:p>
  </w:footnote>
  <w:footnote w:type="continuationSeparator" w:id="0">
    <w:p w14:paraId="33046FB7" w14:textId="77777777" w:rsidR="006E516C" w:rsidRDefault="006E516C" w:rsidP="00A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975"/>
    <w:multiLevelType w:val="hybridMultilevel"/>
    <w:tmpl w:val="3E0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AED"/>
    <w:multiLevelType w:val="hybridMultilevel"/>
    <w:tmpl w:val="6A548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23A"/>
    <w:multiLevelType w:val="hybridMultilevel"/>
    <w:tmpl w:val="A1C8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6014"/>
    <w:multiLevelType w:val="hybridMultilevel"/>
    <w:tmpl w:val="713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8B"/>
    <w:rsid w:val="00040EEC"/>
    <w:rsid w:val="001744C8"/>
    <w:rsid w:val="001A03B4"/>
    <w:rsid w:val="002022D0"/>
    <w:rsid w:val="002029B6"/>
    <w:rsid w:val="002E56AE"/>
    <w:rsid w:val="003D0D20"/>
    <w:rsid w:val="004177FB"/>
    <w:rsid w:val="0048158B"/>
    <w:rsid w:val="004B39CB"/>
    <w:rsid w:val="00534694"/>
    <w:rsid w:val="00600F04"/>
    <w:rsid w:val="006065E3"/>
    <w:rsid w:val="006C5730"/>
    <w:rsid w:val="006D4702"/>
    <w:rsid w:val="006E516C"/>
    <w:rsid w:val="00712CB7"/>
    <w:rsid w:val="0085454C"/>
    <w:rsid w:val="00870DA5"/>
    <w:rsid w:val="00886273"/>
    <w:rsid w:val="00985686"/>
    <w:rsid w:val="00A03615"/>
    <w:rsid w:val="00A1126E"/>
    <w:rsid w:val="00A46186"/>
    <w:rsid w:val="00AA35CB"/>
    <w:rsid w:val="00AD494F"/>
    <w:rsid w:val="00C4332B"/>
    <w:rsid w:val="00C73BFF"/>
    <w:rsid w:val="00CA6FA5"/>
    <w:rsid w:val="00D27542"/>
    <w:rsid w:val="00DE3A5B"/>
    <w:rsid w:val="00E3336B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B6D6"/>
  <w15:chartTrackingRefBased/>
  <w15:docId w15:val="{7BC8CB7B-6981-427F-A45C-AE73712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8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58B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8158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26E"/>
  </w:style>
  <w:style w:type="paragraph" w:styleId="Piedepgina">
    <w:name w:val="footer"/>
    <w:basedOn w:val="Normal"/>
    <w:link w:val="PiedepginaCar"/>
    <w:uiPriority w:val="99"/>
    <w:unhideWhenUsed/>
    <w:rsid w:val="00A1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26E"/>
  </w:style>
  <w:style w:type="character" w:styleId="Hipervnculo">
    <w:name w:val="Hyperlink"/>
    <w:basedOn w:val="Fuentedeprrafopredeter"/>
    <w:uiPriority w:val="99"/>
    <w:unhideWhenUsed/>
    <w:rsid w:val="003D0D20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0D20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27542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Ali</cp:lastModifiedBy>
  <cp:revision>3</cp:revision>
  <dcterms:created xsi:type="dcterms:W3CDTF">2021-06-15T18:33:00Z</dcterms:created>
  <dcterms:modified xsi:type="dcterms:W3CDTF">2021-06-18T22:21:00Z</dcterms:modified>
</cp:coreProperties>
</file>