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45A3" w14:textId="2D1EBD1E" w:rsidR="00FF4C84" w:rsidRDefault="006B0AB8">
      <w:r>
        <w:rPr>
          <w:noProof/>
        </w:rPr>
        <w:drawing>
          <wp:anchor distT="0" distB="0" distL="114300" distR="114300" simplePos="0" relativeHeight="251660288" behindDoc="0" locked="0" layoutInCell="1" allowOverlap="1" wp14:anchorId="49F54ADC" wp14:editId="2A001347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1730326" cy="1364566"/>
            <wp:effectExtent l="0" t="0" r="3810" b="7620"/>
            <wp:wrapNone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26" cy="1364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F77">
        <w:rPr>
          <w:noProof/>
        </w:rPr>
        <w:drawing>
          <wp:anchor distT="0" distB="0" distL="114300" distR="114300" simplePos="0" relativeHeight="251662336" behindDoc="0" locked="0" layoutInCell="1" allowOverlap="1" wp14:anchorId="4FD77ECC" wp14:editId="2E3529BD">
            <wp:simplePos x="0" y="0"/>
            <wp:positionH relativeFrom="margin">
              <wp:posOffset>4655624</wp:posOffset>
            </wp:positionH>
            <wp:positionV relativeFrom="paragraph">
              <wp:posOffset>-1011555</wp:posOffset>
            </wp:positionV>
            <wp:extent cx="5998880" cy="84406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51" b="66241"/>
                    <a:stretch/>
                  </pic:blipFill>
                  <pic:spPr bwMode="auto">
                    <a:xfrm>
                      <a:off x="0" y="0"/>
                      <a:ext cx="599888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F77">
        <w:rPr>
          <w:noProof/>
        </w:rPr>
        <w:drawing>
          <wp:anchor distT="0" distB="0" distL="114300" distR="114300" simplePos="0" relativeHeight="251661312" behindDoc="0" locked="0" layoutInCell="1" allowOverlap="1" wp14:anchorId="5302ED2B" wp14:editId="64BF3268">
            <wp:simplePos x="0" y="0"/>
            <wp:positionH relativeFrom="rightMargin">
              <wp:posOffset>-1473151</wp:posOffset>
            </wp:positionH>
            <wp:positionV relativeFrom="paragraph">
              <wp:posOffset>-1068607</wp:posOffset>
            </wp:positionV>
            <wp:extent cx="3466773" cy="6184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61"/>
                    <a:stretch/>
                  </pic:blipFill>
                  <pic:spPr bwMode="auto">
                    <a:xfrm>
                      <a:off x="0" y="0"/>
                      <a:ext cx="3526876" cy="62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85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1D7A" wp14:editId="3E19D407">
                <wp:simplePos x="0" y="0"/>
                <wp:positionH relativeFrom="page">
                  <wp:posOffset>304800</wp:posOffset>
                </wp:positionH>
                <wp:positionV relativeFrom="paragraph">
                  <wp:posOffset>-509270</wp:posOffset>
                </wp:positionV>
                <wp:extent cx="7086600" cy="100298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02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7668B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ESCUELA NORMAL DE EDUCACION PREESCOLAR</w:t>
                            </w:r>
                          </w:p>
                          <w:p w14:paraId="7037E91E" w14:textId="70C953C4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  <w:p w14:paraId="2BF70648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6E49FAC9" w14:textId="0A18DD38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76EB6C35" w14:textId="40A3164E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4B9B7B49" w14:textId="77777777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1577DB2B" w14:textId="77777777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Etapa INFORME FINAL de la estrategia de Estudio de caso</w:t>
                            </w:r>
                          </w:p>
                          <w:p w14:paraId="2A1CB945" w14:textId="1B689063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 xml:space="preserve">Curso: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ESTRATEGIAS DE TRABAJO DOCENTE</w:t>
                            </w:r>
                          </w:p>
                          <w:p w14:paraId="2BF03438" w14:textId="57AF9617" w:rsidR="004E01DB" w:rsidRPr="006B0AB8" w:rsidRDefault="004E01DB" w:rsidP="00AF1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Docente: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 ISABEL DEL CARMEN AGUIRRE RAMOS</w:t>
                            </w:r>
                          </w:p>
                          <w:p w14:paraId="217B6995" w14:textId="778625CA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 xml:space="preserve">Alumnas: </w:t>
                            </w:r>
                          </w:p>
                          <w:p w14:paraId="40754B3E" w14:textId="1ED470BD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Fernanda Jaqueline Aguilar Rodríguez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1</w:t>
                            </w:r>
                          </w:p>
                          <w:p w14:paraId="6C682417" w14:textId="061DCE05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Dibeth Atziri Carreón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5</w:t>
                            </w:r>
                          </w:p>
                          <w:p w14:paraId="723D8282" w14:textId="77777777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Sara García Velarde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8</w:t>
                            </w:r>
                          </w:p>
                          <w:p w14:paraId="3CC4B4AE" w14:textId="77777777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Diana Martínez Rodríguez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13</w:t>
                            </w:r>
                          </w:p>
                          <w:p w14:paraId="7064A161" w14:textId="61545000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Samara Kereny Robledo Cortes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N.L18</w:t>
                            </w:r>
                          </w:p>
                          <w:p w14:paraId="389AD22A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Grado y Sección: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color w:val="B14025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2° B cuarto semestre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7D65F5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Unidad de aprendizaje II.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DEL DISEÑO E INTERVENCIÓN HACIA LA MEJORA DE LA PRÁCTICA DOCENTE.</w:t>
                            </w:r>
                          </w:p>
                          <w:p w14:paraId="33BD3388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Competencias:</w:t>
                            </w:r>
                          </w:p>
                          <w:p w14:paraId="7C6EC5D7" w14:textId="15B8A485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40A8B65A" w14:textId="094BDAAC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  <w:p w14:paraId="23686E3E" w14:textId="1FE6F673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2D999216" w14:textId="003A6A3B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  <w:p w14:paraId="06233953" w14:textId="55628EB4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2021/06/18</w:t>
                            </w:r>
                          </w:p>
                          <w:p w14:paraId="105AC66C" w14:textId="77777777" w:rsidR="004E01DB" w:rsidRDefault="004E01DB" w:rsidP="004C4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1D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pt;margin-top:-40.1pt;width:558pt;height:7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" filled="f" stroked="f">
                <v:textbox>
                  <w:txbxContent>
                    <w:p w14:paraId="42E7668B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ESCUELA NORMAL DE EDUCACION PREESCOLAR</w:t>
                      </w:r>
                    </w:p>
                    <w:p w14:paraId="7037E91E" w14:textId="70C953C4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CICLO ESCOLAR 2020-2021</w:t>
                      </w:r>
                    </w:p>
                    <w:p w14:paraId="2BF70648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6E49FAC9" w14:textId="0A18DD38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76EB6C35" w14:textId="40A3164E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4B9B7B49" w14:textId="77777777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1577DB2B" w14:textId="77777777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Etapa INFORME FINAL de la estrategia de Estudio de caso</w:t>
                      </w:r>
                    </w:p>
                    <w:p w14:paraId="2A1CB945" w14:textId="1B689063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 xml:space="preserve">Curso: 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ESTRATEGIAS DE TRABAJO DOCENTE</w:t>
                      </w:r>
                    </w:p>
                    <w:p w14:paraId="2BF03438" w14:textId="57AF9617" w:rsidR="004E01DB" w:rsidRPr="006B0AB8" w:rsidRDefault="004E01DB" w:rsidP="00AF1E9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Docente:</w:t>
                      </w:r>
                      <w:r w:rsidRPr="006B0AB8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 xml:space="preserve"> ISABEL DEL CARMEN AGUIRRE RAMOS</w:t>
                      </w:r>
                    </w:p>
                    <w:p w14:paraId="217B6995" w14:textId="778625CA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 xml:space="preserve">Alumnas: </w:t>
                      </w:r>
                    </w:p>
                    <w:p w14:paraId="40754B3E" w14:textId="1ED470BD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Fernanda Jaqueline Aguilar Rodríguez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1</w:t>
                      </w:r>
                    </w:p>
                    <w:p w14:paraId="6C682417" w14:textId="061DCE05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Dibeth Atziri Carreón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5</w:t>
                      </w:r>
                    </w:p>
                    <w:p w14:paraId="723D8282" w14:textId="77777777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Sara García Velarde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8</w:t>
                      </w:r>
                    </w:p>
                    <w:p w14:paraId="3CC4B4AE" w14:textId="77777777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Diana Martínez Rodríguez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13</w:t>
                      </w:r>
                    </w:p>
                    <w:p w14:paraId="7064A161" w14:textId="61545000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Samara Kereny Robledo Cortes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N.L18</w:t>
                      </w:r>
                    </w:p>
                    <w:p w14:paraId="389AD22A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Grado y Sección:</w:t>
                      </w:r>
                      <w:r w:rsidRPr="006B0AB8">
                        <w:rPr>
                          <w:rFonts w:ascii="Times New Roman" w:hAnsi="Times New Roman" w:cs="Times New Roman"/>
                          <w:color w:val="B14025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2° B cuarto semestre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7D65F5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Unidad de aprendizaje II.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DEL DISEÑO E INTERVENCIÓN HACIA LA MEJORA DE LA PRÁCTICA DOCENTE.</w:t>
                      </w:r>
                    </w:p>
                    <w:p w14:paraId="33BD3388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Competencias:</w:t>
                      </w:r>
                    </w:p>
                    <w:p w14:paraId="7C6EC5D7" w14:textId="15B8A485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Detecta los procesos de aprendizaje de sus alumnos para favorecer su desarrollo cognitivo y socioemocional.</w:t>
                      </w:r>
                    </w:p>
                    <w:p w14:paraId="40A8B65A" w14:textId="094BDAAC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  <w:p w14:paraId="23686E3E" w14:textId="1FE6F673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2D999216" w14:textId="003A6A3B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Actúa de manera ética ante la diversidad de situaciones que se presentan en la práctica profesional.</w:t>
                      </w:r>
                    </w:p>
                    <w:p w14:paraId="06233953" w14:textId="55628EB4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2021/06/18</w:t>
                      </w:r>
                    </w:p>
                    <w:p w14:paraId="105AC66C" w14:textId="77777777" w:rsidR="004E01DB" w:rsidRDefault="004E01DB" w:rsidP="004C454D"/>
                  </w:txbxContent>
                </v:textbox>
                <w10:wrap anchorx="page"/>
              </v:shape>
            </w:pict>
          </mc:Fallback>
        </mc:AlternateContent>
      </w:r>
    </w:p>
    <w:p w14:paraId="10B6F628" w14:textId="149CB8C6" w:rsidR="004C454D" w:rsidRDefault="004C454D"/>
    <w:p w14:paraId="76B3B56F" w14:textId="67446D57" w:rsidR="004C454D" w:rsidRDefault="004C454D"/>
    <w:p w14:paraId="472392EC" w14:textId="3AC84C4A" w:rsidR="004C454D" w:rsidRDefault="004C454D"/>
    <w:p w14:paraId="31238395" w14:textId="3A7BB6A8" w:rsidR="004C454D" w:rsidRDefault="004C454D"/>
    <w:p w14:paraId="371B2878" w14:textId="27EC4A7A" w:rsidR="004C454D" w:rsidRDefault="004C454D"/>
    <w:p w14:paraId="2EF1FDB8" w14:textId="149F35B1" w:rsidR="004C454D" w:rsidRDefault="004C454D"/>
    <w:p w14:paraId="3ADB8378" w14:textId="124F66F7" w:rsidR="004C454D" w:rsidRDefault="004C454D"/>
    <w:p w14:paraId="0B2DD971" w14:textId="78FB7101" w:rsidR="004C454D" w:rsidRDefault="004C454D"/>
    <w:p w14:paraId="612B32F7" w14:textId="514F1475" w:rsidR="004C454D" w:rsidRDefault="004C454D"/>
    <w:p w14:paraId="61D0A777" w14:textId="1CB56DB4" w:rsidR="004C454D" w:rsidRDefault="004C454D"/>
    <w:p w14:paraId="773E5453" w14:textId="2D35EE5D" w:rsidR="004C454D" w:rsidRDefault="004C454D"/>
    <w:p w14:paraId="09062328" w14:textId="4B7F5FF1" w:rsidR="004C454D" w:rsidRDefault="004C454D"/>
    <w:p w14:paraId="7090730B" w14:textId="709A6CAC" w:rsidR="004C454D" w:rsidRDefault="004C454D"/>
    <w:p w14:paraId="6F47F01A" w14:textId="35D30BC2" w:rsidR="004C454D" w:rsidRDefault="004C454D"/>
    <w:p w14:paraId="7C76E41E" w14:textId="781A6083" w:rsidR="004C454D" w:rsidRDefault="004C454D"/>
    <w:p w14:paraId="26F5671F" w14:textId="7874FA63" w:rsidR="004C454D" w:rsidRDefault="004C454D"/>
    <w:p w14:paraId="20F6F30F" w14:textId="3CD73E45" w:rsidR="004C454D" w:rsidRDefault="004C454D"/>
    <w:p w14:paraId="287CC345" w14:textId="555BFE9D" w:rsidR="004C454D" w:rsidRDefault="004C454D"/>
    <w:p w14:paraId="4543B0FD" w14:textId="170A0547" w:rsidR="004C454D" w:rsidRDefault="004C454D"/>
    <w:p w14:paraId="3267C9FD" w14:textId="52BCC959" w:rsidR="004C454D" w:rsidRDefault="004C454D"/>
    <w:p w14:paraId="2F853E63" w14:textId="56CD7349" w:rsidR="004C454D" w:rsidRDefault="004C454D"/>
    <w:p w14:paraId="0155A8FA" w14:textId="4E402E66" w:rsidR="004C454D" w:rsidRDefault="004C454D"/>
    <w:p w14:paraId="0F40E603" w14:textId="10794A47" w:rsidR="004C454D" w:rsidRDefault="004C454D"/>
    <w:p w14:paraId="5F9518C1" w14:textId="10137484" w:rsidR="004C454D" w:rsidRDefault="004C454D"/>
    <w:p w14:paraId="3338AD41" w14:textId="2D21106A" w:rsidR="004C454D" w:rsidRDefault="004C454D"/>
    <w:p w14:paraId="6CAB7E31" w14:textId="0A151A43" w:rsidR="004C454D" w:rsidRDefault="004C454D"/>
    <w:p w14:paraId="669D2493" w14:textId="359109FF" w:rsidR="004C454D" w:rsidRDefault="004C454D"/>
    <w:p w14:paraId="18395960" w14:textId="772276C1" w:rsidR="004C454D" w:rsidRDefault="00013F77">
      <w:r>
        <w:rPr>
          <w:noProof/>
        </w:rPr>
        <w:drawing>
          <wp:anchor distT="0" distB="0" distL="114300" distR="114300" simplePos="0" relativeHeight="251663360" behindDoc="0" locked="0" layoutInCell="1" allowOverlap="1" wp14:anchorId="7CE0ED1D" wp14:editId="6AC8B5BB">
            <wp:simplePos x="0" y="0"/>
            <wp:positionH relativeFrom="column">
              <wp:posOffset>-1684655</wp:posOffset>
            </wp:positionH>
            <wp:positionV relativeFrom="paragraph">
              <wp:posOffset>724389</wp:posOffset>
            </wp:positionV>
            <wp:extent cx="2799715" cy="67524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5" b="36235"/>
                    <a:stretch/>
                  </pic:blipFill>
                  <pic:spPr bwMode="auto">
                    <a:xfrm>
                      <a:off x="0" y="0"/>
                      <a:ext cx="2799715" cy="6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E88C0" w14:textId="5381EA7F" w:rsidR="00AF1E93" w:rsidRPr="006B0AB8" w:rsidRDefault="00AF1E93" w:rsidP="00AF1E93">
      <w:pPr>
        <w:jc w:val="center"/>
        <w:rPr>
          <w:rFonts w:ascii="Hello Crafter - Personal Use" w:hAnsi="Hello Crafter - Personal Use"/>
          <w:color w:val="E19D88" w:themeColor="accent1" w:themeTint="99"/>
          <w:sz w:val="52"/>
          <w:szCs w:val="52"/>
        </w:rPr>
      </w:pPr>
      <w:r w:rsidRPr="006B0AB8"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  <w:lastRenderedPageBreak/>
        <w:t>Introducción</w:t>
      </w:r>
    </w:p>
    <w:p w14:paraId="2F410E06" w14:textId="31B60EE7" w:rsidR="00AF1E93" w:rsidRPr="00DC7685" w:rsidRDefault="00AF1E93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El siguiente trabajo es la última etapa del protocolo de la estrategia de caso </w:t>
      </w:r>
      <w:r w:rsidR="00B2493E">
        <w:rPr>
          <w:rFonts w:ascii="Times New Roman" w:hAnsi="Times New Roman" w:cs="Times New Roman"/>
          <w:sz w:val="32"/>
          <w:szCs w:val="32"/>
        </w:rPr>
        <w:t>d</w:t>
      </w:r>
      <w:r w:rsidRPr="00DC7685">
        <w:rPr>
          <w:rFonts w:ascii="Times New Roman" w:hAnsi="Times New Roman" w:cs="Times New Roman"/>
          <w:sz w:val="32"/>
          <w:szCs w:val="32"/>
        </w:rPr>
        <w:t>el informe final. Principalmente</w:t>
      </w:r>
      <w:r w:rsidR="00B2493E">
        <w:rPr>
          <w:rFonts w:ascii="Times New Roman" w:hAnsi="Times New Roman" w:cs="Times New Roman"/>
          <w:sz w:val="32"/>
          <w:szCs w:val="32"/>
        </w:rPr>
        <w:t xml:space="preserve">, esta </w:t>
      </w:r>
      <w:r w:rsidRPr="00DC7685">
        <w:rPr>
          <w:rFonts w:ascii="Times New Roman" w:hAnsi="Times New Roman" w:cs="Times New Roman"/>
          <w:sz w:val="32"/>
          <w:szCs w:val="32"/>
        </w:rPr>
        <w:t>se llevó a cabo</w:t>
      </w:r>
      <w:r w:rsidR="00B2493E">
        <w:rPr>
          <w:rFonts w:ascii="Times New Roman" w:hAnsi="Times New Roman" w:cs="Times New Roman"/>
          <w:sz w:val="32"/>
          <w:szCs w:val="32"/>
        </w:rPr>
        <w:t xml:space="preserve"> en</w:t>
      </w:r>
      <w:r w:rsidRPr="00DC7685">
        <w:rPr>
          <w:rFonts w:ascii="Times New Roman" w:hAnsi="Times New Roman" w:cs="Times New Roman"/>
          <w:sz w:val="32"/>
          <w:szCs w:val="32"/>
        </w:rPr>
        <w:t xml:space="preserve"> la jornada de práctica en el mes mayo-junio en el Jardín de niños Coahuila con un horario de 9:00- 12:30, se practicó 3 veces a la semana con clase virtual por la nueva modalidad que se presenta</w:t>
      </w:r>
      <w:r w:rsidR="00B2493E">
        <w:rPr>
          <w:rFonts w:ascii="Times New Roman" w:hAnsi="Times New Roman" w:cs="Times New Roman"/>
          <w:sz w:val="32"/>
          <w:szCs w:val="32"/>
        </w:rPr>
        <w:t xml:space="preserve"> debido a la pandemia del COVID-19</w:t>
      </w:r>
      <w:r w:rsidRPr="00DC7685">
        <w:rPr>
          <w:rFonts w:ascii="Times New Roman" w:hAnsi="Times New Roman" w:cs="Times New Roman"/>
          <w:sz w:val="32"/>
          <w:szCs w:val="32"/>
        </w:rPr>
        <w:t xml:space="preserve">, </w:t>
      </w:r>
      <w:r w:rsidR="00B2493E">
        <w:rPr>
          <w:rFonts w:ascii="Times New Roman" w:hAnsi="Times New Roman" w:cs="Times New Roman"/>
          <w:sz w:val="32"/>
          <w:szCs w:val="32"/>
        </w:rPr>
        <w:t>que impidió que las prácticas se dieran de forma presencial en las escuelas. P</w:t>
      </w:r>
      <w:r w:rsidRPr="00DC7685">
        <w:rPr>
          <w:rFonts w:ascii="Times New Roman" w:hAnsi="Times New Roman" w:cs="Times New Roman"/>
          <w:sz w:val="32"/>
          <w:szCs w:val="32"/>
        </w:rPr>
        <w:t xml:space="preserve">or tal motivo </w:t>
      </w:r>
      <w:r w:rsidR="00B2493E">
        <w:rPr>
          <w:rFonts w:ascii="Times New Roman" w:hAnsi="Times New Roman" w:cs="Times New Roman"/>
          <w:sz w:val="32"/>
          <w:szCs w:val="32"/>
        </w:rPr>
        <w:t>se decidió que este sería</w:t>
      </w:r>
      <w:r w:rsidRPr="00DC7685">
        <w:rPr>
          <w:rFonts w:ascii="Times New Roman" w:hAnsi="Times New Roman" w:cs="Times New Roman"/>
          <w:sz w:val="32"/>
          <w:szCs w:val="32"/>
        </w:rPr>
        <w:t xml:space="preserve"> el tema principal de nuestro estudio de caso, enseñanza en línea</w:t>
      </w:r>
      <w:r w:rsidR="00B2493E">
        <w:rPr>
          <w:rFonts w:ascii="Times New Roman" w:hAnsi="Times New Roman" w:cs="Times New Roman"/>
          <w:sz w:val="32"/>
          <w:szCs w:val="32"/>
        </w:rPr>
        <w:t>, que como sabemos es un aspecto bastante relevante de analizar debido a las ventajas y desventajas que ha traído.</w:t>
      </w:r>
    </w:p>
    <w:p w14:paraId="6DC3D664" w14:textId="0BA68A44" w:rsidR="00AF1E93" w:rsidRDefault="00AF1E93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>Como bien sabemos este tema se eligió con la intención de conocer más a fondo c</w:t>
      </w:r>
      <w:r w:rsidR="00E85EBC">
        <w:rPr>
          <w:rFonts w:ascii="Times New Roman" w:hAnsi="Times New Roman" w:cs="Times New Roman"/>
          <w:sz w:val="32"/>
          <w:szCs w:val="32"/>
        </w:rPr>
        <w:t>ó</w:t>
      </w:r>
      <w:r w:rsidRPr="00DC7685">
        <w:rPr>
          <w:rFonts w:ascii="Times New Roman" w:hAnsi="Times New Roman" w:cs="Times New Roman"/>
          <w:sz w:val="32"/>
          <w:szCs w:val="32"/>
        </w:rPr>
        <w:t>mo se lleva a cabo la educación y el proceso de aprendizaje en los niños preescolares a través de las  clases en línea. El trabajo es un análisis de lo que pudimos observar mediante los días de práctica, en donde mencionaremos nuestro desempeño en la clase, ventajas y desventajas que observamos al momento de estar frente al grupo y una reflexión guiándonos por la conclusión de esta nueva modalidad</w:t>
      </w:r>
      <w:r w:rsidR="00E85EBC">
        <w:rPr>
          <w:rFonts w:ascii="Times New Roman" w:hAnsi="Times New Roman" w:cs="Times New Roman"/>
          <w:sz w:val="32"/>
          <w:szCs w:val="32"/>
        </w:rPr>
        <w:t xml:space="preserve"> y</w:t>
      </w:r>
      <w:r w:rsidRPr="00DC7685">
        <w:rPr>
          <w:rFonts w:ascii="Times New Roman" w:hAnsi="Times New Roman" w:cs="Times New Roman"/>
          <w:sz w:val="32"/>
          <w:szCs w:val="32"/>
        </w:rPr>
        <w:t xml:space="preserve"> si los resultados obtenidos fueron a favor o en contra del desarrollo en la práctica. </w:t>
      </w:r>
    </w:p>
    <w:p w14:paraId="0F130FEC" w14:textId="77777777" w:rsidR="00E85EBC" w:rsidRDefault="00E85EBC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C1AD54" w14:textId="77777777" w:rsidR="00013F77" w:rsidRPr="00DC7685" w:rsidRDefault="00013F77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473DFA" w14:textId="0D80682B" w:rsidR="004C454D" w:rsidRDefault="004C454D"/>
    <w:p w14:paraId="2D75CC5C" w14:textId="0442EDAA" w:rsidR="004C454D" w:rsidRDefault="004C454D"/>
    <w:p w14:paraId="42C4D965" w14:textId="2C378B19" w:rsidR="004C454D" w:rsidRDefault="004C454D"/>
    <w:p w14:paraId="47915BE6" w14:textId="69569391" w:rsidR="00DC7685" w:rsidRDefault="00DC7685"/>
    <w:p w14:paraId="396822C7" w14:textId="77777777" w:rsidR="00E85EBC" w:rsidRDefault="00E85EBC"/>
    <w:p w14:paraId="36F6E2A4" w14:textId="78E23172" w:rsidR="00DC7685" w:rsidRPr="006B0AB8" w:rsidRDefault="00DC7685" w:rsidP="00DC7685">
      <w:pPr>
        <w:jc w:val="center"/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</w:pPr>
      <w:r w:rsidRPr="006B0AB8"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  <w:lastRenderedPageBreak/>
        <w:t>Ventajas y Desventajas</w:t>
      </w:r>
    </w:p>
    <w:p w14:paraId="78981997" w14:textId="77777777" w:rsidR="006B0AB8" w:rsidRDefault="00E85EBC" w:rsidP="00DC76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Explicando primero las ventajas, se determinó que una de ellas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es </w:t>
      </w:r>
      <w:r w:rsidR="00DC7685" w:rsidRPr="00DC7685">
        <w:rPr>
          <w:rFonts w:ascii="Times New Roman" w:hAnsi="Times New Roman" w:cs="Times New Roman"/>
          <w:sz w:val="32"/>
          <w:szCs w:val="32"/>
        </w:rPr>
        <w:t>que como equipo tuvimos</w:t>
      </w:r>
      <w:r>
        <w:rPr>
          <w:rFonts w:ascii="Times New Roman" w:hAnsi="Times New Roman" w:cs="Times New Roman"/>
          <w:sz w:val="32"/>
          <w:szCs w:val="32"/>
        </w:rPr>
        <w:t xml:space="preserve"> la su</w:t>
      </w:r>
      <w:r w:rsidR="006B0AB8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rte de que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la amabilidad del personal del jardín</w:t>
      </w:r>
      <w:r>
        <w:rPr>
          <w:rFonts w:ascii="Times New Roman" w:hAnsi="Times New Roman" w:cs="Times New Roman"/>
          <w:sz w:val="32"/>
          <w:szCs w:val="32"/>
        </w:rPr>
        <w:t xml:space="preserve"> fue la mejor</w:t>
      </w:r>
      <w:r w:rsidR="00DC7685" w:rsidRPr="00DC7685">
        <w:rPr>
          <w:rFonts w:ascii="Times New Roman" w:hAnsi="Times New Roman" w:cs="Times New Roman"/>
          <w:sz w:val="32"/>
          <w:szCs w:val="32"/>
        </w:rPr>
        <w:t>, la mayoría de las educadoras se mostraron abiertas a ayudarnos y a hacernos sugerencias</w:t>
      </w:r>
      <w:r>
        <w:rPr>
          <w:rFonts w:ascii="Times New Roman" w:hAnsi="Times New Roman" w:cs="Times New Roman"/>
          <w:sz w:val="32"/>
          <w:szCs w:val="32"/>
        </w:rPr>
        <w:t xml:space="preserve"> que servirían</w:t>
      </w:r>
      <w:r w:rsidR="006B0AB8">
        <w:rPr>
          <w:rFonts w:ascii="Times New Roman" w:hAnsi="Times New Roman" w:cs="Times New Roman"/>
          <w:sz w:val="32"/>
          <w:szCs w:val="32"/>
        </w:rPr>
        <w:t xml:space="preserve"> a llevar un mejor desempeño en las sesiones en línea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. </w:t>
      </w:r>
      <w:r w:rsidR="006B0AB8">
        <w:rPr>
          <w:rFonts w:ascii="Times New Roman" w:hAnsi="Times New Roman" w:cs="Times New Roman"/>
          <w:sz w:val="32"/>
          <w:szCs w:val="32"/>
        </w:rPr>
        <w:t>La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bienvenida </w:t>
      </w:r>
      <w:r w:rsidR="006B0AB8">
        <w:rPr>
          <w:rFonts w:ascii="Times New Roman" w:hAnsi="Times New Roman" w:cs="Times New Roman"/>
          <w:sz w:val="32"/>
          <w:szCs w:val="32"/>
        </w:rPr>
        <w:t xml:space="preserve">que brindó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el personal y el directivo </w:t>
      </w:r>
      <w:r w:rsidR="006B0AB8">
        <w:rPr>
          <w:rFonts w:ascii="Times New Roman" w:hAnsi="Times New Roman" w:cs="Times New Roman"/>
          <w:sz w:val="32"/>
          <w:szCs w:val="32"/>
        </w:rPr>
        <w:t>p</w:t>
      </w:r>
      <w:r w:rsidR="00DC7685" w:rsidRPr="00DC7685">
        <w:rPr>
          <w:rFonts w:ascii="Times New Roman" w:hAnsi="Times New Roman" w:cs="Times New Roman"/>
          <w:sz w:val="32"/>
          <w:szCs w:val="32"/>
        </w:rPr>
        <w:t>a</w:t>
      </w:r>
      <w:r w:rsidR="006B0AB8">
        <w:rPr>
          <w:rFonts w:ascii="Times New Roman" w:hAnsi="Times New Roman" w:cs="Times New Roman"/>
          <w:sz w:val="32"/>
          <w:szCs w:val="32"/>
        </w:rPr>
        <w:t xml:space="preserve">ra conocer el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jardín </w:t>
      </w:r>
      <w:r w:rsidR="006B0AB8">
        <w:rPr>
          <w:rFonts w:ascii="Times New Roman" w:hAnsi="Times New Roman" w:cs="Times New Roman"/>
          <w:sz w:val="32"/>
          <w:szCs w:val="32"/>
        </w:rPr>
        <w:t xml:space="preserve">sirvió de mucho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para realizar </w:t>
      </w:r>
      <w:r w:rsidR="006B0AB8">
        <w:rPr>
          <w:rFonts w:ascii="Times New Roman" w:hAnsi="Times New Roman" w:cs="Times New Roman"/>
          <w:sz w:val="32"/>
          <w:szCs w:val="32"/>
        </w:rPr>
        <w:t>la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práctica. </w:t>
      </w:r>
    </w:p>
    <w:p w14:paraId="20809889" w14:textId="77777777" w:rsidR="009C5D83" w:rsidRDefault="00DC7685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>En cuanto a las clases</w:t>
      </w:r>
      <w:r w:rsidR="006B0AB8">
        <w:rPr>
          <w:rFonts w:ascii="Times New Roman" w:hAnsi="Times New Roman" w:cs="Times New Roman"/>
          <w:sz w:val="32"/>
          <w:szCs w:val="32"/>
        </w:rPr>
        <w:t>, la participación de los alumnos fue bastante buena e importante para el equipo, ya que la práctica se desarrollaba de buena manera y dejaba aprendizajes significativos tanto para los niños</w:t>
      </w:r>
      <w:r w:rsidR="009C5D83">
        <w:rPr>
          <w:rFonts w:ascii="Times New Roman" w:hAnsi="Times New Roman" w:cs="Times New Roman"/>
          <w:sz w:val="32"/>
          <w:szCs w:val="32"/>
        </w:rPr>
        <w:t xml:space="preserve"> como para las practicantes.</w:t>
      </w:r>
      <w:r w:rsidR="006B0A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D72147" w14:textId="77777777" w:rsidR="009C5D83" w:rsidRDefault="006B0AB8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Por otro lado, se tiene que mencionar que no todos los niños podían conectarse a las clases virtuales por diversas razones o problemáticas</w:t>
      </w:r>
      <w:r w:rsidR="009C5D83">
        <w:rPr>
          <w:rFonts w:ascii="Times New Roman" w:hAnsi="Times New Roman" w:cs="Times New Roman"/>
          <w:sz w:val="32"/>
          <w:szCs w:val="32"/>
        </w:rPr>
        <w:t xml:space="preserve"> que sucedían en sus hogares</w:t>
      </w:r>
      <w:r>
        <w:rPr>
          <w:rFonts w:ascii="Times New Roman" w:hAnsi="Times New Roman" w:cs="Times New Roman"/>
          <w:sz w:val="32"/>
          <w:szCs w:val="32"/>
        </w:rPr>
        <w:t>, como lo es la falta de internet</w:t>
      </w:r>
      <w:r w:rsidR="009C5D83">
        <w:rPr>
          <w:rFonts w:ascii="Times New Roman" w:hAnsi="Times New Roman" w:cs="Times New Roman"/>
          <w:sz w:val="32"/>
          <w:szCs w:val="32"/>
        </w:rPr>
        <w:t>, materiales para trabajar,</w:t>
      </w:r>
      <w:r>
        <w:rPr>
          <w:rFonts w:ascii="Times New Roman" w:hAnsi="Times New Roman" w:cs="Times New Roman"/>
          <w:sz w:val="32"/>
          <w:szCs w:val="32"/>
        </w:rPr>
        <w:t xml:space="preserve"> o la peor de todas</w:t>
      </w:r>
      <w:r w:rsidR="009C5D83">
        <w:rPr>
          <w:rFonts w:ascii="Times New Roman" w:hAnsi="Times New Roman" w:cs="Times New Roman"/>
          <w:sz w:val="32"/>
          <w:szCs w:val="32"/>
        </w:rPr>
        <w:t xml:space="preserve"> que era </w:t>
      </w:r>
      <w:r>
        <w:rPr>
          <w:rFonts w:ascii="Times New Roman" w:hAnsi="Times New Roman" w:cs="Times New Roman"/>
          <w:sz w:val="32"/>
          <w:szCs w:val="32"/>
        </w:rPr>
        <w:t>por falta de interés por parte de los padres</w:t>
      </w:r>
      <w:r w:rsidR="009C5D83">
        <w:rPr>
          <w:rFonts w:ascii="Times New Roman" w:hAnsi="Times New Roman" w:cs="Times New Roman"/>
          <w:sz w:val="32"/>
          <w:szCs w:val="32"/>
        </w:rPr>
        <w:t>. S</w:t>
      </w:r>
      <w:r>
        <w:rPr>
          <w:rFonts w:ascii="Times New Roman" w:hAnsi="Times New Roman" w:cs="Times New Roman"/>
          <w:sz w:val="32"/>
          <w:szCs w:val="32"/>
        </w:rPr>
        <w:t xml:space="preserve">in embargo, los estudiantes que tenían los recursos para seguir aprendiendo </w:t>
      </w:r>
      <w:r w:rsidR="00DC7685" w:rsidRPr="00DC7685">
        <w:rPr>
          <w:rFonts w:ascii="Times New Roman" w:hAnsi="Times New Roman" w:cs="Times New Roman"/>
          <w:sz w:val="32"/>
          <w:szCs w:val="32"/>
        </w:rPr>
        <w:t>participaban activamente y cumplían con trabajos y tareas, lo mismo por parte de</w:t>
      </w:r>
      <w:r>
        <w:rPr>
          <w:rFonts w:ascii="Times New Roman" w:hAnsi="Times New Roman" w:cs="Times New Roman"/>
          <w:sz w:val="32"/>
          <w:szCs w:val="32"/>
        </w:rPr>
        <w:t xml:space="preserve"> algunos de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los padres de familia</w:t>
      </w:r>
      <w:r>
        <w:rPr>
          <w:rFonts w:ascii="Times New Roman" w:hAnsi="Times New Roman" w:cs="Times New Roman"/>
          <w:sz w:val="32"/>
          <w:szCs w:val="32"/>
        </w:rPr>
        <w:t xml:space="preserve"> que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se </w:t>
      </w:r>
      <w:r>
        <w:rPr>
          <w:rFonts w:ascii="Times New Roman" w:hAnsi="Times New Roman" w:cs="Times New Roman"/>
          <w:sz w:val="32"/>
          <w:szCs w:val="32"/>
        </w:rPr>
        <w:t>mostraban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atentos en las clases y la mayoría cumplía con las tareas asignadas </w:t>
      </w:r>
      <w:r w:rsidR="009C5D83">
        <w:rPr>
          <w:rFonts w:ascii="Times New Roman" w:hAnsi="Times New Roman" w:cs="Times New Roman"/>
          <w:sz w:val="32"/>
          <w:szCs w:val="32"/>
        </w:rPr>
        <w:t>y ayudaban a sus hijos a tener buen rendimiento en las clases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8504B5B" w14:textId="04DFF348" w:rsidR="009C5D83" w:rsidRDefault="009C5D83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Las prácticas realizadas se llevaron de una manera bastante fácil, los aprendizajes que se obtuvieron marcaron una línea de experiencias sumamente significativas y gracias a los consejos y constantes recomendaciones por parte de las educadoras las planeaciones arrojaron resultados óptimos que serían de beneficio para el futuro que se estará forjando.</w:t>
      </w:r>
    </w:p>
    <w:p w14:paraId="1E84BE6A" w14:textId="79C506B5" w:rsidR="009C5D83" w:rsidRDefault="009C5D83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Pasando con las desventajas, una de ellas fue, como ya se mencionó, la falta de recursos e interés por parte de algunos padres de familia,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esto </w:t>
      </w:r>
      <w:r w:rsidR="00F219B2">
        <w:rPr>
          <w:rFonts w:ascii="Times New Roman" w:hAnsi="Times New Roman" w:cs="Times New Roman"/>
          <w:sz w:val="32"/>
          <w:szCs w:val="32"/>
        </w:rPr>
        <w:t xml:space="preserve">lo que tiende a ocasionar es que los aprendizajes que ya se habían construido y cimentado se pierdan, causando así que el proceso cognitivo de los alumnos se vea frenado dejándolos desorientados.  </w:t>
      </w:r>
    </w:p>
    <w:p w14:paraId="5CA6CC71" w14:textId="4ECE992F" w:rsidR="00DC7685" w:rsidRPr="00DC7685" w:rsidRDefault="00F219B2" w:rsidP="00F219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Otra de las desventajas que se observaron es que algunos </w:t>
      </w:r>
      <w:r w:rsidR="00DC7685" w:rsidRPr="00DC7685">
        <w:rPr>
          <w:rFonts w:ascii="Times New Roman" w:hAnsi="Times New Roman" w:cs="Times New Roman"/>
          <w:sz w:val="32"/>
          <w:szCs w:val="32"/>
        </w:rPr>
        <w:t>padres de familia no acompañaban a los niños en sus sesiones</w:t>
      </w:r>
      <w:r>
        <w:rPr>
          <w:rFonts w:ascii="Times New Roman" w:hAnsi="Times New Roman" w:cs="Times New Roman"/>
          <w:sz w:val="32"/>
          <w:szCs w:val="32"/>
        </w:rPr>
        <w:t xml:space="preserve"> virtuales por atender otros asuntos, lo que causaba que el estudiante estuviera distraído en todo momento y no atendiera eficazmente las indicaciones ni realizara los trabajos de clase y según comentó la directora Catalina, este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es </w:t>
      </w:r>
      <w:r>
        <w:rPr>
          <w:rFonts w:ascii="Times New Roman" w:hAnsi="Times New Roman" w:cs="Times New Roman"/>
          <w:sz w:val="32"/>
          <w:szCs w:val="32"/>
        </w:rPr>
        <w:t xml:space="preserve">un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requisito </w:t>
      </w:r>
      <w:r>
        <w:rPr>
          <w:rFonts w:ascii="Times New Roman" w:hAnsi="Times New Roman" w:cs="Times New Roman"/>
          <w:sz w:val="32"/>
          <w:szCs w:val="32"/>
        </w:rPr>
        <w:t>que establece el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jardín, </w:t>
      </w:r>
      <w:r>
        <w:rPr>
          <w:rFonts w:ascii="Times New Roman" w:hAnsi="Times New Roman" w:cs="Times New Roman"/>
          <w:sz w:val="32"/>
          <w:szCs w:val="32"/>
        </w:rPr>
        <w:t>ya que es importante que el alumno esté acompañado en todo momento por un adulto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. A su vez, los padres que si acompañaban </w:t>
      </w:r>
      <w:r>
        <w:rPr>
          <w:rFonts w:ascii="Times New Roman" w:hAnsi="Times New Roman" w:cs="Times New Roman"/>
          <w:sz w:val="32"/>
          <w:szCs w:val="32"/>
        </w:rPr>
        <w:t xml:space="preserve">a sus hijos </w:t>
      </w:r>
      <w:r w:rsidR="00DC7685" w:rsidRPr="00DC7685">
        <w:rPr>
          <w:rFonts w:ascii="Times New Roman" w:hAnsi="Times New Roman" w:cs="Times New Roman"/>
          <w:sz w:val="32"/>
          <w:szCs w:val="32"/>
        </w:rPr>
        <w:t>en las sesiones,</w:t>
      </w:r>
      <w:r>
        <w:rPr>
          <w:rFonts w:ascii="Times New Roman" w:hAnsi="Times New Roman" w:cs="Times New Roman"/>
          <w:sz w:val="32"/>
          <w:szCs w:val="32"/>
        </w:rPr>
        <w:t xml:space="preserve"> también tendían a provocar obstáculos entre el aprendizaje y el alumno, debido a que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les susurraban las respuestas</w:t>
      </w:r>
      <w:r w:rsidR="00C75D80">
        <w:rPr>
          <w:rFonts w:ascii="Times New Roman" w:hAnsi="Times New Roman" w:cs="Times New Roman"/>
          <w:sz w:val="32"/>
          <w:szCs w:val="32"/>
        </w:rPr>
        <w:t xml:space="preserve"> y les impedía ser autónomos y crear un pensamiento reflexivo-analítico</w:t>
      </w:r>
      <w:r w:rsidR="00DC7685" w:rsidRPr="00DC7685">
        <w:rPr>
          <w:rFonts w:ascii="Times New Roman" w:hAnsi="Times New Roman" w:cs="Times New Roman"/>
          <w:sz w:val="32"/>
          <w:szCs w:val="32"/>
        </w:rPr>
        <w:t>.</w:t>
      </w:r>
    </w:p>
    <w:p w14:paraId="1E045B05" w14:textId="28249E9E" w:rsidR="00C75D80" w:rsidRDefault="00DC7685" w:rsidP="00C75D80">
      <w:pPr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Respecto a las conexiones, </w:t>
      </w:r>
      <w:r w:rsidR="00C75D80">
        <w:rPr>
          <w:rFonts w:ascii="Times New Roman" w:hAnsi="Times New Roman" w:cs="Times New Roman"/>
          <w:sz w:val="32"/>
          <w:szCs w:val="32"/>
        </w:rPr>
        <w:t xml:space="preserve">algunas de ellas tenían que dividirse en distintos horarios y plataformas, lo que </w:t>
      </w:r>
      <w:r w:rsidRPr="00DC7685">
        <w:rPr>
          <w:rFonts w:ascii="Times New Roman" w:hAnsi="Times New Roman" w:cs="Times New Roman"/>
          <w:sz w:val="32"/>
          <w:szCs w:val="32"/>
        </w:rPr>
        <w:t>un desorden en cuanto organización</w:t>
      </w:r>
      <w:r w:rsidR="00C75D80">
        <w:rPr>
          <w:rFonts w:ascii="Times New Roman" w:hAnsi="Times New Roman" w:cs="Times New Roman"/>
          <w:sz w:val="32"/>
          <w:szCs w:val="32"/>
        </w:rPr>
        <w:t>.</w:t>
      </w:r>
    </w:p>
    <w:p w14:paraId="576F0BC5" w14:textId="3091A6E0" w:rsidR="00C75D80" w:rsidRDefault="00C75D80" w:rsidP="00C75D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pesar de esto, los aspectos negativos siempre tienden a dejar experiencias buenas que ayudan a formar un trayecto para mejorar las áreas de oportunidad.</w:t>
      </w:r>
    </w:p>
    <w:p w14:paraId="7A5266B6" w14:textId="29B7181A" w:rsidR="00DC7685" w:rsidRDefault="00DC7685" w:rsidP="00C75D80">
      <w:pPr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70246839" w14:textId="77777777" w:rsidR="00C75D80" w:rsidRDefault="00C75D80" w:rsidP="00C75D80">
      <w:pPr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2B3CDFB7" w14:textId="5EBBBED5" w:rsidR="00DC7685" w:rsidRDefault="00DC7685" w:rsidP="00DC7685">
      <w:pPr>
        <w:tabs>
          <w:tab w:val="left" w:pos="5355"/>
        </w:tabs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6394DAF3" w14:textId="77777777" w:rsidR="00C75D80" w:rsidRDefault="00C75D80" w:rsidP="00DC7685">
      <w:pPr>
        <w:tabs>
          <w:tab w:val="left" w:pos="5355"/>
        </w:tabs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25B4F63E" w14:textId="77777777" w:rsidR="00C75D80" w:rsidRDefault="00C75D80" w:rsidP="00DC7685">
      <w:pPr>
        <w:tabs>
          <w:tab w:val="left" w:pos="5355"/>
        </w:tabs>
      </w:pPr>
    </w:p>
    <w:p w14:paraId="4B1D7BAF" w14:textId="77777777" w:rsidR="00DC7685" w:rsidRDefault="00DC7685" w:rsidP="00DC7685">
      <w:pPr>
        <w:tabs>
          <w:tab w:val="left" w:pos="5355"/>
        </w:tabs>
      </w:pPr>
    </w:p>
    <w:p w14:paraId="373F1257" w14:textId="17A4BD01" w:rsidR="00DC7685" w:rsidRDefault="00DC7685" w:rsidP="006B0AB8">
      <w:pPr>
        <w:jc w:val="center"/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  <w:r w:rsidRPr="006B0AB8"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  <w:lastRenderedPageBreak/>
        <w:t>Conclusión</w:t>
      </w:r>
    </w:p>
    <w:p w14:paraId="04C25457" w14:textId="77777777" w:rsidR="00810F4B" w:rsidRDefault="00DC7685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Como se comentó al inicio de este trabajo, el estudio de caso que se llevó a cabo durante las dos jornadas de práctica fue “intervención-evaluativo”, el cual implica valorar si el proceso de intervención fue el adecuado, y así mismo estimar los alcances y limitaciones de las propuestas de mejora. </w:t>
      </w:r>
    </w:p>
    <w:p w14:paraId="0D366D9D" w14:textId="2503C903" w:rsidR="00810F4B" w:rsidRDefault="00DC7685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>Implementarlo dio pauta a poder analizar cada aspecto dentro del aprendizaje y</w:t>
      </w:r>
      <w:r w:rsidR="00810F4B">
        <w:rPr>
          <w:rFonts w:ascii="Times New Roman" w:hAnsi="Times New Roman" w:cs="Times New Roman"/>
          <w:sz w:val="32"/>
          <w:szCs w:val="32"/>
        </w:rPr>
        <w:t xml:space="preserve"> d</w:t>
      </w:r>
      <w:r w:rsidRPr="00DC7685">
        <w:rPr>
          <w:rFonts w:ascii="Times New Roman" w:hAnsi="Times New Roman" w:cs="Times New Roman"/>
          <w:sz w:val="32"/>
          <w:szCs w:val="32"/>
        </w:rPr>
        <w:t>el desarrollo cognitivo de los alumnos</w:t>
      </w:r>
      <w:r w:rsidR="00810F4B">
        <w:rPr>
          <w:rFonts w:ascii="Times New Roman" w:hAnsi="Times New Roman" w:cs="Times New Roman"/>
          <w:sz w:val="32"/>
          <w:szCs w:val="32"/>
        </w:rPr>
        <w:t>, así como también</w:t>
      </w:r>
      <w:r w:rsidRPr="00DC7685">
        <w:rPr>
          <w:rFonts w:ascii="Times New Roman" w:hAnsi="Times New Roman" w:cs="Times New Roman"/>
          <w:sz w:val="32"/>
          <w:szCs w:val="32"/>
        </w:rPr>
        <w:t xml:space="preserve"> la intervención docente y las actividades aporta</w:t>
      </w:r>
      <w:r w:rsidR="00810F4B">
        <w:rPr>
          <w:rFonts w:ascii="Times New Roman" w:hAnsi="Times New Roman" w:cs="Times New Roman"/>
          <w:sz w:val="32"/>
          <w:szCs w:val="32"/>
        </w:rPr>
        <w:t>ron</w:t>
      </w:r>
      <w:r w:rsidRPr="00DC7685">
        <w:rPr>
          <w:rFonts w:ascii="Times New Roman" w:hAnsi="Times New Roman" w:cs="Times New Roman"/>
          <w:sz w:val="32"/>
          <w:szCs w:val="32"/>
        </w:rPr>
        <w:t xml:space="preserve"> </w:t>
      </w:r>
      <w:r w:rsidR="00810F4B">
        <w:rPr>
          <w:rFonts w:ascii="Times New Roman" w:hAnsi="Times New Roman" w:cs="Times New Roman"/>
          <w:sz w:val="32"/>
          <w:szCs w:val="32"/>
        </w:rPr>
        <w:t xml:space="preserve">grandes enseñanzas </w:t>
      </w:r>
      <w:r w:rsidRPr="00DC7685">
        <w:rPr>
          <w:rFonts w:ascii="Times New Roman" w:hAnsi="Times New Roman" w:cs="Times New Roman"/>
          <w:sz w:val="32"/>
          <w:szCs w:val="32"/>
        </w:rPr>
        <w:t>a estos mismos, para posteriormente, realizar una evaluación</w:t>
      </w:r>
      <w:r w:rsidR="00810F4B">
        <w:rPr>
          <w:rFonts w:ascii="Times New Roman" w:hAnsi="Times New Roman" w:cs="Times New Roman"/>
          <w:sz w:val="32"/>
          <w:szCs w:val="32"/>
        </w:rPr>
        <w:t xml:space="preserve"> que arrojara resultados favorables sobre lo observado.</w:t>
      </w:r>
    </w:p>
    <w:p w14:paraId="25589BD6" w14:textId="77777777" w:rsidR="00810F4B" w:rsidRDefault="00DC7685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Este estudio de caso también permitió aprender a evaluar no solamente el trabajo de los niños, sino también el aprendizaje y el favorecimiento de estos, para </w:t>
      </w:r>
      <w:r w:rsidR="00810F4B">
        <w:rPr>
          <w:rFonts w:ascii="Times New Roman" w:hAnsi="Times New Roman" w:cs="Times New Roman"/>
          <w:sz w:val="32"/>
          <w:szCs w:val="32"/>
        </w:rPr>
        <w:t xml:space="preserve">así </w:t>
      </w:r>
      <w:r w:rsidRPr="00DC7685">
        <w:rPr>
          <w:rFonts w:ascii="Times New Roman" w:hAnsi="Times New Roman" w:cs="Times New Roman"/>
          <w:sz w:val="32"/>
          <w:szCs w:val="32"/>
        </w:rPr>
        <w:t>poder analizar y reflexionar si se debe cambiar algo en la forma de enseñanza o en los métodos que se aplican</w:t>
      </w:r>
      <w:r w:rsidR="00810F4B">
        <w:rPr>
          <w:rFonts w:ascii="Times New Roman" w:hAnsi="Times New Roman" w:cs="Times New Roman"/>
          <w:sz w:val="32"/>
          <w:szCs w:val="32"/>
        </w:rPr>
        <w:t xml:space="preserve"> en las clases virtuales</w:t>
      </w:r>
      <w:r w:rsidRPr="00DC768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BB44390" w14:textId="33F03482" w:rsidR="00DC7685" w:rsidRDefault="00810F4B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jornada de práctica como bien se mencionó, t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uvo un impacto </w:t>
      </w:r>
      <w:r>
        <w:rPr>
          <w:rFonts w:ascii="Times New Roman" w:hAnsi="Times New Roman" w:cs="Times New Roman"/>
          <w:sz w:val="32"/>
          <w:szCs w:val="32"/>
        </w:rPr>
        <w:t xml:space="preserve">muy grande, puesto que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se logró adquirir </w:t>
      </w:r>
      <w:r w:rsidR="002051E3">
        <w:rPr>
          <w:rFonts w:ascii="Times New Roman" w:hAnsi="Times New Roman" w:cs="Times New Roman"/>
          <w:sz w:val="32"/>
          <w:szCs w:val="32"/>
        </w:rPr>
        <w:t>conocimientos y estrategias metodológicas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necesari</w:t>
      </w:r>
      <w:r w:rsidR="002051E3">
        <w:rPr>
          <w:rFonts w:ascii="Times New Roman" w:hAnsi="Times New Roman" w:cs="Times New Roman"/>
          <w:sz w:val="32"/>
          <w:szCs w:val="32"/>
        </w:rPr>
        <w:t>o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s para reflexionar sobre esta misma, y de esa forma, ir creciendo y mejorando como futuras docentes. </w:t>
      </w:r>
    </w:p>
    <w:p w14:paraId="64684267" w14:textId="53498836" w:rsidR="002051E3" w:rsidRDefault="002051E3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Pasando a l</w:t>
      </w:r>
      <w:r w:rsidR="00A94703">
        <w:rPr>
          <w:rFonts w:ascii="Times New Roman" w:hAnsi="Times New Roman" w:cs="Times New Roman"/>
          <w:sz w:val="32"/>
          <w:szCs w:val="32"/>
        </w:rPr>
        <w:t xml:space="preserve">as experiencias vivenciadas </w:t>
      </w:r>
      <w:r w:rsidR="00EA7B1B">
        <w:rPr>
          <w:rFonts w:ascii="Times New Roman" w:hAnsi="Times New Roman" w:cs="Times New Roman"/>
          <w:sz w:val="32"/>
          <w:szCs w:val="32"/>
        </w:rPr>
        <w:t>a lo largo de las prácticas</w:t>
      </w:r>
      <w:r>
        <w:rPr>
          <w:rFonts w:ascii="Times New Roman" w:hAnsi="Times New Roman" w:cs="Times New Roman"/>
          <w:sz w:val="32"/>
          <w:szCs w:val="32"/>
        </w:rPr>
        <w:t>,</w:t>
      </w:r>
      <w:r w:rsidR="00EA7B1B">
        <w:rPr>
          <w:rFonts w:ascii="Times New Roman" w:hAnsi="Times New Roman" w:cs="Times New Roman"/>
          <w:sz w:val="32"/>
          <w:szCs w:val="32"/>
        </w:rPr>
        <w:t xml:space="preserve"> </w:t>
      </w:r>
      <w:r w:rsidR="008B69CE">
        <w:rPr>
          <w:rFonts w:ascii="Times New Roman" w:hAnsi="Times New Roman" w:cs="Times New Roman"/>
          <w:sz w:val="32"/>
          <w:szCs w:val="32"/>
        </w:rPr>
        <w:t xml:space="preserve">estas </w:t>
      </w:r>
      <w:r w:rsidR="00EA7B1B">
        <w:rPr>
          <w:rFonts w:ascii="Times New Roman" w:hAnsi="Times New Roman" w:cs="Times New Roman"/>
          <w:sz w:val="32"/>
          <w:szCs w:val="32"/>
        </w:rPr>
        <w:t>dejaron ver que el trabajo que se lleva a cabo desde casa es el más difícil y pesado, ya que el hecho de no estar conviviendo ni tener una comunicación más eficaz trunca el proceso de enseñanza-aprendizaje</w:t>
      </w:r>
      <w:r>
        <w:rPr>
          <w:rFonts w:ascii="Times New Roman" w:hAnsi="Times New Roman" w:cs="Times New Roman"/>
          <w:sz w:val="32"/>
          <w:szCs w:val="32"/>
        </w:rPr>
        <w:t xml:space="preserve"> y a pesar de que existen herramientas como las TIC’S que facilitan un poco este proceso no todos los alumnos pueden contar con estas, o si las tienen no son las más óptimas y adecuadas para trabajar.</w:t>
      </w:r>
    </w:p>
    <w:p w14:paraId="2EA75294" w14:textId="0165A07F" w:rsidR="00810F4B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Por otro lado, un aspecto que hay que destacar es e</w:t>
      </w:r>
      <w:r w:rsidR="00EA7B1B">
        <w:rPr>
          <w:rFonts w:ascii="Times New Roman" w:hAnsi="Times New Roman" w:cs="Times New Roman"/>
          <w:sz w:val="32"/>
          <w:szCs w:val="32"/>
        </w:rPr>
        <w:t>l arduo desempeño que se tiene que realizar por parte de los alumnos y las educadoras</w:t>
      </w:r>
      <w:r>
        <w:rPr>
          <w:rFonts w:ascii="Times New Roman" w:hAnsi="Times New Roman" w:cs="Times New Roman"/>
          <w:sz w:val="32"/>
          <w:szCs w:val="32"/>
        </w:rPr>
        <w:t xml:space="preserve">, ya que </w:t>
      </w:r>
      <w:r w:rsidR="004E01DB">
        <w:rPr>
          <w:rFonts w:ascii="Times New Roman" w:hAnsi="Times New Roman" w:cs="Times New Roman"/>
          <w:sz w:val="32"/>
          <w:szCs w:val="32"/>
        </w:rPr>
        <w:t>muchas de las veces</w:t>
      </w:r>
      <w:r>
        <w:rPr>
          <w:rFonts w:ascii="Times New Roman" w:hAnsi="Times New Roman" w:cs="Times New Roman"/>
          <w:sz w:val="32"/>
          <w:szCs w:val="32"/>
        </w:rPr>
        <w:t>, este</w:t>
      </w:r>
      <w:r w:rsidR="004E01DB">
        <w:rPr>
          <w:rFonts w:ascii="Times New Roman" w:hAnsi="Times New Roman" w:cs="Times New Roman"/>
          <w:sz w:val="32"/>
          <w:szCs w:val="32"/>
        </w:rPr>
        <w:t xml:space="preserve"> se ve</w:t>
      </w:r>
      <w:r w:rsidR="00EA7B1B">
        <w:rPr>
          <w:rFonts w:ascii="Times New Roman" w:hAnsi="Times New Roman" w:cs="Times New Roman"/>
          <w:sz w:val="32"/>
          <w:szCs w:val="32"/>
        </w:rPr>
        <w:t xml:space="preserve"> envuelto en dificultades</w:t>
      </w:r>
      <w:r w:rsidR="004E01DB">
        <w:rPr>
          <w:rFonts w:ascii="Times New Roman" w:hAnsi="Times New Roman" w:cs="Times New Roman"/>
          <w:sz w:val="32"/>
          <w:szCs w:val="32"/>
        </w:rPr>
        <w:t xml:space="preserve"> como las antes mencionadas, sin contar que el estrés o presión que siente</w:t>
      </w:r>
      <w:r>
        <w:rPr>
          <w:rFonts w:ascii="Times New Roman" w:hAnsi="Times New Roman" w:cs="Times New Roman"/>
          <w:sz w:val="32"/>
          <w:szCs w:val="32"/>
        </w:rPr>
        <w:t>n</w:t>
      </w:r>
      <w:r w:rsidR="004E01DB">
        <w:rPr>
          <w:rFonts w:ascii="Times New Roman" w:hAnsi="Times New Roman" w:cs="Times New Roman"/>
          <w:sz w:val="32"/>
          <w:szCs w:val="32"/>
        </w:rPr>
        <w:t xml:space="preserve"> ambos dificulta que siga habiendo motivación</w:t>
      </w:r>
      <w:r w:rsidR="002051E3">
        <w:rPr>
          <w:rFonts w:ascii="Times New Roman" w:hAnsi="Times New Roman" w:cs="Times New Roman"/>
          <w:sz w:val="32"/>
          <w:szCs w:val="32"/>
        </w:rPr>
        <w:t>, lo que vuelve tedioso el estudio</w:t>
      </w:r>
      <w:r w:rsidR="00345A6E">
        <w:rPr>
          <w:rFonts w:ascii="Times New Roman" w:hAnsi="Times New Roman" w:cs="Times New Roman"/>
          <w:sz w:val="32"/>
          <w:szCs w:val="32"/>
        </w:rPr>
        <w:t xml:space="preserve">, además </w:t>
      </w:r>
      <w:r w:rsidR="00345A6E">
        <w:rPr>
          <w:rFonts w:ascii="Times New Roman" w:hAnsi="Times New Roman" w:cs="Times New Roman"/>
          <w:sz w:val="32"/>
          <w:szCs w:val="32"/>
        </w:rPr>
        <w:t>de que la realización de este trabajo del estudio de caso ayudó a ser más consientes sobre las problemáticas a las que se enfrenta la educación en países como este, ya que a pesar de que la intención era buena, l</w:t>
      </w:r>
      <w:r w:rsidR="00345A6E" w:rsidRPr="00345A6E">
        <w:rPr>
          <w:rFonts w:ascii="Times New Roman" w:hAnsi="Times New Roman" w:cs="Times New Roman"/>
          <w:sz w:val="32"/>
          <w:szCs w:val="32"/>
        </w:rPr>
        <w:t>a estrategia no consideró que la programación no podría ser vista en todos los hogares, ya fuera por la falta de acceso a internet o de dispositivos electrónicos, o por la mala recepción de la señal televisiva.</w:t>
      </w:r>
    </w:p>
    <w:p w14:paraId="785A2EDB" w14:textId="489CED52" w:rsidR="00345A6E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 duda, todo lo vivido fue sumamente significativo para las integrantes del equipo, las experiencias que se obtuvieron ayudaron a que se pudiera adquirir más confianza y hubiera más profesionalismo al momento de dar clases</w:t>
      </w:r>
      <w:r w:rsidR="00345A6E">
        <w:rPr>
          <w:rFonts w:ascii="Times New Roman" w:hAnsi="Times New Roman" w:cs="Times New Roman"/>
          <w:sz w:val="32"/>
          <w:szCs w:val="32"/>
        </w:rPr>
        <w:t>, sin mencionar que el estar viviendo situaciones como estas ayudan a prepararnos para cualquier situación o problemática.</w:t>
      </w:r>
    </w:p>
    <w:p w14:paraId="15A8172A" w14:textId="77777777" w:rsidR="00345A6E" w:rsidRDefault="00345A6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4F846F" w14:textId="77777777" w:rsidR="008B69CE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8E4266" w14:textId="44DAF697" w:rsidR="008B69CE" w:rsidRPr="008B69CE" w:rsidRDefault="008B69CE" w:rsidP="008B69CE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946DCE" w14:textId="77777777" w:rsidR="008B69CE" w:rsidRPr="00DC7685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F395B9" w14:textId="77777777" w:rsidR="00DC7685" w:rsidRPr="00DC7685" w:rsidRDefault="00DC7685" w:rsidP="00DC7685">
      <w:pPr>
        <w:tabs>
          <w:tab w:val="left" w:pos="5355"/>
        </w:tabs>
        <w:jc w:val="center"/>
      </w:pPr>
    </w:p>
    <w:sectPr w:rsidR="00DC7685" w:rsidRPr="00DC7685" w:rsidSect="00DC7685">
      <w:pgSz w:w="12240" w:h="15840"/>
      <w:pgMar w:top="1417" w:right="1701" w:bottom="1417" w:left="1701" w:header="708" w:footer="708" w:gutter="0"/>
      <w:pgBorders w:offsetFrom="page">
        <w:top w:val="thickThinSmallGap" w:sz="24" w:space="24" w:color="F1C7BD" w:themeColor="accent2"/>
        <w:left w:val="thickThinSmallGap" w:sz="24" w:space="24" w:color="F1C7BD" w:themeColor="accent2"/>
        <w:bottom w:val="thinThickSmallGap" w:sz="24" w:space="24" w:color="F1C7BD" w:themeColor="accent2"/>
        <w:right w:val="thinThickSmallGap" w:sz="24" w:space="24" w:color="F1C7B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 Crafter - Personal Us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A4598"/>
    <w:multiLevelType w:val="hybridMultilevel"/>
    <w:tmpl w:val="55CE55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4D"/>
    <w:rsid w:val="00013F77"/>
    <w:rsid w:val="002051E3"/>
    <w:rsid w:val="00345A6E"/>
    <w:rsid w:val="004C454D"/>
    <w:rsid w:val="004E01DB"/>
    <w:rsid w:val="006B0AB8"/>
    <w:rsid w:val="00810F4B"/>
    <w:rsid w:val="008B69CE"/>
    <w:rsid w:val="009C5D83"/>
    <w:rsid w:val="00A94703"/>
    <w:rsid w:val="00AF1E93"/>
    <w:rsid w:val="00B2493E"/>
    <w:rsid w:val="00C75D80"/>
    <w:rsid w:val="00DC7685"/>
    <w:rsid w:val="00E85EBC"/>
    <w:rsid w:val="00EA7B1B"/>
    <w:rsid w:val="00F219B2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02C6"/>
  <w15:chartTrackingRefBased/>
  <w15:docId w15:val="{F3953515-448D-4ACF-93C2-37B9B35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4D"/>
  </w:style>
  <w:style w:type="paragraph" w:styleId="Ttulo2">
    <w:name w:val="heading 2"/>
    <w:basedOn w:val="Normal"/>
    <w:link w:val="Ttulo2Car"/>
    <w:uiPriority w:val="9"/>
    <w:qFormat/>
    <w:rsid w:val="004C4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C454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AF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luer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E5D3A"/>
      </a:accent1>
      <a:accent2>
        <a:srgbClr val="F1C7BD"/>
      </a:accent2>
      <a:accent3>
        <a:srgbClr val="309C92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1</cp:revision>
  <dcterms:created xsi:type="dcterms:W3CDTF">2021-06-18T20:55:00Z</dcterms:created>
  <dcterms:modified xsi:type="dcterms:W3CDTF">2021-06-19T02:33:00Z</dcterms:modified>
</cp:coreProperties>
</file>