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EF02A" w14:textId="77777777" w:rsidR="006D14F3" w:rsidRPr="00352CEA" w:rsidRDefault="006D14F3" w:rsidP="006D14F3">
      <w:pPr>
        <w:jc w:val="center"/>
        <w:rPr>
          <w:rFonts w:ascii="Arial" w:hAnsi="Arial" w:cs="Arial"/>
          <w:b/>
          <w:bCs/>
          <w:sz w:val="24"/>
          <w:szCs w:val="24"/>
        </w:rPr>
      </w:pPr>
      <w:r>
        <w:rPr>
          <w:rFonts w:ascii="Arial" w:hAnsi="Arial" w:cs="Arial"/>
          <w:b/>
          <w:bCs/>
          <w:noProof/>
          <w:sz w:val="24"/>
          <w:szCs w:val="24"/>
          <w:lang w:val="en-US"/>
        </w:rPr>
        <w:drawing>
          <wp:anchor distT="0" distB="0" distL="114300" distR="114300" simplePos="0" relativeHeight="251659264" behindDoc="0" locked="0" layoutInCell="1" allowOverlap="1" wp14:anchorId="66D5EA6F" wp14:editId="482063C9">
            <wp:simplePos x="0" y="0"/>
            <wp:positionH relativeFrom="column">
              <wp:posOffset>533400</wp:posOffset>
            </wp:positionH>
            <wp:positionV relativeFrom="paragraph">
              <wp:posOffset>-342900</wp:posOffset>
            </wp:positionV>
            <wp:extent cx="832617" cy="619125"/>
            <wp:effectExtent l="0" t="0" r="0" b="0"/>
            <wp:wrapNone/>
            <wp:docPr id="18" name="Imagen 18"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Una señal con letras y números&#10;&#10;Descripción generada automáticamente con confianza baja"/>
                    <pic:cNvPicPr/>
                  </pic:nvPicPr>
                  <pic:blipFill>
                    <a:blip r:embed="rId8">
                      <a:extLst>
                        <a:ext uri="{28A0092B-C50C-407E-A947-70E740481C1C}">
                          <a14:useLocalDpi xmlns:a14="http://schemas.microsoft.com/office/drawing/2010/main" val="0"/>
                        </a:ext>
                      </a:extLst>
                    </a:blip>
                    <a:stretch>
                      <a:fillRect/>
                    </a:stretch>
                  </pic:blipFill>
                  <pic:spPr>
                    <a:xfrm>
                      <a:off x="0" y="0"/>
                      <a:ext cx="832617" cy="619125"/>
                    </a:xfrm>
                    <a:prstGeom prst="rect">
                      <a:avLst/>
                    </a:prstGeom>
                  </pic:spPr>
                </pic:pic>
              </a:graphicData>
            </a:graphic>
            <wp14:sizeRelH relativeFrom="margin">
              <wp14:pctWidth>0</wp14:pctWidth>
            </wp14:sizeRelH>
            <wp14:sizeRelV relativeFrom="margin">
              <wp14:pctHeight>0</wp14:pctHeight>
            </wp14:sizeRelV>
          </wp:anchor>
        </w:drawing>
      </w:r>
      <w:r w:rsidRPr="00352CEA">
        <w:rPr>
          <w:rFonts w:ascii="Arial" w:hAnsi="Arial" w:cs="Arial"/>
          <w:b/>
          <w:bCs/>
          <w:sz w:val="24"/>
          <w:szCs w:val="24"/>
        </w:rPr>
        <w:t>Escuela Norma de Educación Preescolar</w:t>
      </w:r>
    </w:p>
    <w:p w14:paraId="744022AB" w14:textId="77777777" w:rsidR="006D14F3" w:rsidRPr="00352CEA" w:rsidRDefault="006D14F3" w:rsidP="006D14F3">
      <w:pPr>
        <w:jc w:val="center"/>
        <w:rPr>
          <w:rFonts w:ascii="Arial" w:hAnsi="Arial" w:cs="Arial"/>
          <w:b/>
          <w:bCs/>
          <w:sz w:val="24"/>
          <w:szCs w:val="24"/>
        </w:rPr>
      </w:pPr>
      <w:r w:rsidRPr="00352CEA">
        <w:rPr>
          <w:rFonts w:ascii="Arial" w:hAnsi="Arial" w:cs="Arial"/>
          <w:b/>
          <w:bCs/>
          <w:sz w:val="24"/>
          <w:szCs w:val="24"/>
        </w:rPr>
        <w:t>Licenciatura en Educación Preescolar</w:t>
      </w:r>
    </w:p>
    <w:p w14:paraId="5B7EE8CA" w14:textId="77777777" w:rsidR="006D14F3" w:rsidRPr="00C00D46" w:rsidRDefault="006D14F3" w:rsidP="006D14F3">
      <w:pPr>
        <w:jc w:val="center"/>
        <w:rPr>
          <w:rFonts w:ascii="Arial" w:hAnsi="Arial" w:cs="Arial"/>
          <w:bCs/>
          <w:sz w:val="24"/>
          <w:szCs w:val="24"/>
        </w:rPr>
      </w:pPr>
      <w:r w:rsidRPr="00C00D46">
        <w:rPr>
          <w:rFonts w:ascii="Arial" w:hAnsi="Arial" w:cs="Arial"/>
          <w:bCs/>
          <w:sz w:val="24"/>
          <w:szCs w:val="24"/>
        </w:rPr>
        <w:t>Ciclo escolar: 2020- 2021</w:t>
      </w:r>
    </w:p>
    <w:p w14:paraId="2EB5722A" w14:textId="77777777" w:rsidR="006D14F3" w:rsidRPr="00C00D46" w:rsidRDefault="006D14F3" w:rsidP="006D14F3">
      <w:pPr>
        <w:jc w:val="center"/>
        <w:rPr>
          <w:rFonts w:ascii="Arial" w:hAnsi="Arial" w:cs="Arial"/>
          <w:bCs/>
          <w:sz w:val="24"/>
          <w:szCs w:val="24"/>
        </w:rPr>
      </w:pPr>
    </w:p>
    <w:p w14:paraId="01E97480" w14:textId="77777777" w:rsidR="006D14F3" w:rsidRPr="00C00D46" w:rsidRDefault="006D14F3" w:rsidP="006D14F3">
      <w:pPr>
        <w:jc w:val="center"/>
        <w:rPr>
          <w:rFonts w:ascii="Arial" w:hAnsi="Arial" w:cs="Arial"/>
          <w:bCs/>
          <w:sz w:val="24"/>
          <w:szCs w:val="24"/>
        </w:rPr>
      </w:pPr>
      <w:r w:rsidRPr="00C00D46">
        <w:rPr>
          <w:rFonts w:ascii="Arial" w:hAnsi="Arial" w:cs="Arial"/>
          <w:bCs/>
          <w:sz w:val="24"/>
          <w:szCs w:val="24"/>
        </w:rPr>
        <w:t>Curso: Estrategias para la exploración del mundo natural</w:t>
      </w:r>
    </w:p>
    <w:p w14:paraId="742711A9" w14:textId="77777777" w:rsidR="006D14F3" w:rsidRPr="00C00D46" w:rsidRDefault="006D14F3" w:rsidP="006D14F3">
      <w:pPr>
        <w:jc w:val="center"/>
        <w:rPr>
          <w:rFonts w:ascii="Arial" w:hAnsi="Arial" w:cs="Arial"/>
          <w:bCs/>
          <w:sz w:val="24"/>
          <w:szCs w:val="24"/>
        </w:rPr>
      </w:pPr>
      <w:r w:rsidRPr="00C00D46">
        <w:rPr>
          <w:rFonts w:ascii="Arial" w:hAnsi="Arial" w:cs="Arial"/>
          <w:bCs/>
          <w:sz w:val="24"/>
          <w:szCs w:val="24"/>
        </w:rPr>
        <w:t>Docente: David Gustavo Montalván Zertuche</w:t>
      </w:r>
    </w:p>
    <w:p w14:paraId="19DD8553" w14:textId="77777777" w:rsidR="006D14F3" w:rsidRPr="00C00D46" w:rsidRDefault="006D14F3" w:rsidP="006D14F3">
      <w:pPr>
        <w:jc w:val="center"/>
        <w:rPr>
          <w:rFonts w:ascii="Arial" w:hAnsi="Arial" w:cs="Arial"/>
          <w:bCs/>
          <w:sz w:val="24"/>
          <w:szCs w:val="24"/>
        </w:rPr>
      </w:pPr>
      <w:r w:rsidRPr="00C00D46">
        <w:rPr>
          <w:rFonts w:ascii="Arial" w:hAnsi="Arial" w:cs="Arial"/>
          <w:bCs/>
          <w:sz w:val="24"/>
          <w:szCs w:val="24"/>
        </w:rPr>
        <w:t>Título del trabajo: Primera parte de la evidencia III</w:t>
      </w:r>
    </w:p>
    <w:p w14:paraId="62506E2F" w14:textId="77777777" w:rsidR="006D14F3" w:rsidRPr="00C00D46" w:rsidRDefault="006D14F3" w:rsidP="006D14F3">
      <w:pPr>
        <w:jc w:val="center"/>
        <w:rPr>
          <w:rFonts w:ascii="Arial" w:hAnsi="Arial" w:cs="Arial"/>
          <w:bCs/>
          <w:sz w:val="24"/>
          <w:szCs w:val="24"/>
        </w:rPr>
      </w:pPr>
      <w:r w:rsidRPr="00C00D46">
        <w:rPr>
          <w:rFonts w:ascii="Arial" w:hAnsi="Arial" w:cs="Arial"/>
          <w:bCs/>
          <w:sz w:val="24"/>
          <w:szCs w:val="24"/>
        </w:rPr>
        <w:t>“Fenómenos relacionados con la luz”</w:t>
      </w:r>
    </w:p>
    <w:p w14:paraId="429FE148" w14:textId="77777777" w:rsidR="006D14F3" w:rsidRPr="00C00D46" w:rsidRDefault="006D14F3" w:rsidP="006D14F3">
      <w:pPr>
        <w:jc w:val="center"/>
        <w:rPr>
          <w:rFonts w:ascii="Arial" w:hAnsi="Arial" w:cs="Arial"/>
          <w:bCs/>
          <w:sz w:val="24"/>
          <w:szCs w:val="24"/>
        </w:rPr>
      </w:pPr>
    </w:p>
    <w:p w14:paraId="0A9269B1" w14:textId="77777777" w:rsidR="006D14F3" w:rsidRPr="00C00D46" w:rsidRDefault="006D14F3" w:rsidP="006D14F3">
      <w:pPr>
        <w:jc w:val="center"/>
        <w:rPr>
          <w:rFonts w:ascii="Arial" w:hAnsi="Arial" w:cs="Arial"/>
          <w:bCs/>
          <w:sz w:val="24"/>
          <w:szCs w:val="24"/>
        </w:rPr>
      </w:pPr>
      <w:r w:rsidRPr="00C00D46">
        <w:rPr>
          <w:rFonts w:ascii="Arial" w:hAnsi="Arial" w:cs="Arial"/>
          <w:bCs/>
          <w:sz w:val="24"/>
          <w:szCs w:val="24"/>
        </w:rPr>
        <w:t>Alumnas:</w:t>
      </w:r>
    </w:p>
    <w:p w14:paraId="2DED594F" w14:textId="77777777" w:rsidR="006D14F3" w:rsidRPr="00C00D46" w:rsidRDefault="006D14F3" w:rsidP="006D14F3">
      <w:pPr>
        <w:jc w:val="center"/>
        <w:rPr>
          <w:rFonts w:ascii="Arial" w:hAnsi="Arial" w:cs="Arial"/>
          <w:bCs/>
          <w:sz w:val="24"/>
          <w:szCs w:val="24"/>
        </w:rPr>
      </w:pPr>
      <w:r w:rsidRPr="00C00D46">
        <w:rPr>
          <w:rFonts w:ascii="Arial" w:hAnsi="Arial" w:cs="Arial"/>
          <w:bCs/>
          <w:sz w:val="24"/>
          <w:szCs w:val="24"/>
        </w:rPr>
        <w:t>Pamela Yudith Ávila Catillo       #1</w:t>
      </w:r>
    </w:p>
    <w:p w14:paraId="0587F369" w14:textId="77777777" w:rsidR="006D14F3" w:rsidRPr="00C00D46" w:rsidRDefault="006D14F3" w:rsidP="006D14F3">
      <w:pPr>
        <w:jc w:val="center"/>
        <w:rPr>
          <w:rFonts w:ascii="Arial" w:hAnsi="Arial" w:cs="Arial"/>
          <w:bCs/>
          <w:sz w:val="24"/>
          <w:szCs w:val="24"/>
        </w:rPr>
      </w:pPr>
      <w:r w:rsidRPr="00C00D46">
        <w:rPr>
          <w:rFonts w:ascii="Arial" w:hAnsi="Arial" w:cs="Arial"/>
          <w:bCs/>
          <w:sz w:val="24"/>
          <w:szCs w:val="24"/>
        </w:rPr>
        <w:t>Samantha Bueno Moreno     #3</w:t>
      </w:r>
    </w:p>
    <w:p w14:paraId="4B91B01A" w14:textId="77777777" w:rsidR="006D14F3" w:rsidRPr="00C00D46" w:rsidRDefault="006D14F3" w:rsidP="006D14F3">
      <w:pPr>
        <w:jc w:val="center"/>
        <w:rPr>
          <w:rFonts w:ascii="Arial" w:hAnsi="Arial" w:cs="Arial"/>
          <w:bCs/>
          <w:sz w:val="24"/>
          <w:szCs w:val="24"/>
        </w:rPr>
      </w:pPr>
      <w:r w:rsidRPr="00C00D46">
        <w:rPr>
          <w:rFonts w:ascii="Arial" w:hAnsi="Arial" w:cs="Arial"/>
          <w:bCs/>
          <w:sz w:val="24"/>
          <w:szCs w:val="24"/>
        </w:rPr>
        <w:t>Aide Patricia Machorro García      #16</w:t>
      </w:r>
    </w:p>
    <w:p w14:paraId="2F1DAEB0" w14:textId="77777777" w:rsidR="006D14F3" w:rsidRPr="00C00D46" w:rsidRDefault="006D14F3" w:rsidP="006D14F3">
      <w:pPr>
        <w:jc w:val="center"/>
        <w:rPr>
          <w:rFonts w:ascii="Arial" w:hAnsi="Arial" w:cs="Arial"/>
          <w:bCs/>
          <w:sz w:val="24"/>
          <w:szCs w:val="24"/>
        </w:rPr>
      </w:pPr>
      <w:r w:rsidRPr="00C00D46">
        <w:rPr>
          <w:rFonts w:ascii="Arial" w:hAnsi="Arial" w:cs="Arial"/>
          <w:bCs/>
          <w:sz w:val="24"/>
          <w:szCs w:val="24"/>
        </w:rPr>
        <w:t>Segundo Semestre               Sección: D</w:t>
      </w:r>
    </w:p>
    <w:p w14:paraId="20C3563A" w14:textId="77777777" w:rsidR="006D14F3" w:rsidRPr="00C00D46" w:rsidRDefault="006D14F3" w:rsidP="006D14F3">
      <w:pPr>
        <w:rPr>
          <w:rFonts w:ascii="Arial" w:hAnsi="Arial" w:cs="Arial"/>
          <w:bCs/>
          <w:sz w:val="24"/>
          <w:szCs w:val="24"/>
        </w:rPr>
      </w:pPr>
    </w:p>
    <w:p w14:paraId="00CFC312" w14:textId="77777777" w:rsidR="006D14F3" w:rsidRPr="00C00D46" w:rsidRDefault="006D14F3" w:rsidP="006D14F3">
      <w:pPr>
        <w:rPr>
          <w:rFonts w:ascii="Arial" w:hAnsi="Arial" w:cs="Arial"/>
          <w:color w:val="000000"/>
          <w:sz w:val="24"/>
          <w:szCs w:val="24"/>
        </w:rPr>
      </w:pPr>
      <w:r w:rsidRPr="00352CEA">
        <w:rPr>
          <w:rFonts w:ascii="Arial" w:hAnsi="Arial" w:cs="Arial"/>
          <w:b/>
          <w:bCs/>
          <w:sz w:val="24"/>
          <w:szCs w:val="24"/>
        </w:rPr>
        <w:t>Unidad de aprendizaje:</w:t>
      </w:r>
      <w:r w:rsidRPr="00C00D46">
        <w:rPr>
          <w:rFonts w:ascii="Arial" w:hAnsi="Arial" w:cs="Arial"/>
          <w:bCs/>
          <w:sz w:val="24"/>
          <w:szCs w:val="24"/>
        </w:rPr>
        <w:t xml:space="preserve"> </w:t>
      </w:r>
      <w:r w:rsidRPr="00C00D46">
        <w:rPr>
          <w:rFonts w:ascii="Arial" w:hAnsi="Arial" w:cs="Arial"/>
          <w:color w:val="000000"/>
          <w:sz w:val="24"/>
          <w:szCs w:val="24"/>
        </w:rPr>
        <w:t>El trabajo por proyectos en ciencias naturales y los fenómenos físicos.</w:t>
      </w:r>
    </w:p>
    <w:p w14:paraId="3D7B2E67" w14:textId="77777777" w:rsidR="006D14F3" w:rsidRPr="00C00D46" w:rsidRDefault="006D14F3" w:rsidP="006D14F3">
      <w:pPr>
        <w:rPr>
          <w:rFonts w:ascii="Arial" w:hAnsi="Arial" w:cs="Arial"/>
          <w:color w:val="000000"/>
          <w:sz w:val="24"/>
          <w:szCs w:val="24"/>
        </w:rPr>
      </w:pPr>
      <w:r w:rsidRPr="00352CEA">
        <w:rPr>
          <w:rFonts w:ascii="Arial" w:hAnsi="Arial" w:cs="Arial"/>
          <w:b/>
          <w:color w:val="000000"/>
          <w:sz w:val="24"/>
          <w:szCs w:val="24"/>
        </w:rPr>
        <w:t>Competencias de la unidad</w:t>
      </w:r>
      <w:r w:rsidRPr="00C00D46">
        <w:rPr>
          <w:rFonts w:ascii="Arial" w:hAnsi="Arial" w:cs="Arial"/>
          <w:color w:val="000000"/>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D14F3" w:rsidRPr="00C00D46" w14:paraId="4A23415A" w14:textId="77777777" w:rsidTr="002D32BB">
        <w:trPr>
          <w:tblCellSpacing w:w="15" w:type="dxa"/>
        </w:trPr>
        <w:tc>
          <w:tcPr>
            <w:tcW w:w="0" w:type="auto"/>
            <w:hideMark/>
          </w:tcPr>
          <w:p w14:paraId="39B00D58" w14:textId="77777777" w:rsidR="006D14F3" w:rsidRPr="00352CEA" w:rsidRDefault="006D14F3" w:rsidP="006D14F3">
            <w:pPr>
              <w:pStyle w:val="Prrafodelista"/>
              <w:numPr>
                <w:ilvl w:val="0"/>
                <w:numId w:val="1"/>
              </w:numPr>
              <w:spacing w:after="0" w:line="240" w:lineRule="auto"/>
              <w:rPr>
                <w:rFonts w:ascii="Arial" w:eastAsia="Times New Roman" w:hAnsi="Arial" w:cs="Arial"/>
                <w:color w:val="000000"/>
                <w:sz w:val="24"/>
                <w:szCs w:val="24"/>
              </w:rPr>
            </w:pPr>
          </w:p>
        </w:tc>
        <w:tc>
          <w:tcPr>
            <w:tcW w:w="0" w:type="auto"/>
            <w:hideMark/>
          </w:tcPr>
          <w:p w14:paraId="31FCCBCD" w14:textId="77777777" w:rsidR="006D14F3" w:rsidRPr="00352CEA" w:rsidRDefault="006D14F3" w:rsidP="006D14F3">
            <w:pPr>
              <w:pStyle w:val="Prrafodelista"/>
              <w:numPr>
                <w:ilvl w:val="0"/>
                <w:numId w:val="1"/>
              </w:numPr>
              <w:spacing w:after="0" w:line="240" w:lineRule="auto"/>
              <w:rPr>
                <w:rFonts w:ascii="Arial" w:eastAsia="Times New Roman" w:hAnsi="Arial" w:cs="Arial"/>
                <w:color w:val="000000"/>
                <w:sz w:val="24"/>
                <w:szCs w:val="24"/>
              </w:rPr>
            </w:pPr>
            <w:r w:rsidRPr="00352CEA">
              <w:rPr>
                <w:rFonts w:ascii="Arial" w:eastAsia="Times New Roman" w:hAnsi="Arial" w:cs="Arial"/>
                <w:color w:val="000000"/>
                <w:sz w:val="24"/>
                <w:szCs w:val="24"/>
              </w:rPr>
              <w:t>Aplica el plan y programas de estudio para alcanzar los propósitos educativos y contribuir al pleno desenvolvimiento de las capacidades de sus alumnos.</w:t>
            </w:r>
          </w:p>
        </w:tc>
      </w:tr>
    </w:tbl>
    <w:p w14:paraId="458EF748" w14:textId="77777777" w:rsidR="006D14F3" w:rsidRPr="00C00D46" w:rsidRDefault="006D14F3" w:rsidP="006D14F3">
      <w:pPr>
        <w:spacing w:after="0" w:line="240" w:lineRule="auto"/>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D14F3" w:rsidRPr="00C00D46" w14:paraId="2B0DAF6A" w14:textId="77777777" w:rsidTr="002D32BB">
        <w:trPr>
          <w:tblCellSpacing w:w="15" w:type="dxa"/>
        </w:trPr>
        <w:tc>
          <w:tcPr>
            <w:tcW w:w="0" w:type="auto"/>
            <w:hideMark/>
          </w:tcPr>
          <w:p w14:paraId="18B159FA" w14:textId="77777777" w:rsidR="006D14F3" w:rsidRPr="00352CEA" w:rsidRDefault="006D14F3" w:rsidP="006D14F3">
            <w:pPr>
              <w:pStyle w:val="Prrafodelista"/>
              <w:numPr>
                <w:ilvl w:val="0"/>
                <w:numId w:val="1"/>
              </w:numPr>
              <w:spacing w:after="0" w:line="240" w:lineRule="auto"/>
              <w:rPr>
                <w:rFonts w:ascii="Arial" w:eastAsia="Times New Roman" w:hAnsi="Arial" w:cs="Arial"/>
                <w:color w:val="000000"/>
                <w:sz w:val="24"/>
                <w:szCs w:val="24"/>
              </w:rPr>
            </w:pPr>
          </w:p>
        </w:tc>
        <w:tc>
          <w:tcPr>
            <w:tcW w:w="0" w:type="auto"/>
            <w:hideMark/>
          </w:tcPr>
          <w:p w14:paraId="66D596F9" w14:textId="77777777" w:rsidR="006D14F3" w:rsidRPr="00352CEA" w:rsidRDefault="006D14F3" w:rsidP="006D14F3">
            <w:pPr>
              <w:pStyle w:val="Prrafodelista"/>
              <w:numPr>
                <w:ilvl w:val="0"/>
                <w:numId w:val="1"/>
              </w:numPr>
              <w:spacing w:after="0" w:line="240" w:lineRule="auto"/>
              <w:rPr>
                <w:rFonts w:ascii="Arial" w:eastAsia="Times New Roman" w:hAnsi="Arial" w:cs="Arial"/>
                <w:color w:val="000000"/>
                <w:sz w:val="24"/>
                <w:szCs w:val="24"/>
              </w:rPr>
            </w:pPr>
            <w:r w:rsidRPr="00352CEA">
              <w:rPr>
                <w:rFonts w:ascii="Arial" w:eastAsia="Times New Roman" w:hAnsi="Arial" w:cs="Arial"/>
                <w:color w:val="000000"/>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470F50FF" w14:textId="77777777" w:rsidR="006D14F3" w:rsidRPr="00C00D46" w:rsidRDefault="006D14F3" w:rsidP="006D14F3">
      <w:pPr>
        <w:spacing w:after="0" w:line="240" w:lineRule="auto"/>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D14F3" w:rsidRPr="00C00D46" w14:paraId="50EE739B" w14:textId="77777777" w:rsidTr="002D32BB">
        <w:trPr>
          <w:trHeight w:val="583"/>
          <w:tblCellSpacing w:w="15" w:type="dxa"/>
        </w:trPr>
        <w:tc>
          <w:tcPr>
            <w:tcW w:w="0" w:type="auto"/>
            <w:hideMark/>
          </w:tcPr>
          <w:p w14:paraId="31A31829" w14:textId="77777777" w:rsidR="006D14F3" w:rsidRPr="00BC54AD" w:rsidRDefault="006D14F3" w:rsidP="006D14F3">
            <w:pPr>
              <w:pStyle w:val="Prrafodelista"/>
              <w:numPr>
                <w:ilvl w:val="0"/>
                <w:numId w:val="1"/>
              </w:numPr>
              <w:spacing w:after="0" w:line="240" w:lineRule="auto"/>
              <w:rPr>
                <w:rFonts w:ascii="Arial" w:eastAsia="Times New Roman" w:hAnsi="Arial" w:cs="Arial"/>
                <w:sz w:val="24"/>
                <w:szCs w:val="24"/>
              </w:rPr>
            </w:pPr>
          </w:p>
        </w:tc>
        <w:tc>
          <w:tcPr>
            <w:tcW w:w="0" w:type="auto"/>
            <w:hideMark/>
          </w:tcPr>
          <w:p w14:paraId="4E33677A" w14:textId="4362FC36" w:rsidR="006D14F3" w:rsidRPr="002A7598" w:rsidRDefault="002A7598" w:rsidP="002A7598">
            <w:pPr>
              <w:pStyle w:val="Prrafodelista"/>
              <w:numPr>
                <w:ilvl w:val="0"/>
                <w:numId w:val="1"/>
              </w:numPr>
              <w:spacing w:after="0" w:line="240" w:lineRule="auto"/>
              <w:rPr>
                <w:rFonts w:ascii="Arial" w:eastAsia="Times New Roman" w:hAnsi="Arial" w:cs="Arial"/>
                <w:sz w:val="24"/>
                <w:szCs w:val="24"/>
              </w:rPr>
            </w:pPr>
            <w:r w:rsidRPr="002A7598">
              <w:rPr>
                <w:rFonts w:ascii="Arial" w:hAnsi="Arial" w:cs="Arial"/>
                <w:color w:val="000000"/>
                <w:sz w:val="24"/>
                <w:szCs w:val="24"/>
              </w:rPr>
              <w:t>Integra recursos de la investigación educativa para enriquecer su práctica profesional, expresando su interés por el conocimiento, la ciencia y la mejora de la educación</w:t>
            </w:r>
          </w:p>
          <w:p w14:paraId="47728B78" w14:textId="7DE7754B" w:rsidR="002A7598" w:rsidRDefault="002A7598" w:rsidP="002A7598">
            <w:pPr>
              <w:spacing w:after="0" w:line="240" w:lineRule="auto"/>
              <w:rPr>
                <w:rFonts w:ascii="Arial" w:eastAsia="Times New Roman" w:hAnsi="Arial" w:cs="Arial"/>
                <w:sz w:val="24"/>
                <w:szCs w:val="24"/>
              </w:rPr>
            </w:pPr>
          </w:p>
          <w:p w14:paraId="338BB78E" w14:textId="77777777" w:rsidR="002A7598" w:rsidRPr="002A7598" w:rsidRDefault="002A7598" w:rsidP="002A7598">
            <w:pPr>
              <w:spacing w:after="0" w:line="240" w:lineRule="auto"/>
              <w:rPr>
                <w:rFonts w:ascii="Arial" w:eastAsia="Times New Roman" w:hAnsi="Arial" w:cs="Arial"/>
                <w:sz w:val="24"/>
                <w:szCs w:val="24"/>
              </w:rPr>
            </w:pPr>
          </w:p>
          <w:p w14:paraId="25158658" w14:textId="77777777" w:rsidR="006D14F3" w:rsidRPr="00BC54AD" w:rsidRDefault="006D14F3" w:rsidP="002D32BB">
            <w:pPr>
              <w:spacing w:after="0" w:line="240" w:lineRule="auto"/>
              <w:rPr>
                <w:rFonts w:ascii="Arial" w:eastAsia="Times New Roman" w:hAnsi="Arial" w:cs="Arial"/>
                <w:sz w:val="24"/>
                <w:szCs w:val="24"/>
              </w:rPr>
            </w:pPr>
          </w:p>
          <w:p w14:paraId="7E8B82F2" w14:textId="262094FC" w:rsidR="006D14F3" w:rsidRDefault="00CA4A76" w:rsidP="006D14F3">
            <w:pPr>
              <w:spacing w:after="0" w:line="240" w:lineRule="auto"/>
              <w:rPr>
                <w:rFonts w:ascii="Arial" w:eastAsia="Times New Roman" w:hAnsi="Arial" w:cs="Arial"/>
                <w:sz w:val="24"/>
                <w:szCs w:val="24"/>
              </w:rPr>
            </w:pPr>
            <w:r>
              <w:rPr>
                <w:rFonts w:ascii="Arial" w:eastAsia="Times New Roman" w:hAnsi="Arial" w:cs="Arial"/>
                <w:sz w:val="24"/>
                <w:szCs w:val="24"/>
              </w:rPr>
              <w:t>Saltillo, Coahuila de Zaragoza</w:t>
            </w:r>
          </w:p>
          <w:p w14:paraId="4B004A29" w14:textId="6529D83A" w:rsidR="00CA4A76" w:rsidRDefault="00CA4A76" w:rsidP="006D14F3">
            <w:pPr>
              <w:spacing w:after="0" w:line="240" w:lineRule="auto"/>
              <w:rPr>
                <w:rFonts w:ascii="Arial" w:eastAsia="Times New Roman" w:hAnsi="Arial" w:cs="Arial"/>
                <w:sz w:val="24"/>
                <w:szCs w:val="24"/>
              </w:rPr>
            </w:pPr>
          </w:p>
          <w:p w14:paraId="1E9E2D54" w14:textId="77777777" w:rsidR="006D14F3" w:rsidRDefault="00CA4A76" w:rsidP="00CA4A76">
            <w:pPr>
              <w:spacing w:after="0" w:line="240" w:lineRule="auto"/>
              <w:jc w:val="right"/>
              <w:rPr>
                <w:rFonts w:ascii="Arial" w:eastAsia="Times New Roman" w:hAnsi="Arial" w:cs="Arial"/>
                <w:sz w:val="24"/>
                <w:szCs w:val="24"/>
              </w:rPr>
            </w:pPr>
            <w:r>
              <w:rPr>
                <w:rFonts w:ascii="Arial" w:eastAsia="Times New Roman" w:hAnsi="Arial" w:cs="Arial"/>
                <w:sz w:val="24"/>
                <w:szCs w:val="24"/>
              </w:rPr>
              <w:t>Junio de 2021</w:t>
            </w:r>
          </w:p>
          <w:p w14:paraId="0231F0C5" w14:textId="79BDB803" w:rsidR="00CA4A76" w:rsidRPr="00CA4A76" w:rsidRDefault="00CA4A76" w:rsidP="00CA4A76">
            <w:pPr>
              <w:spacing w:after="0" w:line="240" w:lineRule="auto"/>
              <w:jc w:val="center"/>
              <w:rPr>
                <w:rFonts w:ascii="Arial" w:eastAsia="Times New Roman" w:hAnsi="Arial" w:cs="Arial"/>
                <w:b/>
                <w:sz w:val="24"/>
                <w:szCs w:val="24"/>
              </w:rPr>
            </w:pPr>
            <w:r w:rsidRPr="00CA4A76">
              <w:rPr>
                <w:rFonts w:ascii="Arial" w:eastAsia="Times New Roman" w:hAnsi="Arial" w:cs="Arial"/>
                <w:b/>
                <w:sz w:val="32"/>
                <w:szCs w:val="24"/>
              </w:rPr>
              <w:lastRenderedPageBreak/>
              <w:t>Fenómenos relacionados con la luz</w:t>
            </w:r>
          </w:p>
        </w:tc>
      </w:tr>
    </w:tbl>
    <w:p w14:paraId="59D806B3" w14:textId="15FD80E6" w:rsidR="006D14F3" w:rsidRDefault="006D14F3"/>
    <w:p w14:paraId="328587CE" w14:textId="77777777" w:rsidR="006D14F3" w:rsidRPr="00501366" w:rsidRDefault="006D14F3" w:rsidP="006D14F3">
      <w:pPr>
        <w:rPr>
          <w:rFonts w:ascii="Arial" w:hAnsi="Arial" w:cs="Arial"/>
          <w:b/>
          <w:sz w:val="28"/>
          <w:lang w:val="es-ES"/>
        </w:rPr>
      </w:pPr>
      <w:r w:rsidRPr="00501366">
        <w:rPr>
          <w:rFonts w:ascii="Arial" w:hAnsi="Arial" w:cs="Arial"/>
          <w:b/>
          <w:sz w:val="28"/>
          <w:lang w:val="es-ES"/>
        </w:rPr>
        <w:t xml:space="preserve">Análisis científico </w:t>
      </w:r>
    </w:p>
    <w:p w14:paraId="47B7BBCF" w14:textId="77777777" w:rsidR="006D14F3" w:rsidRPr="00501366" w:rsidRDefault="006D14F3" w:rsidP="006D14F3">
      <w:pPr>
        <w:rPr>
          <w:rFonts w:ascii="Arial" w:hAnsi="Arial" w:cs="Arial"/>
          <w:sz w:val="24"/>
          <w:lang w:val="es-ES"/>
        </w:rPr>
      </w:pPr>
      <w:r>
        <w:rPr>
          <w:noProof/>
          <w:lang w:val="en-US"/>
        </w:rPr>
        <w:drawing>
          <wp:anchor distT="0" distB="0" distL="114300" distR="114300" simplePos="0" relativeHeight="251661312" behindDoc="1" locked="0" layoutInCell="1" allowOverlap="1" wp14:anchorId="595E89D8" wp14:editId="1ADB03FB">
            <wp:simplePos x="0" y="0"/>
            <wp:positionH relativeFrom="margin">
              <wp:posOffset>3522248</wp:posOffset>
            </wp:positionH>
            <wp:positionV relativeFrom="paragraph">
              <wp:posOffset>543142</wp:posOffset>
            </wp:positionV>
            <wp:extent cx="1593850" cy="1036320"/>
            <wp:effectExtent l="0" t="0" r="6350" b="0"/>
            <wp:wrapTight wrapText="bothSides">
              <wp:wrapPolygon edited="0">
                <wp:start x="0" y="0"/>
                <wp:lineTo x="0" y="21044"/>
                <wp:lineTo x="21428" y="21044"/>
                <wp:lineTo x="21428" y="0"/>
                <wp:lineTo x="0" y="0"/>
              </wp:wrapPolygon>
            </wp:wrapTight>
            <wp:docPr id="4" name="Imagen 4" descr="La l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luz"/>
                    <pic:cNvPicPr>
                      <a:picLocks noChangeAspect="1" noChangeArrowheads="1"/>
                    </pic:cNvPicPr>
                  </pic:nvPicPr>
                  <pic:blipFill rotWithShape="1">
                    <a:blip r:embed="rId9">
                      <a:extLst>
                        <a:ext uri="{28A0092B-C50C-407E-A947-70E740481C1C}">
                          <a14:useLocalDpi xmlns:a14="http://schemas.microsoft.com/office/drawing/2010/main" val="0"/>
                        </a:ext>
                      </a:extLst>
                    </a:blip>
                    <a:srcRect t="30350" r="2410"/>
                    <a:stretch/>
                  </pic:blipFill>
                  <pic:spPr bwMode="auto">
                    <a:xfrm>
                      <a:off x="0" y="0"/>
                      <a:ext cx="1593850" cy="103632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501366">
        <w:rPr>
          <w:rFonts w:ascii="Arial" w:hAnsi="Arial" w:cs="Arial"/>
          <w:sz w:val="24"/>
          <w:lang w:val="es-ES"/>
        </w:rPr>
        <w:t xml:space="preserve">La luz es una forma de energía que percibimos por el sentido de la vista, esta energía es emitida por algunos cuerpos u objetos, estos son llamados fuentes luminosas. </w:t>
      </w:r>
    </w:p>
    <w:p w14:paraId="6EACC319" w14:textId="77777777" w:rsidR="006D14F3" w:rsidRDefault="006D14F3" w:rsidP="006D14F3">
      <w:pPr>
        <w:rPr>
          <w:rFonts w:ascii="Arial" w:hAnsi="Arial" w:cs="Arial"/>
          <w:sz w:val="24"/>
          <w:lang w:val="es-ES"/>
        </w:rPr>
      </w:pPr>
      <w:r w:rsidRPr="00501366">
        <w:rPr>
          <w:rFonts w:ascii="Arial" w:hAnsi="Arial" w:cs="Arial"/>
          <w:sz w:val="24"/>
          <w:lang w:val="es-ES"/>
        </w:rPr>
        <w:t>Las fuentes luminosas se dividen en dos categorías: naturales y artificiales.</w:t>
      </w:r>
      <w:r w:rsidRPr="000B4A6F">
        <w:rPr>
          <w:noProof/>
        </w:rPr>
        <w:t xml:space="preserve"> </w:t>
      </w:r>
    </w:p>
    <w:p w14:paraId="74C57A2F" w14:textId="77777777" w:rsidR="006D14F3" w:rsidRPr="00501366" w:rsidRDefault="006D14F3" w:rsidP="006D14F3">
      <w:pPr>
        <w:rPr>
          <w:rFonts w:ascii="Arial" w:hAnsi="Arial" w:cs="Arial"/>
          <w:sz w:val="24"/>
          <w:lang w:val="es-ES"/>
        </w:rPr>
      </w:pPr>
    </w:p>
    <w:p w14:paraId="56ED50B0" w14:textId="77777777" w:rsidR="006D14F3" w:rsidRPr="00501366" w:rsidRDefault="006D14F3" w:rsidP="006D14F3">
      <w:pPr>
        <w:rPr>
          <w:rFonts w:ascii="Arial" w:hAnsi="Arial" w:cs="Arial"/>
          <w:sz w:val="24"/>
          <w:lang w:val="es-ES"/>
        </w:rPr>
      </w:pPr>
      <w:r w:rsidRPr="00501366">
        <w:rPr>
          <w:rFonts w:ascii="Arial" w:hAnsi="Arial" w:cs="Arial"/>
          <w:sz w:val="24"/>
          <w:lang w:val="es-ES"/>
        </w:rPr>
        <w:t>Las fuentes luminosas naturales: generan luz por medios naturales, la principal fuente de luz natural es el sol, aunque existen otras como las estrellas, la luna o también algunos animales pueden emitir luz de manera natural como las luciérnagas.</w:t>
      </w:r>
    </w:p>
    <w:p w14:paraId="693D5444" w14:textId="77777777" w:rsidR="006D14F3" w:rsidRDefault="006D14F3" w:rsidP="006D14F3">
      <w:pPr>
        <w:rPr>
          <w:rFonts w:ascii="Arial" w:hAnsi="Arial" w:cs="Arial"/>
          <w:sz w:val="24"/>
          <w:lang w:val="es-ES"/>
        </w:rPr>
      </w:pPr>
      <w:r w:rsidRPr="00501366">
        <w:rPr>
          <w:rFonts w:ascii="Arial" w:hAnsi="Arial" w:cs="Arial"/>
          <w:sz w:val="24"/>
          <w:lang w:val="es-ES"/>
        </w:rPr>
        <w:t>Y las fuentes luminosas artificiales: son las que utilizan otra fuente de energía para generar luz como la electricidad, las más comunes que conocemos y están a nuestro alcance son los focos, las linternas y las lámparas, estas las utilizamos cuando no hay luz natural o no abastece a nuestras necesidades.</w:t>
      </w:r>
    </w:p>
    <w:p w14:paraId="70D696DB" w14:textId="77777777" w:rsidR="006D14F3" w:rsidRDefault="006D14F3" w:rsidP="006D14F3">
      <w:pPr>
        <w:rPr>
          <w:rFonts w:ascii="Arial" w:hAnsi="Arial" w:cs="Arial"/>
          <w:sz w:val="24"/>
          <w:lang w:val="es-ES"/>
        </w:rPr>
      </w:pPr>
      <w:r>
        <w:rPr>
          <w:rFonts w:ascii="Arial" w:hAnsi="Arial" w:cs="Arial"/>
          <w:sz w:val="24"/>
          <w:lang w:val="es-ES"/>
        </w:rPr>
        <w:t>También podemos clasificar los cuerpos según su comportamiento ante la luz:</w:t>
      </w:r>
    </w:p>
    <w:p w14:paraId="73664DCF" w14:textId="77777777" w:rsidR="006D14F3" w:rsidRPr="00501366" w:rsidRDefault="006D14F3" w:rsidP="006D14F3">
      <w:pPr>
        <w:jc w:val="center"/>
        <w:rPr>
          <w:rFonts w:ascii="Arial" w:hAnsi="Arial" w:cs="Arial"/>
          <w:sz w:val="24"/>
          <w:lang w:val="es-ES"/>
        </w:rPr>
      </w:pPr>
      <w:r>
        <w:rPr>
          <w:rFonts w:ascii="Arial" w:hAnsi="Arial" w:cs="Arial"/>
          <w:noProof/>
          <w:sz w:val="24"/>
          <w:lang w:val="en-US"/>
        </w:rPr>
        <w:drawing>
          <wp:inline distT="0" distB="0" distL="0" distR="0" wp14:anchorId="5F3465DC" wp14:editId="7834932B">
            <wp:extent cx="2667000" cy="836293"/>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6439" cy="842389"/>
                    </a:xfrm>
                    <a:prstGeom prst="rect">
                      <a:avLst/>
                    </a:prstGeom>
                    <a:noFill/>
                  </pic:spPr>
                </pic:pic>
              </a:graphicData>
            </a:graphic>
          </wp:inline>
        </w:drawing>
      </w:r>
    </w:p>
    <w:p w14:paraId="36C400F3" w14:textId="77777777" w:rsidR="006D14F3" w:rsidRPr="00501366" w:rsidRDefault="006D14F3" w:rsidP="006D14F3">
      <w:pPr>
        <w:rPr>
          <w:rFonts w:ascii="Arial" w:hAnsi="Arial" w:cs="Arial"/>
          <w:sz w:val="24"/>
          <w:lang w:val="es-ES"/>
        </w:rPr>
      </w:pPr>
      <w:r w:rsidRPr="00501366">
        <w:rPr>
          <w:rFonts w:ascii="Arial" w:hAnsi="Arial" w:cs="Arial"/>
          <w:sz w:val="24"/>
          <w:lang w:val="es-ES"/>
        </w:rPr>
        <w:t xml:space="preserve">Cuerpos transparentes: estos cuerpos dejan pasar los rayos de luz, por eso podemos ver con claridad lo que hay detrás de ellos. </w:t>
      </w:r>
    </w:p>
    <w:p w14:paraId="186542C5" w14:textId="77777777" w:rsidR="006D14F3" w:rsidRPr="00501366" w:rsidRDefault="006D14F3" w:rsidP="006D14F3">
      <w:pPr>
        <w:rPr>
          <w:rFonts w:ascii="Arial" w:hAnsi="Arial" w:cs="Arial"/>
          <w:sz w:val="24"/>
          <w:lang w:val="es-ES"/>
        </w:rPr>
      </w:pPr>
      <w:r w:rsidRPr="00501366">
        <w:rPr>
          <w:rFonts w:ascii="Arial" w:hAnsi="Arial" w:cs="Arial"/>
          <w:sz w:val="24"/>
          <w:lang w:val="es-ES"/>
        </w:rPr>
        <w:t>Cuerpos traslucidos: solamente dejan pasar algunos rayos de luz, por ello no podemos ver exactamente lo que hay detrás de ellos.</w:t>
      </w:r>
    </w:p>
    <w:p w14:paraId="7FBF46E5" w14:textId="77777777" w:rsidR="006D14F3" w:rsidRPr="00501366" w:rsidRDefault="006D14F3" w:rsidP="006D14F3">
      <w:pPr>
        <w:rPr>
          <w:rFonts w:ascii="Arial" w:hAnsi="Arial" w:cs="Arial"/>
          <w:sz w:val="24"/>
          <w:lang w:val="es-ES"/>
        </w:rPr>
      </w:pPr>
      <w:r w:rsidRPr="00501366">
        <w:rPr>
          <w:rFonts w:ascii="Arial" w:hAnsi="Arial" w:cs="Arial"/>
          <w:sz w:val="24"/>
          <w:lang w:val="es-ES"/>
        </w:rPr>
        <w:t>Cuerpos opacos: estos no dejan pasar los rayos de luz, de manera que producen sombras y no podemos ver lo que hay detrás de ellos.</w:t>
      </w:r>
    </w:p>
    <w:p w14:paraId="680FBC65" w14:textId="77777777" w:rsidR="006D14F3" w:rsidRDefault="006D14F3" w:rsidP="006D14F3">
      <w:pPr>
        <w:rPr>
          <w:rFonts w:ascii="Arial" w:hAnsi="Arial" w:cs="Arial"/>
          <w:sz w:val="24"/>
          <w:lang w:val="es-ES"/>
        </w:rPr>
      </w:pPr>
      <w:r>
        <w:rPr>
          <w:rFonts w:ascii="Arial" w:hAnsi="Arial" w:cs="Arial"/>
          <w:noProof/>
          <w:sz w:val="24"/>
          <w:lang w:val="en-US"/>
        </w:rPr>
        <w:drawing>
          <wp:anchor distT="0" distB="0" distL="114300" distR="114300" simplePos="0" relativeHeight="251662336" behindDoc="1" locked="0" layoutInCell="1" allowOverlap="1" wp14:anchorId="13FEC831" wp14:editId="3052C51C">
            <wp:simplePos x="0" y="0"/>
            <wp:positionH relativeFrom="margin">
              <wp:posOffset>3924935</wp:posOffset>
            </wp:positionH>
            <wp:positionV relativeFrom="paragraph">
              <wp:posOffset>282873</wp:posOffset>
            </wp:positionV>
            <wp:extent cx="2115185" cy="1047750"/>
            <wp:effectExtent l="0" t="0" r="0" b="0"/>
            <wp:wrapTight wrapText="bothSides">
              <wp:wrapPolygon edited="0">
                <wp:start x="0" y="0"/>
                <wp:lineTo x="0" y="18458"/>
                <wp:lineTo x="973" y="18851"/>
                <wp:lineTo x="973" y="20815"/>
                <wp:lineTo x="16925" y="20815"/>
                <wp:lineTo x="16536" y="18851"/>
                <wp:lineTo x="19648" y="18851"/>
                <wp:lineTo x="20621" y="17280"/>
                <wp:lineTo x="20232"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5185" cy="1047750"/>
                    </a:xfrm>
                    <a:prstGeom prst="rect">
                      <a:avLst/>
                    </a:prstGeom>
                    <a:noFill/>
                  </pic:spPr>
                </pic:pic>
              </a:graphicData>
            </a:graphic>
          </wp:anchor>
        </w:drawing>
      </w:r>
      <w:r w:rsidRPr="00501366">
        <w:rPr>
          <w:rFonts w:ascii="Arial" w:hAnsi="Arial" w:cs="Arial"/>
          <w:sz w:val="24"/>
          <w:lang w:val="es-ES"/>
        </w:rPr>
        <w:t>Dentro del concepto de la luz, podemos abordar dos fenómenos: la reflexión y la refracción.</w:t>
      </w:r>
    </w:p>
    <w:p w14:paraId="3EBB5C9D" w14:textId="77777777" w:rsidR="006D14F3" w:rsidRPr="00501366" w:rsidRDefault="006D14F3" w:rsidP="006D14F3">
      <w:pPr>
        <w:rPr>
          <w:rFonts w:ascii="Arial" w:hAnsi="Arial" w:cs="Arial"/>
          <w:sz w:val="24"/>
          <w:lang w:val="es-ES"/>
        </w:rPr>
      </w:pPr>
      <w:r w:rsidRPr="00501366">
        <w:rPr>
          <w:rFonts w:ascii="Arial" w:hAnsi="Arial" w:cs="Arial"/>
          <w:sz w:val="24"/>
          <w:lang w:val="es-ES"/>
        </w:rPr>
        <w:t>La reflexión: se da cuando los rayos de luz llegan a un cuerpo y rebotan.</w:t>
      </w:r>
    </w:p>
    <w:p w14:paraId="34DCB86B" w14:textId="77777777" w:rsidR="006D14F3" w:rsidRPr="00501366" w:rsidRDefault="006D14F3" w:rsidP="006D14F3">
      <w:pPr>
        <w:rPr>
          <w:rFonts w:ascii="Arial" w:hAnsi="Arial" w:cs="Arial"/>
          <w:sz w:val="24"/>
          <w:lang w:val="es-ES"/>
        </w:rPr>
      </w:pPr>
      <w:r w:rsidRPr="00501366">
        <w:rPr>
          <w:rFonts w:ascii="Arial" w:hAnsi="Arial" w:cs="Arial"/>
          <w:sz w:val="24"/>
          <w:lang w:val="es-ES"/>
        </w:rPr>
        <w:t>Y la refracción: que es cuando los rayos de luz cambian de dirección al pasar por un objeto trasparente.</w:t>
      </w:r>
    </w:p>
    <w:p w14:paraId="129BC25B" w14:textId="77777777" w:rsidR="006D14F3" w:rsidRPr="00501366" w:rsidRDefault="006D14F3" w:rsidP="006D14F3">
      <w:pPr>
        <w:rPr>
          <w:rFonts w:ascii="Arial" w:hAnsi="Arial" w:cs="Arial"/>
          <w:sz w:val="24"/>
          <w:lang w:val="es-ES"/>
        </w:rPr>
      </w:pPr>
      <w:r w:rsidRPr="00501366">
        <w:rPr>
          <w:rFonts w:ascii="Arial" w:hAnsi="Arial" w:cs="Arial"/>
          <w:sz w:val="24"/>
          <w:lang w:val="es-ES"/>
        </w:rPr>
        <w:lastRenderedPageBreak/>
        <w:t>Es importante rescatar que para que la luz cause sus efectos la oscuridad juega un papel importante.</w:t>
      </w:r>
    </w:p>
    <w:p w14:paraId="36CAB49F" w14:textId="74318F3A" w:rsidR="006D14F3" w:rsidRDefault="006D14F3" w:rsidP="006D14F3">
      <w:pPr>
        <w:rPr>
          <w:rFonts w:ascii="Arial" w:hAnsi="Arial" w:cs="Arial"/>
          <w:sz w:val="24"/>
          <w:lang w:val="es-ES"/>
        </w:rPr>
      </w:pPr>
      <w:r w:rsidRPr="00A725C0">
        <w:rPr>
          <w:rFonts w:ascii="Arial" w:hAnsi="Arial" w:cs="Arial"/>
          <w:noProof/>
          <w:sz w:val="24"/>
          <w:lang w:val="en-US"/>
        </w:rPr>
        <w:drawing>
          <wp:anchor distT="0" distB="0" distL="114300" distR="114300" simplePos="0" relativeHeight="251663360" behindDoc="1" locked="0" layoutInCell="1" allowOverlap="1" wp14:anchorId="72609DAF" wp14:editId="7F8E2C98">
            <wp:simplePos x="0" y="0"/>
            <wp:positionH relativeFrom="column">
              <wp:posOffset>4602360</wp:posOffset>
            </wp:positionH>
            <wp:positionV relativeFrom="paragraph">
              <wp:posOffset>0</wp:posOffset>
            </wp:positionV>
            <wp:extent cx="1503230" cy="995901"/>
            <wp:effectExtent l="0" t="0" r="1905" b="0"/>
            <wp:wrapTight wrapText="bothSides">
              <wp:wrapPolygon edited="0">
                <wp:start x="0" y="0"/>
                <wp:lineTo x="0" y="21077"/>
                <wp:lineTo x="21354" y="21077"/>
                <wp:lineTo x="21354" y="0"/>
                <wp:lineTo x="0" y="0"/>
              </wp:wrapPolygon>
            </wp:wrapTight>
            <wp:docPr id="12" name="Imagen 12" descr="Una guía a la fluoresc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a guía a la fluorescenc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3230" cy="995901"/>
                    </a:xfrm>
                    <a:prstGeom prst="rect">
                      <a:avLst/>
                    </a:prstGeom>
                    <a:noFill/>
                    <a:ln>
                      <a:noFill/>
                    </a:ln>
                  </pic:spPr>
                </pic:pic>
              </a:graphicData>
            </a:graphic>
          </wp:anchor>
        </w:drawing>
      </w:r>
      <w:r w:rsidRPr="00501366">
        <w:rPr>
          <w:rFonts w:ascii="Arial" w:hAnsi="Arial" w:cs="Arial"/>
          <w:sz w:val="24"/>
          <w:lang w:val="es-ES"/>
        </w:rPr>
        <w:t>Existen fenómeno que se lucen y se observan de mejor manera en la oscuridad, como lo es la fluorescencia, que consiste en que ciertas sustancias observen la energía a partir de la luz, emitiéndola nuevamente en forma de luz de manera visible y de un color característico.</w:t>
      </w:r>
    </w:p>
    <w:p w14:paraId="198005EA" w14:textId="08DCA39D" w:rsidR="006D14F3" w:rsidRDefault="006D14F3" w:rsidP="006D14F3">
      <w:pPr>
        <w:rPr>
          <w:rFonts w:ascii="Arial" w:hAnsi="Arial" w:cs="Arial"/>
          <w:sz w:val="24"/>
          <w:lang w:val="es-ES"/>
        </w:rPr>
      </w:pPr>
      <w:r>
        <w:rPr>
          <w:rFonts w:ascii="Arial" w:hAnsi="Arial" w:cs="Arial"/>
          <w:sz w:val="24"/>
          <w:lang w:val="es-ES"/>
        </w:rPr>
        <w:t xml:space="preserve">A pesar de que la luz es algo que utilizamos diariamente y en la mayoría de nuestras actividades y comprendemos la manera en que nos beneficia y facilita nuestra vida, muchas de las veces ignoramos las diferencias que puede tener en cuanto a características y los efectos que puede tener. </w:t>
      </w:r>
    </w:p>
    <w:p w14:paraId="137D62FB" w14:textId="4C4AE4DA" w:rsidR="006D14F3" w:rsidRDefault="006D14F3" w:rsidP="006D14F3">
      <w:pPr>
        <w:rPr>
          <w:rFonts w:ascii="Arial" w:hAnsi="Arial" w:cs="Arial"/>
          <w:sz w:val="24"/>
          <w:lang w:val="es-ES"/>
        </w:rPr>
      </w:pPr>
    </w:p>
    <w:p w14:paraId="703A6116" w14:textId="0AAB8214" w:rsidR="006D14F3" w:rsidRDefault="006D14F3" w:rsidP="006D14F3">
      <w:pPr>
        <w:rPr>
          <w:rFonts w:ascii="Arial" w:hAnsi="Arial" w:cs="Arial"/>
          <w:sz w:val="24"/>
          <w:lang w:val="es-ES"/>
        </w:rPr>
      </w:pPr>
    </w:p>
    <w:p w14:paraId="70AA011F" w14:textId="44F9E385" w:rsidR="006D14F3" w:rsidRDefault="006D14F3" w:rsidP="006D14F3">
      <w:pPr>
        <w:rPr>
          <w:rFonts w:ascii="Arial" w:hAnsi="Arial" w:cs="Arial"/>
          <w:sz w:val="24"/>
          <w:lang w:val="es-ES"/>
        </w:rPr>
      </w:pPr>
    </w:p>
    <w:p w14:paraId="419A3677" w14:textId="54284234" w:rsidR="006D14F3" w:rsidRDefault="006D14F3" w:rsidP="006D14F3">
      <w:pPr>
        <w:rPr>
          <w:rFonts w:ascii="Arial" w:hAnsi="Arial" w:cs="Arial"/>
          <w:sz w:val="24"/>
          <w:lang w:val="es-ES"/>
        </w:rPr>
      </w:pPr>
    </w:p>
    <w:p w14:paraId="2780AFF7" w14:textId="0EEB5FDD" w:rsidR="006D14F3" w:rsidRDefault="006D14F3" w:rsidP="006D14F3">
      <w:pPr>
        <w:rPr>
          <w:rFonts w:ascii="Arial" w:hAnsi="Arial" w:cs="Arial"/>
          <w:sz w:val="24"/>
          <w:lang w:val="es-ES"/>
        </w:rPr>
      </w:pPr>
    </w:p>
    <w:p w14:paraId="76C95F8C" w14:textId="26637BE4" w:rsidR="006D14F3" w:rsidRDefault="006D14F3" w:rsidP="006D14F3">
      <w:pPr>
        <w:rPr>
          <w:rFonts w:ascii="Arial" w:hAnsi="Arial" w:cs="Arial"/>
          <w:sz w:val="24"/>
          <w:lang w:val="es-ES"/>
        </w:rPr>
      </w:pPr>
    </w:p>
    <w:p w14:paraId="5194A162" w14:textId="4E001859" w:rsidR="006D14F3" w:rsidRDefault="006D14F3" w:rsidP="006D14F3">
      <w:pPr>
        <w:rPr>
          <w:rFonts w:ascii="Arial" w:hAnsi="Arial" w:cs="Arial"/>
          <w:sz w:val="24"/>
          <w:lang w:val="es-ES"/>
        </w:rPr>
      </w:pPr>
    </w:p>
    <w:p w14:paraId="74B2EFD0" w14:textId="0FA6E478" w:rsidR="006D14F3" w:rsidRDefault="006D14F3" w:rsidP="006D14F3">
      <w:pPr>
        <w:rPr>
          <w:rFonts w:ascii="Arial" w:hAnsi="Arial" w:cs="Arial"/>
          <w:sz w:val="24"/>
          <w:lang w:val="es-ES"/>
        </w:rPr>
      </w:pPr>
    </w:p>
    <w:p w14:paraId="10978446" w14:textId="1FBA1925" w:rsidR="006D14F3" w:rsidRDefault="006D14F3" w:rsidP="006D14F3">
      <w:pPr>
        <w:rPr>
          <w:rFonts w:ascii="Arial" w:hAnsi="Arial" w:cs="Arial"/>
          <w:sz w:val="24"/>
          <w:lang w:val="es-ES"/>
        </w:rPr>
      </w:pPr>
    </w:p>
    <w:p w14:paraId="41635E42" w14:textId="1C23DE33" w:rsidR="006D14F3" w:rsidRDefault="006D14F3" w:rsidP="006D14F3">
      <w:pPr>
        <w:rPr>
          <w:rFonts w:ascii="Arial" w:hAnsi="Arial" w:cs="Arial"/>
          <w:sz w:val="24"/>
          <w:lang w:val="es-ES"/>
        </w:rPr>
      </w:pPr>
    </w:p>
    <w:p w14:paraId="2710044D" w14:textId="2C81B32C" w:rsidR="006D14F3" w:rsidRDefault="006D14F3" w:rsidP="006D14F3">
      <w:pPr>
        <w:rPr>
          <w:rFonts w:ascii="Arial" w:hAnsi="Arial" w:cs="Arial"/>
          <w:sz w:val="24"/>
          <w:lang w:val="es-ES"/>
        </w:rPr>
      </w:pPr>
    </w:p>
    <w:p w14:paraId="06C3777A" w14:textId="13CB4AA8" w:rsidR="006D14F3" w:rsidRDefault="006D14F3" w:rsidP="006D14F3">
      <w:pPr>
        <w:rPr>
          <w:rFonts w:ascii="Arial" w:hAnsi="Arial" w:cs="Arial"/>
          <w:sz w:val="24"/>
          <w:lang w:val="es-ES"/>
        </w:rPr>
      </w:pPr>
    </w:p>
    <w:p w14:paraId="78FBBF82" w14:textId="6CEECC12" w:rsidR="006D14F3" w:rsidRDefault="006D14F3" w:rsidP="006D14F3">
      <w:pPr>
        <w:rPr>
          <w:rFonts w:ascii="Arial" w:hAnsi="Arial" w:cs="Arial"/>
          <w:sz w:val="24"/>
          <w:lang w:val="es-ES"/>
        </w:rPr>
      </w:pPr>
    </w:p>
    <w:p w14:paraId="2017B378" w14:textId="484CCFD8" w:rsidR="006D14F3" w:rsidRDefault="006D14F3" w:rsidP="006D14F3">
      <w:pPr>
        <w:rPr>
          <w:rFonts w:ascii="Arial" w:hAnsi="Arial" w:cs="Arial"/>
          <w:sz w:val="24"/>
          <w:lang w:val="es-ES"/>
        </w:rPr>
      </w:pPr>
    </w:p>
    <w:p w14:paraId="45CE75B9" w14:textId="1C871566" w:rsidR="006D14F3" w:rsidRDefault="006D14F3" w:rsidP="006D14F3">
      <w:pPr>
        <w:rPr>
          <w:rFonts w:ascii="Arial" w:hAnsi="Arial" w:cs="Arial"/>
          <w:sz w:val="24"/>
          <w:lang w:val="es-ES"/>
        </w:rPr>
      </w:pPr>
    </w:p>
    <w:p w14:paraId="054C9FB5" w14:textId="67979853" w:rsidR="006D14F3" w:rsidRDefault="006D14F3" w:rsidP="006D14F3">
      <w:pPr>
        <w:rPr>
          <w:rFonts w:ascii="Arial" w:hAnsi="Arial" w:cs="Arial"/>
          <w:sz w:val="24"/>
          <w:lang w:val="es-ES"/>
        </w:rPr>
      </w:pPr>
    </w:p>
    <w:p w14:paraId="3DBBA37C" w14:textId="627BA523" w:rsidR="006D14F3" w:rsidRDefault="006D14F3" w:rsidP="006D14F3">
      <w:pPr>
        <w:rPr>
          <w:rFonts w:ascii="Arial" w:hAnsi="Arial" w:cs="Arial"/>
          <w:sz w:val="24"/>
          <w:lang w:val="es-ES"/>
        </w:rPr>
      </w:pPr>
    </w:p>
    <w:p w14:paraId="3C7B086E" w14:textId="56FF4032" w:rsidR="006D14F3" w:rsidRDefault="006D14F3" w:rsidP="006D14F3">
      <w:pPr>
        <w:rPr>
          <w:rFonts w:ascii="Arial" w:hAnsi="Arial" w:cs="Arial"/>
          <w:sz w:val="24"/>
          <w:lang w:val="es-ES"/>
        </w:rPr>
      </w:pPr>
    </w:p>
    <w:p w14:paraId="742914CB" w14:textId="728F7EB9" w:rsidR="006D14F3" w:rsidRDefault="006D14F3" w:rsidP="006D14F3">
      <w:pPr>
        <w:rPr>
          <w:rFonts w:ascii="Arial" w:hAnsi="Arial" w:cs="Arial"/>
          <w:sz w:val="24"/>
          <w:lang w:val="es-ES"/>
        </w:rPr>
      </w:pPr>
    </w:p>
    <w:p w14:paraId="05FD6EEE" w14:textId="77777777" w:rsidR="00CA4A76" w:rsidRDefault="00CA4A76" w:rsidP="006D14F3">
      <w:pPr>
        <w:rPr>
          <w:rFonts w:ascii="Arial" w:hAnsi="Arial" w:cs="Arial"/>
          <w:sz w:val="24"/>
          <w:lang w:val="es-ES"/>
        </w:rPr>
      </w:pPr>
    </w:p>
    <w:p w14:paraId="0539BE46" w14:textId="43702453" w:rsidR="006D14F3" w:rsidRPr="00CA4A76" w:rsidRDefault="00CA4A76" w:rsidP="006D14F3">
      <w:pPr>
        <w:rPr>
          <w:rFonts w:ascii="Arial" w:hAnsi="Arial" w:cs="Arial"/>
          <w:b/>
          <w:bCs/>
          <w:sz w:val="32"/>
          <w:szCs w:val="28"/>
        </w:rPr>
      </w:pPr>
      <w:r w:rsidRPr="00CA4A76">
        <w:rPr>
          <w:rFonts w:ascii="Arial" w:hAnsi="Arial" w:cs="Arial"/>
          <w:b/>
          <w:sz w:val="28"/>
          <w:lang w:val="es-ES"/>
        </w:rPr>
        <w:lastRenderedPageBreak/>
        <w:t xml:space="preserve">Análisis didáctico </w:t>
      </w:r>
    </w:p>
    <w:p w14:paraId="134541A0" w14:textId="77777777" w:rsidR="006D14F3" w:rsidRPr="00EA3B0E" w:rsidRDefault="006D14F3" w:rsidP="006D14F3">
      <w:pPr>
        <w:jc w:val="center"/>
        <w:rPr>
          <w:rFonts w:ascii="Arial" w:hAnsi="Arial" w:cs="Arial"/>
          <w:b/>
          <w:bCs/>
          <w:sz w:val="24"/>
          <w:szCs w:val="24"/>
        </w:rPr>
      </w:pPr>
    </w:p>
    <w:p w14:paraId="62F34175" w14:textId="7530C684" w:rsidR="006D14F3" w:rsidRDefault="006D14F3" w:rsidP="006D14F3">
      <w:pPr>
        <w:rPr>
          <w:rFonts w:ascii="Arial" w:hAnsi="Arial" w:cs="Arial"/>
          <w:sz w:val="24"/>
          <w:szCs w:val="24"/>
        </w:rPr>
      </w:pPr>
      <w:r>
        <w:rPr>
          <w:rFonts w:ascii="Arial" w:hAnsi="Arial" w:cs="Arial"/>
          <w:sz w:val="24"/>
          <w:szCs w:val="24"/>
        </w:rPr>
        <w:t xml:space="preserve">En preescolar los niños son aprendices , curioso, activos y competentes para explorar, plantearse preguntas, hacer observaciones y hablar sobre lo que observaron. El medio que rodea a los niños está lleno de fuentes luminosas, tanto de luz natural como luz artificial, se encuentra rodeado de estímulos, que esto le da muchas posibilidades de establecer interacciones con el mundo y desarrollar al máximo sus capacidades. </w:t>
      </w:r>
      <w:sdt>
        <w:sdtPr>
          <w:rPr>
            <w:rFonts w:ascii="Arial" w:hAnsi="Arial" w:cs="Arial"/>
            <w:sz w:val="24"/>
            <w:szCs w:val="24"/>
          </w:rPr>
          <w:id w:val="1021890773"/>
          <w:citation/>
        </w:sdtPr>
        <w:sdtEndPr/>
        <w:sdtContent>
          <w:r>
            <w:rPr>
              <w:rFonts w:ascii="Arial" w:hAnsi="Arial" w:cs="Arial"/>
              <w:sz w:val="24"/>
              <w:szCs w:val="24"/>
            </w:rPr>
            <w:fldChar w:fldCharType="begin"/>
          </w:r>
          <w:r>
            <w:rPr>
              <w:rFonts w:ascii="Arial" w:hAnsi="Arial" w:cs="Arial"/>
              <w:sz w:val="24"/>
              <w:szCs w:val="24"/>
            </w:rPr>
            <w:instrText xml:space="preserve"> CITATION SEC172 \l 2058 </w:instrText>
          </w:r>
          <w:r>
            <w:rPr>
              <w:rFonts w:ascii="Arial" w:hAnsi="Arial" w:cs="Arial"/>
              <w:sz w:val="24"/>
              <w:szCs w:val="24"/>
            </w:rPr>
            <w:fldChar w:fldCharType="separate"/>
          </w:r>
          <w:r>
            <w:rPr>
              <w:rFonts w:ascii="Arial" w:hAnsi="Arial" w:cs="Arial"/>
              <w:noProof/>
              <w:sz w:val="24"/>
              <w:szCs w:val="24"/>
            </w:rPr>
            <w:t xml:space="preserve"> </w:t>
          </w:r>
          <w:r w:rsidRPr="00E008C6">
            <w:rPr>
              <w:rFonts w:ascii="Arial" w:hAnsi="Arial" w:cs="Arial"/>
              <w:noProof/>
              <w:sz w:val="24"/>
              <w:szCs w:val="24"/>
            </w:rPr>
            <w:t>(PÚBLICA, 2017)</w:t>
          </w:r>
          <w:r>
            <w:rPr>
              <w:rFonts w:ascii="Arial" w:hAnsi="Arial" w:cs="Arial"/>
              <w:sz w:val="24"/>
              <w:szCs w:val="24"/>
            </w:rPr>
            <w:fldChar w:fldCharType="end"/>
          </w:r>
        </w:sdtContent>
      </w:sdt>
    </w:p>
    <w:p w14:paraId="29231766" w14:textId="77777777" w:rsidR="006D14F3" w:rsidRDefault="006D14F3" w:rsidP="006D14F3">
      <w:pPr>
        <w:rPr>
          <w:rFonts w:ascii="Arial" w:hAnsi="Arial" w:cs="Arial"/>
          <w:sz w:val="24"/>
          <w:szCs w:val="24"/>
        </w:rPr>
      </w:pPr>
      <w:r w:rsidRPr="00BC54AD">
        <w:rPr>
          <w:rFonts w:ascii="Arial" w:hAnsi="Arial" w:cs="Arial"/>
          <w:sz w:val="24"/>
          <w:szCs w:val="24"/>
        </w:rPr>
        <w:t xml:space="preserve">Los niños tienen un papel fundamental en la construcción de su conocimiento y que esta no se logra únicamente con su participación en las actividades lúdicas, sino que deben propiciarse la estructuración de elementos conceptuales que lleven al establecimiento de relaciones casuales o relacionales por medio </w:t>
      </w:r>
      <w:r>
        <w:rPr>
          <w:rFonts w:ascii="Arial" w:hAnsi="Arial" w:cs="Arial"/>
          <w:sz w:val="24"/>
          <w:szCs w:val="24"/>
        </w:rPr>
        <w:t>de la explicitación</w:t>
      </w:r>
      <w:r w:rsidRPr="00BC54AD">
        <w:rPr>
          <w:rFonts w:ascii="Arial" w:hAnsi="Arial" w:cs="Arial"/>
          <w:sz w:val="24"/>
          <w:szCs w:val="24"/>
        </w:rPr>
        <w:t xml:space="preserve"> de las representaciones de los niños, este desarrollo se logra en una situación que favorezca una rica interrelación con el maestro, así como sus compañeros</w:t>
      </w:r>
      <w:r>
        <w:rPr>
          <w:rFonts w:ascii="Arial" w:hAnsi="Arial" w:cs="Arial"/>
          <w:sz w:val="24"/>
          <w:szCs w:val="24"/>
        </w:rPr>
        <w:t>.</w:t>
      </w:r>
    </w:p>
    <w:p w14:paraId="42455B21" w14:textId="77777777" w:rsidR="006D14F3" w:rsidRDefault="006D14F3" w:rsidP="006D14F3">
      <w:pPr>
        <w:rPr>
          <w:rFonts w:ascii="Arial" w:hAnsi="Arial" w:cs="Arial"/>
          <w:sz w:val="24"/>
          <w:szCs w:val="24"/>
        </w:rPr>
      </w:pPr>
      <w:r>
        <w:rPr>
          <w:rFonts w:ascii="Arial" w:hAnsi="Arial" w:cs="Arial"/>
          <w:sz w:val="24"/>
          <w:szCs w:val="24"/>
        </w:rPr>
        <w:t>Se pretende</w:t>
      </w:r>
      <w:r w:rsidRPr="00F1400E">
        <w:rPr>
          <w:rFonts w:ascii="Arial" w:hAnsi="Arial" w:cs="Arial"/>
          <w:sz w:val="24"/>
          <w:szCs w:val="24"/>
        </w:rPr>
        <w:t xml:space="preserve"> enseñar conceptos básicos y entendibles para su edad, ya que ellos aun no tienen la capacidad de retener conceptos tan complicados, por ello es por lo que los conceptos los abordaremos </w:t>
      </w:r>
      <w:r>
        <w:rPr>
          <w:rFonts w:ascii="Arial" w:hAnsi="Arial" w:cs="Arial"/>
          <w:sz w:val="24"/>
          <w:szCs w:val="24"/>
        </w:rPr>
        <w:t xml:space="preserve">con </w:t>
      </w:r>
      <w:r w:rsidRPr="00F1400E">
        <w:rPr>
          <w:rFonts w:ascii="Arial" w:hAnsi="Arial" w:cs="Arial"/>
          <w:sz w:val="24"/>
          <w:szCs w:val="24"/>
        </w:rPr>
        <w:t>los temas de refracción o refl</w:t>
      </w:r>
      <w:r>
        <w:rPr>
          <w:rFonts w:ascii="Arial" w:hAnsi="Arial" w:cs="Arial"/>
          <w:sz w:val="24"/>
          <w:szCs w:val="24"/>
        </w:rPr>
        <w:t>exión, si no con conceptos más simples</w:t>
      </w:r>
      <w:r w:rsidRPr="00F1400E">
        <w:rPr>
          <w:rFonts w:ascii="Arial" w:hAnsi="Arial" w:cs="Arial"/>
          <w:sz w:val="24"/>
          <w:szCs w:val="24"/>
        </w:rPr>
        <w:t xml:space="preserve"> como</w:t>
      </w:r>
      <w:r>
        <w:rPr>
          <w:rFonts w:ascii="Arial" w:hAnsi="Arial" w:cs="Arial"/>
          <w:sz w:val="24"/>
          <w:szCs w:val="24"/>
        </w:rPr>
        <w:t xml:space="preserve"> la </w:t>
      </w:r>
      <w:r w:rsidRPr="00F1400E">
        <w:rPr>
          <w:rFonts w:ascii="Arial" w:hAnsi="Arial" w:cs="Arial"/>
          <w:sz w:val="24"/>
          <w:szCs w:val="24"/>
        </w:rPr>
        <w:t>sombra, el</w:t>
      </w:r>
      <w:r>
        <w:rPr>
          <w:rFonts w:ascii="Arial" w:hAnsi="Arial" w:cs="Arial"/>
          <w:sz w:val="24"/>
          <w:szCs w:val="24"/>
        </w:rPr>
        <w:t xml:space="preserve"> </w:t>
      </w:r>
      <w:r w:rsidRPr="00F1400E">
        <w:rPr>
          <w:rFonts w:ascii="Arial" w:hAnsi="Arial" w:cs="Arial"/>
          <w:sz w:val="24"/>
          <w:szCs w:val="24"/>
        </w:rPr>
        <w:t xml:space="preserve">arcoíris y </w:t>
      </w:r>
      <w:r>
        <w:rPr>
          <w:rFonts w:ascii="Arial" w:hAnsi="Arial" w:cs="Arial"/>
          <w:sz w:val="24"/>
          <w:szCs w:val="24"/>
        </w:rPr>
        <w:t>la fluor</w:t>
      </w:r>
      <w:r w:rsidRPr="00F1400E">
        <w:rPr>
          <w:rFonts w:ascii="Arial" w:hAnsi="Arial" w:cs="Arial"/>
          <w:sz w:val="24"/>
          <w:szCs w:val="24"/>
        </w:rPr>
        <w:t xml:space="preserve">escencia. La intención </w:t>
      </w:r>
      <w:r>
        <w:rPr>
          <w:rFonts w:ascii="Arial" w:hAnsi="Arial" w:cs="Arial"/>
          <w:sz w:val="24"/>
          <w:szCs w:val="24"/>
        </w:rPr>
        <w:t>es que el</w:t>
      </w:r>
      <w:r w:rsidRPr="00F1400E">
        <w:rPr>
          <w:rFonts w:ascii="Arial" w:hAnsi="Arial" w:cs="Arial"/>
          <w:sz w:val="24"/>
          <w:szCs w:val="24"/>
        </w:rPr>
        <w:t xml:space="preserve"> conozca e identifique las diferentes fuentes que genera</w:t>
      </w:r>
      <w:r>
        <w:rPr>
          <w:rFonts w:ascii="Arial" w:hAnsi="Arial" w:cs="Arial"/>
          <w:sz w:val="24"/>
          <w:szCs w:val="24"/>
        </w:rPr>
        <w:t xml:space="preserve"> la </w:t>
      </w:r>
      <w:r w:rsidRPr="00F1400E">
        <w:rPr>
          <w:rFonts w:ascii="Arial" w:hAnsi="Arial" w:cs="Arial"/>
          <w:sz w:val="24"/>
          <w:szCs w:val="24"/>
        </w:rPr>
        <w:t>luz y que observen los efectos que pueden tener en los objetos</w:t>
      </w:r>
      <w:r>
        <w:rPr>
          <w:rFonts w:ascii="Arial" w:hAnsi="Arial" w:cs="Arial"/>
          <w:sz w:val="24"/>
          <w:szCs w:val="24"/>
        </w:rPr>
        <w:t>.</w:t>
      </w:r>
      <w:r w:rsidRPr="00AC295C">
        <w:rPr>
          <w:rFonts w:ascii="Arial" w:hAnsi="Arial" w:cs="Arial"/>
          <w:sz w:val="24"/>
          <w:szCs w:val="24"/>
        </w:rPr>
        <w:t xml:space="preserve"> </w:t>
      </w:r>
    </w:p>
    <w:p w14:paraId="79C5C7DE" w14:textId="2BE90E45" w:rsidR="006D14F3" w:rsidRDefault="006D14F3" w:rsidP="006D14F3">
      <w:pPr>
        <w:rPr>
          <w:rFonts w:ascii="Arial" w:hAnsi="Arial" w:cs="Arial"/>
          <w:sz w:val="24"/>
          <w:szCs w:val="24"/>
        </w:rPr>
      </w:pPr>
      <w:r>
        <w:rPr>
          <w:rFonts w:ascii="Arial" w:hAnsi="Arial" w:cs="Arial"/>
          <w:sz w:val="24"/>
          <w:szCs w:val="24"/>
        </w:rPr>
        <w:t xml:space="preserve">Los pequeños comprenderán de mejor manera los fenómenos de la luz, al recibir explicaciones desde las bases como es que la luz es una forma de energía que se obtienen de diferentes fuentes como lo son las naturales y artificiales. La luz se puede comportar de diferentes maneras esto depende del objeto por el que esté pasando la luz, se puede generar sombras, la luz puede rebotar o puede cambiar de dirección al pasar por un objeto transparente.  </w:t>
      </w:r>
    </w:p>
    <w:p w14:paraId="33918968" w14:textId="3D3012B5" w:rsidR="006D14F3" w:rsidRDefault="006D14F3" w:rsidP="006D14F3">
      <w:pPr>
        <w:rPr>
          <w:rFonts w:ascii="Arial" w:hAnsi="Arial" w:cs="Arial"/>
          <w:sz w:val="24"/>
          <w:szCs w:val="24"/>
        </w:rPr>
      </w:pPr>
      <w:r>
        <w:rPr>
          <w:rFonts w:ascii="Arial" w:hAnsi="Arial" w:cs="Arial"/>
          <w:sz w:val="24"/>
          <w:szCs w:val="24"/>
        </w:rPr>
        <w:t xml:space="preserve">Para lograr un mayor aprendizaje en los niños es bueno contar con estrategias didácticas que ayudaran para comprender y desarrollar mejor el tema que abordaremos algunas pueden </w:t>
      </w:r>
      <w:r w:rsidR="006C7523">
        <w:rPr>
          <w:rFonts w:ascii="Arial" w:hAnsi="Arial" w:cs="Arial"/>
          <w:sz w:val="24"/>
          <w:szCs w:val="24"/>
        </w:rPr>
        <w:t>ser:</w:t>
      </w:r>
    </w:p>
    <w:p w14:paraId="71513B10" w14:textId="12E6CC83" w:rsidR="006D14F3" w:rsidRPr="0019728F" w:rsidRDefault="006D14F3" w:rsidP="006D14F3">
      <w:pPr>
        <w:pStyle w:val="Prrafodelista"/>
        <w:numPr>
          <w:ilvl w:val="0"/>
          <w:numId w:val="2"/>
        </w:numPr>
        <w:rPr>
          <w:rFonts w:ascii="Arial" w:hAnsi="Arial" w:cs="Arial"/>
          <w:sz w:val="24"/>
          <w:szCs w:val="24"/>
        </w:rPr>
      </w:pPr>
      <w:r w:rsidRPr="0019728F">
        <w:rPr>
          <w:rFonts w:ascii="Arial" w:hAnsi="Arial" w:cs="Arial"/>
          <w:sz w:val="24"/>
          <w:szCs w:val="24"/>
        </w:rPr>
        <w:t xml:space="preserve">Los niños logren ubicar las </w:t>
      </w:r>
      <w:r w:rsidR="006C7523" w:rsidRPr="0019728F">
        <w:rPr>
          <w:rFonts w:ascii="Arial" w:hAnsi="Arial" w:cs="Arial"/>
          <w:sz w:val="24"/>
          <w:szCs w:val="24"/>
        </w:rPr>
        <w:t>diferentes fuentes</w:t>
      </w:r>
      <w:r w:rsidRPr="0019728F">
        <w:rPr>
          <w:rFonts w:ascii="Arial" w:hAnsi="Arial" w:cs="Arial"/>
          <w:sz w:val="24"/>
          <w:szCs w:val="24"/>
        </w:rPr>
        <w:t xml:space="preserve"> de luz como la creación de sombras, se situará al niño en un lugar un poco obscuro, donde se encontrará una sola luz </w:t>
      </w:r>
      <w:r w:rsidR="006C7523" w:rsidRPr="0019728F">
        <w:rPr>
          <w:rFonts w:ascii="Arial" w:hAnsi="Arial" w:cs="Arial"/>
          <w:sz w:val="24"/>
          <w:szCs w:val="24"/>
        </w:rPr>
        <w:t>en</w:t>
      </w:r>
      <w:r w:rsidRPr="0019728F">
        <w:rPr>
          <w:rFonts w:ascii="Arial" w:hAnsi="Arial" w:cs="Arial"/>
          <w:sz w:val="24"/>
          <w:szCs w:val="24"/>
        </w:rPr>
        <w:t xml:space="preserve"> la cual el niño descubrirá, encontrara, observara como es que se generan las sobran con las manos </w:t>
      </w:r>
      <w:r w:rsidR="006C7523" w:rsidRPr="0019728F">
        <w:rPr>
          <w:rFonts w:ascii="Arial" w:hAnsi="Arial" w:cs="Arial"/>
          <w:sz w:val="24"/>
          <w:szCs w:val="24"/>
        </w:rPr>
        <w:t>u</w:t>
      </w:r>
      <w:r w:rsidRPr="0019728F">
        <w:rPr>
          <w:rFonts w:ascii="Arial" w:hAnsi="Arial" w:cs="Arial"/>
          <w:sz w:val="24"/>
          <w:szCs w:val="24"/>
        </w:rPr>
        <w:t xml:space="preserve"> objetos.  </w:t>
      </w:r>
    </w:p>
    <w:p w14:paraId="5453BE50" w14:textId="0B980EBB" w:rsidR="006D14F3" w:rsidRPr="0019728F" w:rsidRDefault="006D14F3" w:rsidP="006D14F3">
      <w:pPr>
        <w:pStyle w:val="Prrafodelista"/>
        <w:numPr>
          <w:ilvl w:val="0"/>
          <w:numId w:val="2"/>
        </w:numPr>
        <w:rPr>
          <w:rFonts w:ascii="Arial" w:hAnsi="Arial" w:cs="Arial"/>
          <w:sz w:val="24"/>
          <w:szCs w:val="24"/>
        </w:rPr>
      </w:pPr>
      <w:r>
        <w:rPr>
          <w:rFonts w:ascii="Arial" w:hAnsi="Arial" w:cs="Arial"/>
          <w:sz w:val="24"/>
          <w:szCs w:val="24"/>
        </w:rPr>
        <w:t xml:space="preserve">Aprendan a ser autónomos y busquen la manera de solucionar los problemas que se le presentan conforme va realizando </w:t>
      </w:r>
      <w:r w:rsidR="006C7523">
        <w:rPr>
          <w:rFonts w:ascii="Arial" w:hAnsi="Arial" w:cs="Arial"/>
          <w:sz w:val="24"/>
          <w:szCs w:val="24"/>
        </w:rPr>
        <w:t>las actividades</w:t>
      </w:r>
      <w:r>
        <w:rPr>
          <w:rFonts w:ascii="Arial" w:hAnsi="Arial" w:cs="Arial"/>
          <w:sz w:val="24"/>
          <w:szCs w:val="24"/>
        </w:rPr>
        <w:t>.</w:t>
      </w:r>
      <w:r w:rsidRPr="0019728F">
        <w:rPr>
          <w:rFonts w:ascii="Arial" w:hAnsi="Arial" w:cs="Arial"/>
          <w:sz w:val="24"/>
          <w:szCs w:val="24"/>
        </w:rPr>
        <w:t xml:space="preserve"> </w:t>
      </w:r>
    </w:p>
    <w:p w14:paraId="2BB8D350" w14:textId="54950F9D" w:rsidR="006D14F3" w:rsidRDefault="006D14F3" w:rsidP="006D14F3">
      <w:pPr>
        <w:pStyle w:val="Prrafodelista"/>
        <w:numPr>
          <w:ilvl w:val="0"/>
          <w:numId w:val="2"/>
        </w:numPr>
        <w:rPr>
          <w:rFonts w:ascii="Arial" w:hAnsi="Arial" w:cs="Arial"/>
          <w:sz w:val="24"/>
          <w:szCs w:val="24"/>
        </w:rPr>
      </w:pPr>
      <w:r w:rsidRPr="0019728F">
        <w:rPr>
          <w:rFonts w:ascii="Arial" w:hAnsi="Arial" w:cs="Arial"/>
          <w:sz w:val="24"/>
          <w:szCs w:val="24"/>
        </w:rPr>
        <w:t xml:space="preserve">Los niños relacionen los conceptos, seria mostrarles que la luz se encuentra en todos lados de su entorno que los rodea. Simplemente cuando despierta hay luz en el ambiente, por la ventana entra la luz del sol </w:t>
      </w:r>
      <w:r>
        <w:rPr>
          <w:rFonts w:ascii="Arial" w:hAnsi="Arial" w:cs="Arial"/>
          <w:sz w:val="24"/>
          <w:szCs w:val="24"/>
        </w:rPr>
        <w:lastRenderedPageBreak/>
        <w:t xml:space="preserve">que es luz </w:t>
      </w:r>
      <w:bookmarkStart w:id="0" w:name="_GoBack"/>
      <w:bookmarkEnd w:id="0"/>
      <w:r w:rsidR="006C7523" w:rsidRPr="0019728F">
        <w:rPr>
          <w:rFonts w:ascii="Arial" w:hAnsi="Arial" w:cs="Arial"/>
          <w:sz w:val="24"/>
          <w:szCs w:val="24"/>
        </w:rPr>
        <w:t>natural,</w:t>
      </w:r>
      <w:r>
        <w:rPr>
          <w:rFonts w:ascii="Arial" w:hAnsi="Arial" w:cs="Arial"/>
          <w:sz w:val="24"/>
          <w:szCs w:val="24"/>
        </w:rPr>
        <w:t xml:space="preserve"> para la luz artificial se puede generar mediante linternas. </w:t>
      </w:r>
      <w:r>
        <w:rPr>
          <w:rFonts w:ascii="Arial" w:hAnsi="Arial" w:cs="Arial"/>
          <w:sz w:val="24"/>
          <w:szCs w:val="24"/>
        </w:rPr>
        <w:tab/>
      </w:r>
    </w:p>
    <w:p w14:paraId="6C8F6C24" w14:textId="77777777" w:rsidR="006D14F3" w:rsidRDefault="006D14F3" w:rsidP="006D14F3">
      <w:pPr>
        <w:pStyle w:val="Prrafodelista"/>
        <w:numPr>
          <w:ilvl w:val="0"/>
          <w:numId w:val="2"/>
        </w:numPr>
        <w:rPr>
          <w:rFonts w:ascii="Arial" w:hAnsi="Arial" w:cs="Arial"/>
          <w:sz w:val="24"/>
          <w:szCs w:val="24"/>
        </w:rPr>
      </w:pPr>
      <w:r>
        <w:rPr>
          <w:rFonts w:ascii="Arial" w:hAnsi="Arial" w:cs="Arial"/>
          <w:sz w:val="24"/>
          <w:szCs w:val="24"/>
        </w:rPr>
        <w:t xml:space="preserve">El apoyo y aportaciones de sus compañeros es fundamental para obtener un mayor entendimiento sobre el tema  </w:t>
      </w:r>
    </w:p>
    <w:p w14:paraId="5534973D" w14:textId="77777777" w:rsidR="006D14F3" w:rsidRDefault="006D14F3" w:rsidP="006D14F3">
      <w:pPr>
        <w:rPr>
          <w:rFonts w:ascii="Arial" w:hAnsi="Arial" w:cs="Arial"/>
          <w:sz w:val="24"/>
          <w:szCs w:val="24"/>
        </w:rPr>
      </w:pPr>
    </w:p>
    <w:p w14:paraId="5D9AEA3B" w14:textId="36175419" w:rsidR="006D14F3" w:rsidRDefault="006D14F3" w:rsidP="006D14F3">
      <w:pPr>
        <w:rPr>
          <w:rFonts w:ascii="Arial" w:hAnsi="Arial" w:cs="Arial"/>
          <w:sz w:val="24"/>
          <w:szCs w:val="24"/>
        </w:rPr>
      </w:pPr>
      <w:r>
        <w:rPr>
          <w:rFonts w:ascii="Arial" w:hAnsi="Arial" w:cs="Arial"/>
          <w:sz w:val="24"/>
          <w:szCs w:val="24"/>
        </w:rPr>
        <w:t>Abordar estos contenidos por medio de estrategias didácticas nos permite desarrollar habilidades y capacidades en nuestros alumnos, pero lo más importante es que se tendrá la oportunidad de que el niño y la niña adquieran nuevos aprendizajes</w:t>
      </w:r>
      <w:r w:rsidR="00317D74">
        <w:rPr>
          <w:rFonts w:ascii="Arial" w:hAnsi="Arial" w:cs="Arial"/>
          <w:sz w:val="24"/>
          <w:szCs w:val="24"/>
        </w:rPr>
        <w:t xml:space="preserve"> de acuerdo al programa de educación vigente</w:t>
      </w:r>
      <w:r>
        <w:rPr>
          <w:rFonts w:ascii="Arial" w:hAnsi="Arial" w:cs="Arial"/>
          <w:sz w:val="24"/>
          <w:szCs w:val="24"/>
        </w:rPr>
        <w:t xml:space="preserve">, en este caso el campo de formación académica de </w:t>
      </w:r>
      <w:r w:rsidRPr="000C1622">
        <w:rPr>
          <w:rFonts w:ascii="Arial" w:hAnsi="Arial" w:cs="Arial"/>
          <w:sz w:val="24"/>
          <w:szCs w:val="24"/>
        </w:rPr>
        <w:t>Exploración y comprensión del mundo natural</w:t>
      </w:r>
      <w:r>
        <w:rPr>
          <w:rFonts w:ascii="Arial" w:hAnsi="Arial" w:cs="Arial"/>
          <w:sz w:val="24"/>
          <w:szCs w:val="24"/>
        </w:rPr>
        <w:t xml:space="preserve"> se ve claramente involucrado, beneficiando en gran medida los aprendizajes esperados de </w:t>
      </w:r>
      <w:r w:rsidRPr="000C1622">
        <w:rPr>
          <w:rFonts w:ascii="Arial" w:hAnsi="Arial" w:cs="Arial"/>
          <w:sz w:val="24"/>
          <w:szCs w:val="24"/>
        </w:rPr>
        <w:t>Exploración de la naturaleza</w:t>
      </w:r>
      <w:r w:rsidRPr="006054DF">
        <w:rPr>
          <w:rFonts w:ascii="Arial" w:hAnsi="Arial" w:cs="Arial"/>
          <w:sz w:val="24"/>
          <w:szCs w:val="24"/>
        </w:rPr>
        <w:t>, a continuación, mencionaremos cuales son:</w:t>
      </w:r>
    </w:p>
    <w:p w14:paraId="5E681FD6" w14:textId="77777777" w:rsidR="006D14F3" w:rsidRPr="006054DF" w:rsidRDefault="006D14F3" w:rsidP="006D14F3">
      <w:pPr>
        <w:rPr>
          <w:rFonts w:ascii="Arial" w:hAnsi="Arial" w:cs="Arial"/>
          <w:sz w:val="24"/>
          <w:szCs w:val="24"/>
        </w:rPr>
      </w:pPr>
    </w:p>
    <w:p w14:paraId="1B18C8EE" w14:textId="77777777" w:rsidR="006D14F3" w:rsidRPr="006054DF" w:rsidRDefault="006D14F3" w:rsidP="006D14F3">
      <w:pPr>
        <w:pStyle w:val="Prrafodelista"/>
        <w:numPr>
          <w:ilvl w:val="0"/>
          <w:numId w:val="3"/>
        </w:numPr>
        <w:rPr>
          <w:rFonts w:ascii="Arial" w:hAnsi="Arial" w:cs="Arial"/>
          <w:sz w:val="24"/>
          <w:szCs w:val="24"/>
        </w:rPr>
      </w:pPr>
      <w:r w:rsidRPr="006054DF">
        <w:rPr>
          <w:rFonts w:ascii="Arial" w:hAnsi="Arial" w:cs="Arial"/>
          <w:sz w:val="24"/>
          <w:szCs w:val="24"/>
        </w:rPr>
        <w:t>Obtiene, registra, representa y describe información para responder dudas y ampliar su conocimiento en relación con plantas, animales y otros elementos naturales.</w:t>
      </w:r>
    </w:p>
    <w:p w14:paraId="20E110BB" w14:textId="77777777" w:rsidR="006D14F3" w:rsidRPr="006054DF" w:rsidRDefault="006D14F3" w:rsidP="006D14F3">
      <w:pPr>
        <w:pStyle w:val="Prrafodelista"/>
        <w:numPr>
          <w:ilvl w:val="0"/>
          <w:numId w:val="3"/>
        </w:numPr>
        <w:rPr>
          <w:rFonts w:ascii="Arial" w:hAnsi="Arial" w:cs="Arial"/>
          <w:sz w:val="24"/>
          <w:szCs w:val="24"/>
        </w:rPr>
      </w:pPr>
      <w:r w:rsidRPr="006054DF">
        <w:rPr>
          <w:rFonts w:ascii="Arial" w:hAnsi="Arial" w:cs="Arial"/>
          <w:sz w:val="24"/>
          <w:szCs w:val="24"/>
        </w:rPr>
        <w:t xml:space="preserve">Comunica sus hallazgos al observar seres vivos, fenómenos y elementos naturales, utilizando registros propios y recursos impresos. </w:t>
      </w:r>
    </w:p>
    <w:p w14:paraId="754B873C" w14:textId="77777777" w:rsidR="006D14F3" w:rsidRPr="006054DF" w:rsidRDefault="006D14F3" w:rsidP="006D14F3">
      <w:pPr>
        <w:pStyle w:val="Prrafodelista"/>
        <w:numPr>
          <w:ilvl w:val="0"/>
          <w:numId w:val="3"/>
        </w:numPr>
        <w:rPr>
          <w:rFonts w:ascii="Arial" w:hAnsi="Arial" w:cs="Arial"/>
          <w:sz w:val="24"/>
          <w:szCs w:val="24"/>
        </w:rPr>
      </w:pPr>
      <w:r w:rsidRPr="006054DF">
        <w:rPr>
          <w:rFonts w:ascii="Arial" w:hAnsi="Arial" w:cs="Arial"/>
          <w:sz w:val="24"/>
          <w:szCs w:val="24"/>
        </w:rPr>
        <w:t xml:space="preserve">Describe y explica las características comunes que identifica entre seres vivos y elementos que observa en la naturaleza. </w:t>
      </w:r>
    </w:p>
    <w:p w14:paraId="3897A396" w14:textId="512B15EC" w:rsidR="006D14F3" w:rsidRPr="001D3C5B" w:rsidRDefault="006D14F3" w:rsidP="001D3C5B">
      <w:pPr>
        <w:pStyle w:val="Prrafodelista"/>
        <w:numPr>
          <w:ilvl w:val="0"/>
          <w:numId w:val="3"/>
        </w:numPr>
        <w:rPr>
          <w:rFonts w:ascii="Arial" w:hAnsi="Arial" w:cs="Arial"/>
          <w:sz w:val="24"/>
          <w:szCs w:val="24"/>
        </w:rPr>
      </w:pPr>
      <w:r w:rsidRPr="006054DF">
        <w:rPr>
          <w:rFonts w:ascii="Arial" w:hAnsi="Arial" w:cs="Arial"/>
          <w:sz w:val="24"/>
          <w:szCs w:val="24"/>
        </w:rPr>
        <w:t>Experimenta con objetos y materiales para poner a prueba ideas y supuestos.</w:t>
      </w:r>
    </w:p>
    <w:p w14:paraId="45C032E1" w14:textId="796CAB51" w:rsidR="006D14F3" w:rsidRDefault="006D14F3" w:rsidP="006D14F3">
      <w:pPr>
        <w:tabs>
          <w:tab w:val="left" w:pos="2925"/>
        </w:tabs>
      </w:pPr>
    </w:p>
    <w:p w14:paraId="13884BD3" w14:textId="0CE1187B" w:rsidR="006D14F3" w:rsidRDefault="001D3C5B" w:rsidP="001D3C5B">
      <w:pPr>
        <w:tabs>
          <w:tab w:val="left" w:pos="2925"/>
        </w:tabs>
        <w:jc w:val="right"/>
      </w:pPr>
      <w:r w:rsidRPr="001D3C5B">
        <w:rPr>
          <w:noProof/>
          <w:lang w:val="en-US"/>
        </w:rPr>
        <w:drawing>
          <wp:inline distT="0" distB="0" distL="0" distR="0" wp14:anchorId="0D602B74" wp14:editId="0CDB085B">
            <wp:extent cx="1834671" cy="1822383"/>
            <wp:effectExtent l="0" t="0" r="0" b="6985"/>
            <wp:docPr id="5" name="Imagen 5" descr="Baños fluoresc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ños fluorescentes"/>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7541"/>
                    <a:stretch/>
                  </pic:blipFill>
                  <pic:spPr bwMode="auto">
                    <a:xfrm>
                      <a:off x="0" y="0"/>
                      <a:ext cx="1849366" cy="1836980"/>
                    </a:xfrm>
                    <a:prstGeom prst="rect">
                      <a:avLst/>
                    </a:prstGeom>
                    <a:noFill/>
                    <a:ln>
                      <a:noFill/>
                    </a:ln>
                    <a:extLst>
                      <a:ext uri="{53640926-AAD7-44D8-BBD7-CCE9431645EC}">
                        <a14:shadowObscured xmlns:a14="http://schemas.microsoft.com/office/drawing/2010/main"/>
                      </a:ext>
                    </a:extLst>
                  </pic:spPr>
                </pic:pic>
              </a:graphicData>
            </a:graphic>
          </wp:inline>
        </w:drawing>
      </w:r>
    </w:p>
    <w:p w14:paraId="7B2DAA86" w14:textId="2A729B08" w:rsidR="006D14F3" w:rsidRDefault="006D14F3" w:rsidP="006D14F3">
      <w:pPr>
        <w:tabs>
          <w:tab w:val="left" w:pos="2925"/>
        </w:tabs>
      </w:pPr>
    </w:p>
    <w:p w14:paraId="77F5F974" w14:textId="326FBC5F" w:rsidR="006D14F3" w:rsidRDefault="006D14F3" w:rsidP="006D14F3">
      <w:pPr>
        <w:tabs>
          <w:tab w:val="left" w:pos="2925"/>
        </w:tabs>
      </w:pPr>
    </w:p>
    <w:p w14:paraId="039A4B47" w14:textId="2F778915" w:rsidR="006D14F3" w:rsidRDefault="006D14F3" w:rsidP="006D14F3">
      <w:pPr>
        <w:tabs>
          <w:tab w:val="left" w:pos="2925"/>
        </w:tabs>
      </w:pPr>
    </w:p>
    <w:p w14:paraId="17D2C36C" w14:textId="0B9FC314" w:rsidR="006D14F3" w:rsidRDefault="006D14F3" w:rsidP="006D14F3"/>
    <w:p w14:paraId="31FFDE54" w14:textId="06A61E4F" w:rsidR="006D14F3" w:rsidRPr="001D3C5B" w:rsidRDefault="001D3C5B" w:rsidP="006D14F3">
      <w:pPr>
        <w:jc w:val="center"/>
        <w:rPr>
          <w:rFonts w:ascii="Arial" w:hAnsi="Arial" w:cs="Arial"/>
          <w:b/>
          <w:color w:val="000000"/>
          <w:sz w:val="28"/>
          <w:shd w:val="clear" w:color="auto" w:fill="FFFFFF"/>
        </w:rPr>
      </w:pPr>
      <w:r w:rsidRPr="001D3C5B">
        <w:rPr>
          <w:rFonts w:ascii="Arial" w:hAnsi="Arial" w:cs="Arial"/>
          <w:b/>
          <w:color w:val="000000"/>
          <w:sz w:val="28"/>
          <w:shd w:val="clear" w:color="auto" w:fill="FFFFFF"/>
        </w:rPr>
        <w:lastRenderedPageBreak/>
        <w:t xml:space="preserve">Actividades </w:t>
      </w:r>
    </w:p>
    <w:p w14:paraId="400102B9" w14:textId="77777777" w:rsidR="006D14F3" w:rsidRDefault="006D14F3" w:rsidP="006D14F3">
      <w:pPr>
        <w:jc w:val="center"/>
        <w:rPr>
          <w:rFonts w:ascii="Arial" w:hAnsi="Arial" w:cs="Arial"/>
          <w:b/>
          <w:color w:val="000000"/>
          <w:sz w:val="24"/>
          <w:shd w:val="clear" w:color="auto" w:fill="FFFFFF"/>
        </w:rPr>
      </w:pPr>
    </w:p>
    <w:tbl>
      <w:tblPr>
        <w:tblStyle w:val="Tablaconcuadrcula"/>
        <w:tblpPr w:leftFromText="141" w:rightFromText="141" w:vertAnchor="text" w:horzAnchor="margin" w:tblpXSpec="center" w:tblpY="162"/>
        <w:tblW w:w="9634" w:type="dxa"/>
        <w:tblLook w:val="04A0" w:firstRow="1" w:lastRow="0" w:firstColumn="1" w:lastColumn="0" w:noHBand="0" w:noVBand="1"/>
      </w:tblPr>
      <w:tblGrid>
        <w:gridCol w:w="988"/>
        <w:gridCol w:w="3846"/>
        <w:gridCol w:w="2735"/>
        <w:gridCol w:w="2065"/>
      </w:tblGrid>
      <w:tr w:rsidR="006D14F3" w:rsidRPr="00E21BB2" w14:paraId="792A81BC" w14:textId="77777777" w:rsidTr="002D32BB">
        <w:trPr>
          <w:trHeight w:val="558"/>
        </w:trPr>
        <w:tc>
          <w:tcPr>
            <w:tcW w:w="988" w:type="dxa"/>
            <w:shd w:val="clear" w:color="auto" w:fill="CCCCFF"/>
          </w:tcPr>
          <w:p w14:paraId="01D2549E" w14:textId="77777777" w:rsidR="006D14F3" w:rsidRDefault="006D14F3" w:rsidP="002D32BB">
            <w:pPr>
              <w:jc w:val="center"/>
              <w:rPr>
                <w:rFonts w:ascii="Arial" w:hAnsi="Arial" w:cs="Arial"/>
                <w:b/>
                <w:color w:val="000000"/>
                <w:shd w:val="clear" w:color="auto" w:fill="FFFFFF"/>
              </w:rPr>
            </w:pPr>
          </w:p>
          <w:p w14:paraId="7D04E9F7" w14:textId="77777777" w:rsidR="006D14F3" w:rsidRPr="009C3185" w:rsidRDefault="006D14F3" w:rsidP="002D32BB">
            <w:pPr>
              <w:jc w:val="center"/>
              <w:rPr>
                <w:rFonts w:ascii="Arial" w:hAnsi="Arial" w:cs="Arial"/>
                <w:b/>
                <w:color w:val="000000"/>
                <w:shd w:val="clear" w:color="auto" w:fill="FFFFFF"/>
              </w:rPr>
            </w:pPr>
            <w:r w:rsidRPr="009C3185">
              <w:rPr>
                <w:rFonts w:ascii="Arial" w:hAnsi="Arial" w:cs="Arial"/>
                <w:b/>
                <w:color w:val="000000"/>
                <w:shd w:val="clear" w:color="auto" w:fill="FFFFFF"/>
              </w:rPr>
              <w:t>DÍAS</w:t>
            </w:r>
          </w:p>
        </w:tc>
        <w:tc>
          <w:tcPr>
            <w:tcW w:w="3846" w:type="dxa"/>
            <w:shd w:val="clear" w:color="auto" w:fill="CCCCFF"/>
          </w:tcPr>
          <w:p w14:paraId="4090AE41" w14:textId="77777777" w:rsidR="006D14F3" w:rsidRDefault="006D14F3" w:rsidP="002D32BB">
            <w:pPr>
              <w:jc w:val="center"/>
              <w:rPr>
                <w:rFonts w:ascii="Arial" w:hAnsi="Arial" w:cs="Arial"/>
                <w:b/>
                <w:color w:val="000000"/>
                <w:shd w:val="clear" w:color="auto" w:fill="FFFFFF"/>
              </w:rPr>
            </w:pPr>
          </w:p>
          <w:p w14:paraId="0979D865" w14:textId="77777777" w:rsidR="006D14F3" w:rsidRPr="009C3185" w:rsidRDefault="006D14F3" w:rsidP="002D32BB">
            <w:pPr>
              <w:jc w:val="center"/>
              <w:rPr>
                <w:rFonts w:ascii="Arial" w:hAnsi="Arial" w:cs="Arial"/>
                <w:b/>
                <w:color w:val="000000"/>
                <w:shd w:val="clear" w:color="auto" w:fill="FFFFFF"/>
              </w:rPr>
            </w:pPr>
            <w:r w:rsidRPr="009C3185">
              <w:rPr>
                <w:rFonts w:ascii="Arial" w:hAnsi="Arial" w:cs="Arial"/>
                <w:b/>
                <w:color w:val="000000"/>
                <w:shd w:val="clear" w:color="auto" w:fill="FFFFFF"/>
              </w:rPr>
              <w:t>INICIO</w:t>
            </w:r>
          </w:p>
        </w:tc>
        <w:tc>
          <w:tcPr>
            <w:tcW w:w="0" w:type="auto"/>
            <w:shd w:val="clear" w:color="auto" w:fill="CCFFCC"/>
          </w:tcPr>
          <w:p w14:paraId="226F59EF" w14:textId="77777777" w:rsidR="006D14F3" w:rsidRDefault="006D14F3" w:rsidP="002D32BB">
            <w:pPr>
              <w:jc w:val="center"/>
              <w:rPr>
                <w:rFonts w:ascii="Arial" w:hAnsi="Arial" w:cs="Arial"/>
                <w:b/>
                <w:color w:val="000000"/>
                <w:shd w:val="clear" w:color="auto" w:fill="FFFFFF"/>
              </w:rPr>
            </w:pPr>
          </w:p>
          <w:p w14:paraId="24D9E4FE" w14:textId="77777777" w:rsidR="006D14F3" w:rsidRPr="009C3185" w:rsidRDefault="006D14F3" w:rsidP="002D32BB">
            <w:pPr>
              <w:jc w:val="center"/>
              <w:rPr>
                <w:rFonts w:ascii="Arial" w:hAnsi="Arial" w:cs="Arial"/>
                <w:b/>
                <w:color w:val="000000"/>
                <w:shd w:val="clear" w:color="auto" w:fill="FFFFFF"/>
              </w:rPr>
            </w:pPr>
            <w:r w:rsidRPr="009C3185">
              <w:rPr>
                <w:rFonts w:ascii="Arial" w:hAnsi="Arial" w:cs="Arial"/>
                <w:b/>
                <w:color w:val="000000"/>
                <w:shd w:val="clear" w:color="auto" w:fill="FFFFFF"/>
              </w:rPr>
              <w:t>DESARROLLO</w:t>
            </w:r>
          </w:p>
        </w:tc>
        <w:tc>
          <w:tcPr>
            <w:tcW w:w="2065" w:type="dxa"/>
            <w:shd w:val="clear" w:color="auto" w:fill="FFCC99"/>
          </w:tcPr>
          <w:p w14:paraId="56329C78" w14:textId="77777777" w:rsidR="006D14F3" w:rsidRDefault="006D14F3" w:rsidP="002D32BB">
            <w:pPr>
              <w:jc w:val="center"/>
              <w:rPr>
                <w:rFonts w:ascii="Arial" w:hAnsi="Arial" w:cs="Arial"/>
                <w:b/>
                <w:color w:val="000000"/>
                <w:shd w:val="clear" w:color="auto" w:fill="FFFFFF"/>
              </w:rPr>
            </w:pPr>
          </w:p>
          <w:p w14:paraId="6EA98A46" w14:textId="77777777" w:rsidR="006D14F3" w:rsidRPr="009C3185" w:rsidRDefault="006D14F3" w:rsidP="002D32BB">
            <w:pPr>
              <w:jc w:val="center"/>
              <w:rPr>
                <w:rFonts w:ascii="Arial" w:hAnsi="Arial" w:cs="Arial"/>
                <w:b/>
                <w:color w:val="000000"/>
                <w:shd w:val="clear" w:color="auto" w:fill="FFFFFF"/>
              </w:rPr>
            </w:pPr>
            <w:r>
              <w:rPr>
                <w:rFonts w:ascii="Arial" w:hAnsi="Arial" w:cs="Arial"/>
                <w:b/>
                <w:color w:val="000000"/>
                <w:shd w:val="clear" w:color="auto" w:fill="FFFFFF"/>
              </w:rPr>
              <w:t>CIERRE</w:t>
            </w:r>
          </w:p>
        </w:tc>
      </w:tr>
      <w:tr w:rsidR="006D14F3" w:rsidRPr="00E21BB2" w14:paraId="3BA5837E" w14:textId="77777777" w:rsidTr="002D32BB">
        <w:tc>
          <w:tcPr>
            <w:tcW w:w="988" w:type="dxa"/>
            <w:shd w:val="clear" w:color="auto" w:fill="EB6E47"/>
          </w:tcPr>
          <w:p w14:paraId="6EBFEF1F" w14:textId="77777777" w:rsidR="006D14F3" w:rsidRDefault="006D14F3" w:rsidP="002D32BB">
            <w:pPr>
              <w:rPr>
                <w:rFonts w:ascii="Arial" w:hAnsi="Arial" w:cs="Arial"/>
                <w:color w:val="000000"/>
                <w:shd w:val="clear" w:color="auto" w:fill="FFFFFF"/>
              </w:rPr>
            </w:pPr>
          </w:p>
          <w:p w14:paraId="544572C5" w14:textId="77777777" w:rsidR="006D14F3" w:rsidRPr="005F1A9C" w:rsidRDefault="006D14F3" w:rsidP="002D32BB">
            <w:pPr>
              <w:rPr>
                <w:rFonts w:ascii="Arial" w:hAnsi="Arial" w:cs="Arial"/>
              </w:rPr>
            </w:pPr>
          </w:p>
          <w:p w14:paraId="0750C8CF" w14:textId="77777777" w:rsidR="006D14F3" w:rsidRDefault="006D14F3" w:rsidP="002D32BB">
            <w:pPr>
              <w:tabs>
                <w:tab w:val="left" w:pos="2348"/>
              </w:tabs>
              <w:rPr>
                <w:rFonts w:ascii="Arial" w:hAnsi="Arial" w:cs="Arial"/>
              </w:rPr>
            </w:pPr>
          </w:p>
          <w:p w14:paraId="41346D7D" w14:textId="77777777" w:rsidR="006D14F3" w:rsidRDefault="006D14F3" w:rsidP="002D32BB">
            <w:pPr>
              <w:tabs>
                <w:tab w:val="left" w:pos="2348"/>
              </w:tabs>
              <w:rPr>
                <w:rFonts w:ascii="Arial" w:hAnsi="Arial" w:cs="Arial"/>
              </w:rPr>
            </w:pPr>
          </w:p>
          <w:p w14:paraId="13592868" w14:textId="77777777" w:rsidR="006D14F3" w:rsidRDefault="006D14F3" w:rsidP="002D32BB">
            <w:pPr>
              <w:tabs>
                <w:tab w:val="left" w:pos="2348"/>
              </w:tabs>
              <w:rPr>
                <w:rFonts w:ascii="Arial" w:hAnsi="Arial" w:cs="Arial"/>
              </w:rPr>
            </w:pPr>
          </w:p>
          <w:p w14:paraId="5E6FE902" w14:textId="77777777" w:rsidR="006D14F3" w:rsidRDefault="006D14F3" w:rsidP="002D32BB">
            <w:pPr>
              <w:tabs>
                <w:tab w:val="left" w:pos="2348"/>
              </w:tabs>
              <w:rPr>
                <w:rFonts w:ascii="Arial" w:hAnsi="Arial" w:cs="Arial"/>
              </w:rPr>
            </w:pPr>
          </w:p>
          <w:p w14:paraId="064AD9A8" w14:textId="77777777" w:rsidR="006D14F3" w:rsidRDefault="006D14F3" w:rsidP="002D32BB">
            <w:pPr>
              <w:tabs>
                <w:tab w:val="left" w:pos="2348"/>
              </w:tabs>
              <w:rPr>
                <w:rFonts w:ascii="Arial" w:hAnsi="Arial" w:cs="Arial"/>
              </w:rPr>
            </w:pPr>
          </w:p>
          <w:p w14:paraId="008CB30A" w14:textId="77777777" w:rsidR="006D14F3" w:rsidRDefault="006D14F3" w:rsidP="002D32BB">
            <w:pPr>
              <w:tabs>
                <w:tab w:val="left" w:pos="2348"/>
              </w:tabs>
              <w:rPr>
                <w:rFonts w:ascii="Arial" w:hAnsi="Arial" w:cs="Arial"/>
              </w:rPr>
            </w:pPr>
          </w:p>
          <w:p w14:paraId="30BD322B" w14:textId="77777777" w:rsidR="006D14F3" w:rsidRDefault="006D14F3" w:rsidP="002D32BB">
            <w:pPr>
              <w:tabs>
                <w:tab w:val="left" w:pos="2348"/>
              </w:tabs>
              <w:rPr>
                <w:rFonts w:ascii="Arial" w:hAnsi="Arial" w:cs="Arial"/>
              </w:rPr>
            </w:pPr>
          </w:p>
          <w:p w14:paraId="653A638D" w14:textId="77777777" w:rsidR="006D14F3" w:rsidRDefault="006D14F3" w:rsidP="002D32BB">
            <w:pPr>
              <w:tabs>
                <w:tab w:val="left" w:pos="2348"/>
              </w:tabs>
              <w:rPr>
                <w:rFonts w:ascii="Arial" w:hAnsi="Arial" w:cs="Arial"/>
              </w:rPr>
            </w:pPr>
          </w:p>
          <w:p w14:paraId="0C0A0BF4" w14:textId="77777777" w:rsidR="006D14F3" w:rsidRPr="005F1A9C" w:rsidRDefault="006D14F3" w:rsidP="002D32BB">
            <w:pPr>
              <w:tabs>
                <w:tab w:val="left" w:pos="2348"/>
              </w:tabs>
              <w:rPr>
                <w:rFonts w:ascii="Arial" w:hAnsi="Arial" w:cs="Arial"/>
              </w:rPr>
            </w:pPr>
            <w:r w:rsidRPr="009C3185">
              <w:rPr>
                <w:rFonts w:ascii="Arial" w:hAnsi="Arial" w:cs="Arial"/>
                <w:color w:val="FFFFFF" w:themeColor="background1"/>
              </w:rPr>
              <w:t>DIA 1</w:t>
            </w:r>
          </w:p>
        </w:tc>
        <w:tc>
          <w:tcPr>
            <w:tcW w:w="3846" w:type="dxa"/>
          </w:tcPr>
          <w:p w14:paraId="787944D6" w14:textId="77777777" w:rsidR="006D14F3" w:rsidRDefault="006D14F3" w:rsidP="002D32BB">
            <w:pPr>
              <w:rPr>
                <w:rFonts w:ascii="Arial" w:hAnsi="Arial" w:cs="Arial"/>
                <w:color w:val="000000"/>
                <w:shd w:val="clear" w:color="auto" w:fill="FFFFFF"/>
              </w:rPr>
            </w:pPr>
            <w:r>
              <w:rPr>
                <w:rFonts w:ascii="Arial" w:hAnsi="Arial" w:cs="Arial"/>
                <w:color w:val="000000"/>
                <w:shd w:val="clear" w:color="auto" w:fill="FFFFFF"/>
              </w:rPr>
              <w:br/>
              <w:t>En esta actividad vamos a hablar sobre las dos fuentes de luz: Natural y Artificial</w:t>
            </w:r>
          </w:p>
          <w:p w14:paraId="5F52C498" w14:textId="77777777" w:rsidR="006D14F3" w:rsidRDefault="006D14F3" w:rsidP="002D32BB">
            <w:pPr>
              <w:rPr>
                <w:rFonts w:ascii="Arial" w:hAnsi="Arial" w:cs="Arial"/>
                <w:color w:val="000000"/>
                <w:shd w:val="clear" w:color="auto" w:fill="FFFFFF"/>
              </w:rPr>
            </w:pPr>
          </w:p>
          <w:p w14:paraId="054CE8FE" w14:textId="77777777" w:rsidR="006D14F3" w:rsidRDefault="006D14F3" w:rsidP="002D32BB">
            <w:pPr>
              <w:rPr>
                <w:rFonts w:ascii="Arial" w:hAnsi="Arial" w:cs="Arial"/>
                <w:color w:val="000000"/>
                <w:shd w:val="clear" w:color="auto" w:fill="FFFFFF"/>
              </w:rPr>
            </w:pPr>
            <w:r w:rsidRPr="005F1A9C">
              <w:rPr>
                <w:rFonts w:ascii="Arial" w:hAnsi="Arial" w:cs="Arial"/>
                <w:color w:val="000000"/>
                <w:shd w:val="clear" w:color="auto" w:fill="FFFFFF"/>
              </w:rPr>
              <w:t xml:space="preserve">Antes de nada, lo que hacemos es una lluvia de ideas sobre qué fuentes de luz natural y artificial conocemos, aunque lo primero que aprendemos es que la luz natural no la crea el ser humano y la artificial, sí. </w:t>
            </w:r>
          </w:p>
          <w:p w14:paraId="72930FB8" w14:textId="77777777" w:rsidR="006D14F3" w:rsidRDefault="006D14F3" w:rsidP="002D32BB">
            <w:pPr>
              <w:rPr>
                <w:rFonts w:ascii="Arial" w:hAnsi="Arial" w:cs="Arial"/>
                <w:color w:val="000000"/>
                <w:shd w:val="clear" w:color="auto" w:fill="FFFFFF"/>
              </w:rPr>
            </w:pPr>
          </w:p>
          <w:p w14:paraId="0ECEEF92" w14:textId="77777777" w:rsidR="006D14F3" w:rsidRDefault="006D14F3" w:rsidP="002D32BB">
            <w:pPr>
              <w:rPr>
                <w:rFonts w:ascii="Arial" w:hAnsi="Arial" w:cs="Arial"/>
                <w:color w:val="000000"/>
                <w:shd w:val="clear" w:color="auto" w:fill="FFFFFF"/>
              </w:rPr>
            </w:pPr>
            <w:r>
              <w:rPr>
                <w:rFonts w:ascii="Arial" w:hAnsi="Arial" w:cs="Arial"/>
                <w:color w:val="000000"/>
                <w:shd w:val="clear" w:color="auto" w:fill="FFFFFF"/>
              </w:rPr>
              <w:t>Para un mejor entendimiento se contará un cuento que hable de las diferentes fuentes de luz, donde se mencione que el sol era la única fuente de luz, pero las personas por la noche no podían ver, así que se crearon distintas fuentes de luz que los ayudaban, como lo es la antorcha, el candelabro, las antorchas y las linternas.</w:t>
            </w:r>
          </w:p>
          <w:p w14:paraId="33C972E8" w14:textId="77777777" w:rsidR="006D14F3" w:rsidRDefault="006D14F3" w:rsidP="002D32BB">
            <w:pPr>
              <w:rPr>
                <w:rFonts w:ascii="Arial" w:hAnsi="Arial" w:cs="Arial"/>
                <w:color w:val="000000"/>
                <w:shd w:val="clear" w:color="auto" w:fill="FFFFFF"/>
              </w:rPr>
            </w:pPr>
          </w:p>
          <w:p w14:paraId="5249F0F7" w14:textId="77777777" w:rsidR="006D14F3" w:rsidRPr="00AF7718" w:rsidRDefault="006D14F3" w:rsidP="002D32BB">
            <w:pPr>
              <w:rPr>
                <w:rFonts w:ascii="Arial" w:hAnsi="Arial" w:cs="Arial"/>
                <w:color w:val="000000"/>
                <w:shd w:val="clear" w:color="auto" w:fill="FFFFFF"/>
              </w:rPr>
            </w:pPr>
          </w:p>
        </w:tc>
        <w:tc>
          <w:tcPr>
            <w:tcW w:w="0" w:type="auto"/>
          </w:tcPr>
          <w:p w14:paraId="79AE26E4" w14:textId="77777777" w:rsidR="006D14F3" w:rsidRDefault="006D14F3" w:rsidP="002D32BB">
            <w:pPr>
              <w:rPr>
                <w:rFonts w:ascii="Arial" w:hAnsi="Arial" w:cs="Arial"/>
                <w:color w:val="000000"/>
                <w:shd w:val="clear" w:color="auto" w:fill="FFFFFF"/>
              </w:rPr>
            </w:pPr>
            <w:r>
              <w:rPr>
                <w:rFonts w:ascii="Arial" w:hAnsi="Arial" w:cs="Arial"/>
                <w:color w:val="000000"/>
                <w:shd w:val="clear" w:color="auto" w:fill="FFFFFF"/>
              </w:rPr>
              <w:t>Se realizará un experimento, donde los niños al igual que las personas mencionadas en el cuento crearan su fuente de luz.</w:t>
            </w:r>
            <w:r>
              <w:rPr>
                <w:rFonts w:ascii="Arial" w:hAnsi="Arial" w:cs="Arial"/>
                <w:color w:val="000000"/>
                <w:shd w:val="clear" w:color="auto" w:fill="FFFFFF"/>
              </w:rPr>
              <w:br/>
              <w:t>Esta actividad se realizará con toda la supervisión del docente, ya que se hará uso del fuego.</w:t>
            </w:r>
            <w:r>
              <w:rPr>
                <w:rFonts w:ascii="Arial" w:hAnsi="Arial" w:cs="Arial"/>
                <w:color w:val="000000"/>
                <w:shd w:val="clear" w:color="auto" w:fill="FFFFFF"/>
              </w:rPr>
              <w:br/>
              <w:t>Para que los niños puedan diferenciar la luz natural y artificial se presentarán las lámparas creadas con fuego y las que hacen uso de la electricidad.</w:t>
            </w:r>
          </w:p>
          <w:p w14:paraId="29170000" w14:textId="77777777" w:rsidR="006D14F3" w:rsidRPr="00AD6E9B" w:rsidRDefault="006D14F3" w:rsidP="002D32BB">
            <w:pPr>
              <w:rPr>
                <w:rFonts w:ascii="Arial" w:hAnsi="Arial" w:cs="Arial"/>
                <w:color w:val="000000"/>
                <w:shd w:val="clear" w:color="auto" w:fill="FFFFFF"/>
              </w:rPr>
            </w:pPr>
          </w:p>
        </w:tc>
        <w:tc>
          <w:tcPr>
            <w:tcW w:w="2065" w:type="dxa"/>
          </w:tcPr>
          <w:p w14:paraId="7267CD8C" w14:textId="77777777" w:rsidR="006D14F3" w:rsidRDefault="006D14F3" w:rsidP="002D32BB">
            <w:pPr>
              <w:rPr>
                <w:rFonts w:ascii="Arial" w:hAnsi="Arial" w:cs="Arial"/>
                <w:color w:val="000000"/>
                <w:shd w:val="clear" w:color="auto" w:fill="FFFFFF"/>
              </w:rPr>
            </w:pPr>
            <w:r>
              <w:rPr>
                <w:rFonts w:ascii="Arial" w:hAnsi="Arial" w:cs="Arial"/>
                <w:color w:val="000000"/>
                <w:shd w:val="clear" w:color="auto" w:fill="FFFFFF"/>
              </w:rPr>
              <w:t>Para retroalimentar se entregarán una hoja de trabajo, en la cual los niños podrán clasificar las diferentes fuentes de luz.</w:t>
            </w:r>
          </w:p>
          <w:p w14:paraId="134573FD" w14:textId="77777777" w:rsidR="006D14F3" w:rsidRDefault="006D14F3" w:rsidP="002D32BB">
            <w:pPr>
              <w:rPr>
                <w:rFonts w:ascii="Arial" w:hAnsi="Arial" w:cs="Arial"/>
                <w:color w:val="000000"/>
                <w:shd w:val="clear" w:color="auto" w:fill="FFFFFF"/>
              </w:rPr>
            </w:pPr>
          </w:p>
          <w:p w14:paraId="6A7F7BC3" w14:textId="77777777" w:rsidR="006D14F3" w:rsidRDefault="006D14F3" w:rsidP="002D32BB">
            <w:pPr>
              <w:rPr>
                <w:rFonts w:ascii="Arial" w:hAnsi="Arial" w:cs="Arial"/>
                <w:color w:val="000000"/>
                <w:shd w:val="clear" w:color="auto" w:fill="FFFFFF"/>
              </w:rPr>
            </w:pPr>
          </w:p>
          <w:p w14:paraId="37BBD34A" w14:textId="77777777" w:rsidR="006D14F3" w:rsidRPr="00450B5E" w:rsidRDefault="006D14F3" w:rsidP="002D32BB">
            <w:pPr>
              <w:rPr>
                <w:rFonts w:ascii="Arial" w:hAnsi="Arial" w:cs="Arial"/>
                <w:color w:val="000000"/>
                <w:shd w:val="clear" w:color="auto" w:fill="FFFFFF"/>
              </w:rPr>
            </w:pPr>
            <w:r>
              <w:rPr>
                <w:noProof/>
                <w:lang w:val="en-US"/>
              </w:rPr>
              <w:drawing>
                <wp:anchor distT="0" distB="0" distL="114300" distR="114300" simplePos="0" relativeHeight="251665408" behindDoc="0" locked="0" layoutInCell="1" allowOverlap="1" wp14:anchorId="1A2EEE12" wp14:editId="156FE78F">
                  <wp:simplePos x="0" y="0"/>
                  <wp:positionH relativeFrom="column">
                    <wp:posOffset>55343</wp:posOffset>
                  </wp:positionH>
                  <wp:positionV relativeFrom="paragraph">
                    <wp:posOffset>302211</wp:posOffset>
                  </wp:positionV>
                  <wp:extent cx="1141171" cy="731520"/>
                  <wp:effectExtent l="0" t="0" r="1905" b="0"/>
                  <wp:wrapNone/>
                  <wp:docPr id="19" name="Imagen 19"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Diagrama&#10;&#10;Descripción generada automáticamente con confianza media"/>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41171" cy="73152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inline distT="0" distB="0" distL="0" distR="0" wp14:anchorId="01130337" wp14:editId="516EF32D">
                      <wp:extent cx="309245" cy="309245"/>
                      <wp:effectExtent l="0" t="0" r="0" b="0"/>
                      <wp:docPr id="17" name="Rectángulo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BCCC112" id="Rectángulo 17" o:spid="_x0000_s1026"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" filled="f" stroked="f">
                      <o:lock v:ext="edit" aspectratio="t"/>
                      <w10:anchorlock/>
                    </v:rect>
                  </w:pict>
                </mc:Fallback>
              </mc:AlternateContent>
            </w:r>
          </w:p>
        </w:tc>
      </w:tr>
      <w:tr w:rsidR="006D14F3" w:rsidRPr="00E21BB2" w14:paraId="42363B67" w14:textId="77777777" w:rsidTr="002D32BB">
        <w:tc>
          <w:tcPr>
            <w:tcW w:w="988" w:type="dxa"/>
            <w:shd w:val="clear" w:color="auto" w:fill="5CD6B9"/>
          </w:tcPr>
          <w:p w14:paraId="57B248CC" w14:textId="77777777" w:rsidR="006D14F3" w:rsidRPr="00184171" w:rsidRDefault="006D14F3" w:rsidP="002D32BB">
            <w:pPr>
              <w:rPr>
                <w:rFonts w:ascii="Arial" w:hAnsi="Arial" w:cs="Arial"/>
              </w:rPr>
            </w:pPr>
          </w:p>
          <w:p w14:paraId="6D9F93A5" w14:textId="77777777" w:rsidR="006D14F3" w:rsidRDefault="006D14F3" w:rsidP="002D32BB">
            <w:pPr>
              <w:tabs>
                <w:tab w:val="left" w:pos="2503"/>
              </w:tabs>
              <w:rPr>
                <w:rFonts w:ascii="Arial" w:hAnsi="Arial" w:cs="Arial"/>
              </w:rPr>
            </w:pPr>
          </w:p>
          <w:p w14:paraId="1DF02378" w14:textId="77777777" w:rsidR="006D14F3" w:rsidRDefault="006D14F3" w:rsidP="002D32BB">
            <w:pPr>
              <w:tabs>
                <w:tab w:val="left" w:pos="2503"/>
              </w:tabs>
              <w:rPr>
                <w:rFonts w:ascii="Arial" w:hAnsi="Arial" w:cs="Arial"/>
              </w:rPr>
            </w:pPr>
          </w:p>
          <w:p w14:paraId="208D7642" w14:textId="77777777" w:rsidR="006D14F3" w:rsidRDefault="006D14F3" w:rsidP="002D32BB">
            <w:pPr>
              <w:tabs>
                <w:tab w:val="left" w:pos="2503"/>
              </w:tabs>
              <w:rPr>
                <w:rFonts w:ascii="Arial" w:hAnsi="Arial" w:cs="Arial"/>
              </w:rPr>
            </w:pPr>
          </w:p>
          <w:p w14:paraId="6DFE7646" w14:textId="77777777" w:rsidR="006D14F3" w:rsidRDefault="006D14F3" w:rsidP="002D32BB">
            <w:pPr>
              <w:tabs>
                <w:tab w:val="left" w:pos="2503"/>
              </w:tabs>
              <w:rPr>
                <w:rFonts w:ascii="Arial" w:hAnsi="Arial" w:cs="Arial"/>
              </w:rPr>
            </w:pPr>
          </w:p>
          <w:p w14:paraId="560C5364" w14:textId="77777777" w:rsidR="006D14F3" w:rsidRDefault="006D14F3" w:rsidP="002D32BB">
            <w:pPr>
              <w:tabs>
                <w:tab w:val="left" w:pos="2503"/>
              </w:tabs>
              <w:rPr>
                <w:rFonts w:ascii="Arial" w:hAnsi="Arial" w:cs="Arial"/>
              </w:rPr>
            </w:pPr>
          </w:p>
          <w:p w14:paraId="31E7F5D3" w14:textId="77777777" w:rsidR="006D14F3" w:rsidRPr="00184171" w:rsidRDefault="006D14F3" w:rsidP="002D32BB">
            <w:pPr>
              <w:tabs>
                <w:tab w:val="left" w:pos="2503"/>
              </w:tabs>
              <w:rPr>
                <w:rFonts w:ascii="Arial" w:hAnsi="Arial" w:cs="Arial"/>
              </w:rPr>
            </w:pPr>
            <w:r w:rsidRPr="009C3185">
              <w:rPr>
                <w:rFonts w:ascii="Arial" w:hAnsi="Arial" w:cs="Arial"/>
                <w:color w:val="FFFFFF" w:themeColor="background1"/>
              </w:rPr>
              <w:t>DÍA 2</w:t>
            </w:r>
          </w:p>
        </w:tc>
        <w:tc>
          <w:tcPr>
            <w:tcW w:w="3846" w:type="dxa"/>
          </w:tcPr>
          <w:p w14:paraId="2ACE78F8" w14:textId="77777777" w:rsidR="006D14F3" w:rsidRPr="00450B5E" w:rsidRDefault="006D14F3" w:rsidP="002D32BB">
            <w:pPr>
              <w:rPr>
                <w:rFonts w:ascii="Arial" w:hAnsi="Arial" w:cs="Arial"/>
                <w:bCs/>
                <w:color w:val="000000"/>
                <w:shd w:val="clear" w:color="auto" w:fill="FFFFFF"/>
              </w:rPr>
            </w:pPr>
            <w:r w:rsidRPr="00450B5E">
              <w:rPr>
                <w:rFonts w:ascii="Arial" w:hAnsi="Arial" w:cs="Arial"/>
                <w:bCs/>
                <w:color w:val="000000"/>
                <w:shd w:val="clear" w:color="auto" w:fill="FFFFFF"/>
              </w:rPr>
              <w:t>En este día abordaremos el tema de la refracción con el experimento del arcoíris</w:t>
            </w:r>
          </w:p>
          <w:p w14:paraId="4E03895A" w14:textId="77777777" w:rsidR="006D14F3" w:rsidRDefault="006D14F3" w:rsidP="002D32BB">
            <w:pPr>
              <w:rPr>
                <w:rFonts w:ascii="Arial" w:hAnsi="Arial" w:cs="Arial"/>
                <w:b/>
                <w:color w:val="000000"/>
                <w:shd w:val="clear" w:color="auto" w:fill="FFFFFF"/>
              </w:rPr>
            </w:pPr>
          </w:p>
          <w:p w14:paraId="78B91191" w14:textId="77777777" w:rsidR="006D14F3" w:rsidRPr="00450B5E" w:rsidRDefault="006D14F3" w:rsidP="002D32BB">
            <w:pPr>
              <w:rPr>
                <w:rFonts w:ascii="Arial" w:hAnsi="Arial" w:cs="Arial"/>
                <w:bCs/>
                <w:color w:val="000000"/>
                <w:shd w:val="clear" w:color="auto" w:fill="FFFFFF"/>
              </w:rPr>
            </w:pPr>
            <w:r w:rsidRPr="00450B5E">
              <w:rPr>
                <w:rFonts w:ascii="Arial" w:hAnsi="Arial" w:cs="Arial"/>
                <w:bCs/>
                <w:color w:val="000000"/>
                <w:shd w:val="clear" w:color="auto" w:fill="FFFFFF"/>
              </w:rPr>
              <w:t>Se realizan preguntas a los alumnos:</w:t>
            </w:r>
          </w:p>
          <w:p w14:paraId="6EE3D9A4" w14:textId="77777777" w:rsidR="006D14F3" w:rsidRPr="009C3185" w:rsidRDefault="006D14F3" w:rsidP="002D32BB">
            <w:pPr>
              <w:rPr>
                <w:rFonts w:ascii="Arial" w:hAnsi="Arial" w:cs="Arial"/>
                <w:b/>
                <w:color w:val="000000"/>
                <w:shd w:val="clear" w:color="auto" w:fill="FFFFFF"/>
              </w:rPr>
            </w:pPr>
            <w:r w:rsidRPr="009C3185">
              <w:rPr>
                <w:rFonts w:ascii="Arial" w:hAnsi="Arial" w:cs="Arial"/>
                <w:b/>
                <w:color w:val="000000"/>
                <w:shd w:val="clear" w:color="auto" w:fill="FFFFFF"/>
              </w:rPr>
              <w:t>•</w:t>
            </w:r>
            <w:r>
              <w:rPr>
                <w:rFonts w:ascii="Arial" w:hAnsi="Arial" w:cs="Arial"/>
                <w:b/>
                <w:color w:val="000000"/>
                <w:shd w:val="clear" w:color="auto" w:fill="FFFFFF"/>
              </w:rPr>
              <w:t xml:space="preserve"> </w:t>
            </w:r>
            <w:r w:rsidRPr="009C3185">
              <w:rPr>
                <w:rFonts w:ascii="Arial" w:hAnsi="Arial" w:cs="Arial"/>
                <w:b/>
                <w:color w:val="000000"/>
                <w:shd w:val="clear" w:color="auto" w:fill="FFFFFF"/>
              </w:rPr>
              <w:t>¿Conoces los arcoíris?</w:t>
            </w:r>
          </w:p>
          <w:p w14:paraId="36214D0F" w14:textId="77777777" w:rsidR="006D14F3" w:rsidRPr="009C3185" w:rsidRDefault="006D14F3" w:rsidP="002D32BB">
            <w:pPr>
              <w:rPr>
                <w:rFonts w:ascii="Arial" w:hAnsi="Arial" w:cs="Arial"/>
                <w:b/>
                <w:color w:val="000000"/>
                <w:shd w:val="clear" w:color="auto" w:fill="FFFFFF"/>
              </w:rPr>
            </w:pPr>
            <w:r w:rsidRPr="009C3185">
              <w:rPr>
                <w:rFonts w:ascii="Arial" w:hAnsi="Arial" w:cs="Arial"/>
                <w:b/>
                <w:color w:val="000000"/>
                <w:shd w:val="clear" w:color="auto" w:fill="FFFFFF"/>
              </w:rPr>
              <w:t>•</w:t>
            </w:r>
            <w:r>
              <w:rPr>
                <w:rFonts w:ascii="Arial" w:hAnsi="Arial" w:cs="Arial"/>
                <w:b/>
                <w:color w:val="000000"/>
                <w:shd w:val="clear" w:color="auto" w:fill="FFFFFF"/>
              </w:rPr>
              <w:t xml:space="preserve"> </w:t>
            </w:r>
            <w:r w:rsidRPr="009C3185">
              <w:rPr>
                <w:rFonts w:ascii="Arial" w:hAnsi="Arial" w:cs="Arial"/>
                <w:b/>
                <w:color w:val="000000"/>
                <w:shd w:val="clear" w:color="auto" w:fill="FFFFFF"/>
              </w:rPr>
              <w:t>¿Sabes por qué aparecen los arcoíris en el cielo?</w:t>
            </w:r>
          </w:p>
          <w:p w14:paraId="36960241" w14:textId="77777777" w:rsidR="006D14F3" w:rsidRPr="00450B5E" w:rsidRDefault="006D14F3" w:rsidP="002D32BB">
            <w:pPr>
              <w:rPr>
                <w:rFonts w:ascii="Arial" w:hAnsi="Arial" w:cs="Arial"/>
                <w:bCs/>
                <w:color w:val="000000"/>
                <w:shd w:val="clear" w:color="auto" w:fill="FFFFFF"/>
              </w:rPr>
            </w:pPr>
          </w:p>
          <w:p w14:paraId="33E14E3B" w14:textId="77777777" w:rsidR="006D14F3" w:rsidRPr="00450B5E" w:rsidRDefault="006D14F3" w:rsidP="002D32BB">
            <w:pPr>
              <w:rPr>
                <w:rFonts w:ascii="Arial" w:hAnsi="Arial" w:cs="Arial"/>
                <w:bCs/>
                <w:color w:val="000000"/>
                <w:shd w:val="clear" w:color="auto" w:fill="FFFFFF"/>
              </w:rPr>
            </w:pPr>
            <w:r w:rsidRPr="00450B5E">
              <w:rPr>
                <w:rFonts w:ascii="Arial" w:hAnsi="Arial" w:cs="Arial"/>
                <w:bCs/>
                <w:color w:val="000000"/>
                <w:shd w:val="clear" w:color="auto" w:fill="FFFFFF"/>
              </w:rPr>
              <w:t>Contaremos un cuento infantil sobre cómo se creó el arcoíris.</w:t>
            </w:r>
          </w:p>
          <w:p w14:paraId="6583065F" w14:textId="77777777" w:rsidR="006D14F3" w:rsidRPr="00450B5E" w:rsidRDefault="006D14F3" w:rsidP="002D32BB">
            <w:pPr>
              <w:rPr>
                <w:rFonts w:ascii="Arial" w:hAnsi="Arial" w:cs="Arial"/>
                <w:bCs/>
                <w:color w:val="000000"/>
                <w:shd w:val="clear" w:color="auto" w:fill="FFFFFF"/>
              </w:rPr>
            </w:pPr>
          </w:p>
          <w:p w14:paraId="6E985BA7" w14:textId="77777777" w:rsidR="006D14F3" w:rsidRPr="00450B5E" w:rsidRDefault="006D14F3" w:rsidP="002D32BB">
            <w:pPr>
              <w:rPr>
                <w:rFonts w:ascii="Arial" w:hAnsi="Arial" w:cs="Arial"/>
                <w:bCs/>
                <w:color w:val="000000"/>
                <w:shd w:val="clear" w:color="auto" w:fill="FFFFFF"/>
              </w:rPr>
            </w:pPr>
            <w:r w:rsidRPr="00450B5E">
              <w:rPr>
                <w:rFonts w:ascii="Arial" w:hAnsi="Arial" w:cs="Arial"/>
                <w:bCs/>
                <w:color w:val="000000"/>
                <w:shd w:val="clear" w:color="auto" w:fill="FFFFFF"/>
              </w:rPr>
              <w:t>https://educayaprende.com/cuento-arcoiris/</w:t>
            </w:r>
          </w:p>
          <w:p w14:paraId="6600FA25" w14:textId="77777777" w:rsidR="006D14F3" w:rsidRPr="00184171" w:rsidRDefault="006D14F3" w:rsidP="002D32BB">
            <w:pPr>
              <w:rPr>
                <w:rFonts w:ascii="Arial" w:hAnsi="Arial" w:cs="Arial"/>
                <w:b/>
                <w:color w:val="000000"/>
                <w:shd w:val="clear" w:color="auto" w:fill="FFFFFF"/>
              </w:rPr>
            </w:pPr>
          </w:p>
        </w:tc>
        <w:tc>
          <w:tcPr>
            <w:tcW w:w="0" w:type="auto"/>
          </w:tcPr>
          <w:p w14:paraId="4E894D9C" w14:textId="77777777" w:rsidR="006D14F3" w:rsidRPr="00AF7718" w:rsidRDefault="006D14F3" w:rsidP="002D32BB">
            <w:pPr>
              <w:rPr>
                <w:rFonts w:ascii="Arial" w:hAnsi="Arial" w:cs="Arial"/>
                <w:color w:val="000000"/>
                <w:shd w:val="clear" w:color="auto" w:fill="FFFFFF"/>
              </w:rPr>
            </w:pPr>
            <w:r w:rsidRPr="00AF7718">
              <w:rPr>
                <w:rFonts w:ascii="Arial" w:hAnsi="Arial" w:cs="Arial"/>
                <w:color w:val="000000"/>
                <w:shd w:val="clear" w:color="auto" w:fill="FFFFFF"/>
              </w:rPr>
              <w:t>Realizaremos un experimento de refracción.</w:t>
            </w:r>
          </w:p>
          <w:p w14:paraId="0473304B" w14:textId="77777777" w:rsidR="006D14F3" w:rsidRDefault="006D14F3" w:rsidP="002D32BB">
            <w:pPr>
              <w:rPr>
                <w:rFonts w:ascii="Arial" w:hAnsi="Arial" w:cs="Arial"/>
                <w:color w:val="000000"/>
                <w:shd w:val="clear" w:color="auto" w:fill="FFFFFF"/>
              </w:rPr>
            </w:pPr>
            <w:r w:rsidRPr="00AF7718">
              <w:rPr>
                <w:rFonts w:ascii="Arial" w:hAnsi="Arial" w:cs="Arial"/>
                <w:color w:val="000000"/>
                <w:shd w:val="clear" w:color="auto" w:fill="FFFFFF"/>
              </w:rPr>
              <w:t>Los alumnos crearan un arcoíris utilizando pocos y cotidianos materiales.</w:t>
            </w:r>
          </w:p>
          <w:p w14:paraId="52105FD2" w14:textId="77777777" w:rsidR="006D14F3" w:rsidRDefault="006D14F3" w:rsidP="002D32BB">
            <w:pPr>
              <w:rPr>
                <w:rFonts w:ascii="Arial" w:hAnsi="Arial" w:cs="Arial"/>
                <w:color w:val="000000"/>
                <w:shd w:val="clear" w:color="auto" w:fill="FFFFFF"/>
              </w:rPr>
            </w:pPr>
          </w:p>
          <w:p w14:paraId="5938EC6E" w14:textId="77777777" w:rsidR="006D14F3" w:rsidRPr="002667D4" w:rsidRDefault="006D14F3" w:rsidP="006D14F3">
            <w:pPr>
              <w:pStyle w:val="Prrafodelista"/>
              <w:numPr>
                <w:ilvl w:val="0"/>
                <w:numId w:val="4"/>
              </w:numPr>
              <w:rPr>
                <w:rFonts w:ascii="Arial" w:hAnsi="Arial" w:cs="Arial"/>
                <w:color w:val="000000"/>
                <w:shd w:val="clear" w:color="auto" w:fill="FFFFFF"/>
              </w:rPr>
            </w:pPr>
            <w:r w:rsidRPr="002667D4">
              <w:rPr>
                <w:rFonts w:ascii="Arial" w:hAnsi="Arial" w:cs="Arial"/>
                <w:color w:val="000000"/>
                <w:shd w:val="clear" w:color="auto" w:fill="FFFFFF"/>
              </w:rPr>
              <w:t>Vaso de agua</w:t>
            </w:r>
          </w:p>
          <w:p w14:paraId="77D31C70" w14:textId="77777777" w:rsidR="006D14F3" w:rsidRPr="002667D4" w:rsidRDefault="006D14F3" w:rsidP="006D14F3">
            <w:pPr>
              <w:pStyle w:val="Prrafodelista"/>
              <w:numPr>
                <w:ilvl w:val="0"/>
                <w:numId w:val="4"/>
              </w:numPr>
              <w:rPr>
                <w:rFonts w:ascii="Arial" w:hAnsi="Arial" w:cs="Arial"/>
                <w:color w:val="000000"/>
                <w:shd w:val="clear" w:color="auto" w:fill="FFFFFF"/>
              </w:rPr>
            </w:pPr>
            <w:r w:rsidRPr="002667D4">
              <w:rPr>
                <w:rFonts w:ascii="Arial" w:hAnsi="Arial" w:cs="Arial"/>
                <w:color w:val="000000"/>
                <w:shd w:val="clear" w:color="auto" w:fill="FFFFFF"/>
              </w:rPr>
              <w:t>Espejo pequeño</w:t>
            </w:r>
          </w:p>
          <w:p w14:paraId="78F6E4C7" w14:textId="77777777" w:rsidR="006D14F3" w:rsidRPr="002667D4" w:rsidRDefault="006D14F3" w:rsidP="006D14F3">
            <w:pPr>
              <w:pStyle w:val="Prrafodelista"/>
              <w:numPr>
                <w:ilvl w:val="0"/>
                <w:numId w:val="4"/>
              </w:numPr>
              <w:rPr>
                <w:rFonts w:ascii="Arial" w:hAnsi="Arial" w:cs="Arial"/>
                <w:color w:val="000000"/>
                <w:shd w:val="clear" w:color="auto" w:fill="FFFFFF"/>
              </w:rPr>
            </w:pPr>
            <w:r w:rsidRPr="002667D4">
              <w:rPr>
                <w:rFonts w:ascii="Arial" w:hAnsi="Arial" w:cs="Arial"/>
                <w:color w:val="000000"/>
                <w:shd w:val="clear" w:color="auto" w:fill="FFFFFF"/>
              </w:rPr>
              <w:t>Hoja de papel blanca</w:t>
            </w:r>
          </w:p>
          <w:p w14:paraId="32B39C4E" w14:textId="77777777" w:rsidR="006D14F3" w:rsidRPr="00450B5E" w:rsidRDefault="006D14F3" w:rsidP="006D14F3">
            <w:pPr>
              <w:pStyle w:val="Prrafodelista"/>
              <w:numPr>
                <w:ilvl w:val="0"/>
                <w:numId w:val="4"/>
              </w:numPr>
              <w:rPr>
                <w:rFonts w:ascii="Arial" w:hAnsi="Arial" w:cs="Arial"/>
                <w:b/>
                <w:color w:val="000000"/>
                <w:shd w:val="clear" w:color="auto" w:fill="FFFFFF"/>
              </w:rPr>
            </w:pPr>
            <w:r w:rsidRPr="002667D4">
              <w:rPr>
                <w:rFonts w:ascii="Arial" w:hAnsi="Arial" w:cs="Arial"/>
                <w:color w:val="000000"/>
                <w:shd w:val="clear" w:color="auto" w:fill="FFFFFF"/>
              </w:rPr>
              <w:t>Linterna</w:t>
            </w:r>
          </w:p>
          <w:p w14:paraId="2F803979" w14:textId="77777777" w:rsidR="006D14F3" w:rsidRPr="00450B5E" w:rsidRDefault="006D14F3" w:rsidP="002D32BB">
            <w:pPr>
              <w:rPr>
                <w:rFonts w:ascii="Arial" w:hAnsi="Arial" w:cs="Arial"/>
                <w:b/>
                <w:color w:val="000000"/>
                <w:shd w:val="clear" w:color="auto" w:fill="FFFFFF"/>
              </w:rPr>
            </w:pPr>
          </w:p>
          <w:p w14:paraId="6529A854" w14:textId="77777777" w:rsidR="006D14F3" w:rsidRPr="00AD6E9B" w:rsidRDefault="006D14F3" w:rsidP="002D32BB">
            <w:pPr>
              <w:rPr>
                <w:rFonts w:ascii="Arial" w:hAnsi="Arial" w:cs="Arial"/>
                <w:color w:val="000000"/>
                <w:shd w:val="clear" w:color="auto" w:fill="FFFFFF"/>
              </w:rPr>
            </w:pPr>
            <w:r w:rsidRPr="00846E50">
              <w:rPr>
                <w:rFonts w:ascii="Arial" w:hAnsi="Arial" w:cs="Arial"/>
                <w:b/>
                <w:noProof/>
                <w:color w:val="000000"/>
                <w:shd w:val="clear" w:color="auto" w:fill="FFFFFF"/>
                <w:lang w:val="en-US"/>
              </w:rPr>
              <w:drawing>
                <wp:inline distT="0" distB="0" distL="0" distR="0" wp14:anchorId="2873E6E8" wp14:editId="016E2442">
                  <wp:extent cx="1356527" cy="759655"/>
                  <wp:effectExtent l="0" t="0" r="0" b="2540"/>
                  <wp:docPr id="20" name="Imagen 20" descr="C:\Users\Enduser\AppData\Local\Microsoft\Windows\INetCache\Content.MSO\DC3EF06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nduser\AppData\Local\Microsoft\Windows\INetCache\Content.MSO\DC3EF066.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154" cy="767846"/>
                          </a:xfrm>
                          <a:prstGeom prst="rect">
                            <a:avLst/>
                          </a:prstGeom>
                          <a:noFill/>
                          <a:ln>
                            <a:noFill/>
                          </a:ln>
                        </pic:spPr>
                      </pic:pic>
                    </a:graphicData>
                  </a:graphic>
                </wp:inline>
              </w:drawing>
            </w:r>
          </w:p>
        </w:tc>
        <w:tc>
          <w:tcPr>
            <w:tcW w:w="2065" w:type="dxa"/>
          </w:tcPr>
          <w:p w14:paraId="0A2B8266" w14:textId="77777777" w:rsidR="006D14F3" w:rsidRPr="00846E50" w:rsidRDefault="006D14F3" w:rsidP="002D32BB">
            <w:pPr>
              <w:rPr>
                <w:rFonts w:ascii="Arial" w:hAnsi="Arial" w:cs="Arial"/>
                <w:color w:val="000000"/>
                <w:shd w:val="clear" w:color="auto" w:fill="FFFFFF"/>
              </w:rPr>
            </w:pPr>
            <w:r w:rsidRPr="00450B5E">
              <w:rPr>
                <w:rFonts w:ascii="Arial" w:hAnsi="Arial" w:cs="Arial"/>
                <w:color w:val="000000"/>
                <w:shd w:val="clear" w:color="auto" w:fill="FFFFFF"/>
              </w:rPr>
              <w:t>Los alumnos dibujaran en una hoja el arcoíris que lograron hacer, con los colores que lograron observar.</w:t>
            </w:r>
          </w:p>
        </w:tc>
      </w:tr>
      <w:tr w:rsidR="006D14F3" w:rsidRPr="00E21BB2" w14:paraId="4C23F305" w14:textId="77777777" w:rsidTr="002D32BB">
        <w:tc>
          <w:tcPr>
            <w:tcW w:w="988" w:type="dxa"/>
            <w:shd w:val="clear" w:color="auto" w:fill="52AAE0"/>
          </w:tcPr>
          <w:p w14:paraId="3591A8AC" w14:textId="77777777" w:rsidR="006D14F3" w:rsidRDefault="006D14F3" w:rsidP="002D32BB">
            <w:pPr>
              <w:rPr>
                <w:rFonts w:ascii="Arial" w:hAnsi="Arial" w:cs="Arial"/>
                <w:color w:val="000000"/>
                <w:shd w:val="clear" w:color="auto" w:fill="FFFFFF"/>
              </w:rPr>
            </w:pPr>
          </w:p>
          <w:p w14:paraId="3000A88D" w14:textId="77777777" w:rsidR="006D14F3" w:rsidRDefault="006D14F3" w:rsidP="002D32BB">
            <w:pPr>
              <w:rPr>
                <w:rFonts w:ascii="Arial" w:hAnsi="Arial" w:cs="Arial"/>
                <w:color w:val="000000"/>
                <w:shd w:val="clear" w:color="auto" w:fill="FFFFFF"/>
              </w:rPr>
            </w:pPr>
          </w:p>
          <w:p w14:paraId="244EE970" w14:textId="77777777" w:rsidR="006D14F3" w:rsidRDefault="006D14F3" w:rsidP="002D32BB">
            <w:pPr>
              <w:rPr>
                <w:rFonts w:ascii="Arial" w:hAnsi="Arial" w:cs="Arial"/>
                <w:color w:val="000000"/>
                <w:shd w:val="clear" w:color="auto" w:fill="FFFFFF"/>
              </w:rPr>
            </w:pPr>
          </w:p>
          <w:p w14:paraId="025E3AB8" w14:textId="77777777" w:rsidR="006D14F3" w:rsidRDefault="006D14F3" w:rsidP="002D32BB">
            <w:pPr>
              <w:rPr>
                <w:rFonts w:ascii="Arial" w:hAnsi="Arial" w:cs="Arial"/>
                <w:color w:val="000000"/>
                <w:shd w:val="clear" w:color="auto" w:fill="FFFFFF"/>
              </w:rPr>
            </w:pPr>
          </w:p>
          <w:p w14:paraId="73FF4DD4" w14:textId="77777777" w:rsidR="006D14F3" w:rsidRDefault="006D14F3" w:rsidP="002D32BB">
            <w:pPr>
              <w:rPr>
                <w:rFonts w:ascii="Arial" w:hAnsi="Arial" w:cs="Arial"/>
                <w:color w:val="000000"/>
                <w:shd w:val="clear" w:color="auto" w:fill="FFFFFF"/>
              </w:rPr>
            </w:pPr>
          </w:p>
          <w:p w14:paraId="2459A592" w14:textId="77777777" w:rsidR="006D14F3" w:rsidRDefault="006D14F3" w:rsidP="002D32BB">
            <w:pPr>
              <w:rPr>
                <w:rFonts w:ascii="Arial" w:hAnsi="Arial" w:cs="Arial"/>
                <w:color w:val="000000"/>
                <w:shd w:val="clear" w:color="auto" w:fill="FFFFFF"/>
              </w:rPr>
            </w:pPr>
          </w:p>
          <w:p w14:paraId="1E319DA5" w14:textId="77777777" w:rsidR="006D14F3" w:rsidRDefault="006D14F3" w:rsidP="002D32BB">
            <w:pPr>
              <w:rPr>
                <w:rFonts w:ascii="Arial" w:hAnsi="Arial" w:cs="Arial"/>
                <w:color w:val="000000"/>
                <w:shd w:val="clear" w:color="auto" w:fill="FFFFFF"/>
              </w:rPr>
            </w:pPr>
          </w:p>
          <w:p w14:paraId="707980FB" w14:textId="77777777" w:rsidR="006D14F3" w:rsidRDefault="006D14F3" w:rsidP="002D32BB">
            <w:pPr>
              <w:rPr>
                <w:rFonts w:ascii="Arial" w:hAnsi="Arial" w:cs="Arial"/>
                <w:color w:val="000000"/>
                <w:shd w:val="clear" w:color="auto" w:fill="FFFFFF"/>
              </w:rPr>
            </w:pPr>
          </w:p>
          <w:p w14:paraId="00560650" w14:textId="77777777" w:rsidR="006D14F3" w:rsidRDefault="006D14F3" w:rsidP="002D32BB">
            <w:pPr>
              <w:rPr>
                <w:rFonts w:ascii="Arial" w:hAnsi="Arial" w:cs="Arial"/>
                <w:color w:val="000000"/>
                <w:shd w:val="clear" w:color="auto" w:fill="FFFFFF"/>
              </w:rPr>
            </w:pPr>
          </w:p>
          <w:p w14:paraId="7F3CD88A" w14:textId="77777777" w:rsidR="006D14F3" w:rsidRDefault="006D14F3" w:rsidP="002D32BB">
            <w:pPr>
              <w:rPr>
                <w:rFonts w:ascii="Arial" w:hAnsi="Arial" w:cs="Arial"/>
                <w:color w:val="000000"/>
                <w:shd w:val="clear" w:color="auto" w:fill="FFFFFF"/>
              </w:rPr>
            </w:pPr>
          </w:p>
          <w:p w14:paraId="5C4C3027" w14:textId="77777777" w:rsidR="006D14F3" w:rsidRPr="00AF7718" w:rsidRDefault="006D14F3" w:rsidP="002D32BB">
            <w:pPr>
              <w:rPr>
                <w:rFonts w:ascii="Arial" w:hAnsi="Arial" w:cs="Arial"/>
                <w:color w:val="000000"/>
                <w:shd w:val="clear" w:color="auto" w:fill="FFFFFF"/>
              </w:rPr>
            </w:pPr>
            <w:r>
              <w:rPr>
                <w:rFonts w:ascii="Arial" w:hAnsi="Arial" w:cs="Arial"/>
                <w:noProof/>
                <w:color w:val="000000"/>
                <w:lang w:val="en-US"/>
              </w:rPr>
              <mc:AlternateContent>
                <mc:Choice Requires="wps">
                  <w:drawing>
                    <wp:anchor distT="0" distB="0" distL="114300" distR="114300" simplePos="0" relativeHeight="251666432" behindDoc="0" locked="0" layoutInCell="1" allowOverlap="1" wp14:anchorId="7971A082" wp14:editId="1727A5B3">
                      <wp:simplePos x="0" y="0"/>
                      <wp:positionH relativeFrom="column">
                        <wp:posOffset>-40103</wp:posOffset>
                      </wp:positionH>
                      <wp:positionV relativeFrom="paragraph">
                        <wp:posOffset>685165</wp:posOffset>
                      </wp:positionV>
                      <wp:extent cx="576775" cy="323556"/>
                      <wp:effectExtent l="0" t="0" r="0" b="635"/>
                      <wp:wrapNone/>
                      <wp:docPr id="23" name="Cuadro de texto 23"/>
                      <wp:cNvGraphicFramePr/>
                      <a:graphic xmlns:a="http://schemas.openxmlformats.org/drawingml/2006/main">
                        <a:graphicData uri="http://schemas.microsoft.com/office/word/2010/wordprocessingShape">
                          <wps:wsp>
                            <wps:cNvSpPr txBox="1"/>
                            <wps:spPr>
                              <a:xfrm>
                                <a:off x="0" y="0"/>
                                <a:ext cx="576775" cy="323556"/>
                              </a:xfrm>
                              <a:prstGeom prst="rect">
                                <a:avLst/>
                              </a:prstGeom>
                              <a:noFill/>
                              <a:ln w="6350">
                                <a:noFill/>
                              </a:ln>
                            </wps:spPr>
                            <wps:txbx>
                              <w:txbxContent>
                                <w:p w14:paraId="3FBC4F69" w14:textId="77777777" w:rsidR="006D14F3" w:rsidRPr="009C3185" w:rsidRDefault="006D14F3" w:rsidP="006D14F3">
                                  <w:pPr>
                                    <w:rPr>
                                      <w:color w:val="FFFFFF" w:themeColor="background1"/>
                                      <w:sz w:val="30"/>
                                      <w:szCs w:val="30"/>
                                      <w:lang w:val="es-ES"/>
                                    </w:rPr>
                                  </w:pPr>
                                  <w:r w:rsidRPr="009C3185">
                                    <w:rPr>
                                      <w:color w:val="FFFFFF" w:themeColor="background1"/>
                                      <w:sz w:val="30"/>
                                      <w:szCs w:val="30"/>
                                      <w:lang w:val="es-ES"/>
                                    </w:rPr>
                                    <w:t>DIA3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971A082" id="_x0000_t202" coordsize="21600,21600" o:spt="202" path="m,l,21600r21600,l21600,xe">
                      <v:stroke joinstyle="miter"/>
                      <v:path gradientshapeok="t" o:connecttype="rect"/>
                    </v:shapetype>
                    <v:shape id="Cuadro de texto 23" o:spid="_x0000_s1026" type="#_x0000_t202" style="position:absolute;margin-left:-3.15pt;margin-top:53.95pt;width:45.4pt;height:25.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" filled="f" stroked="f" strokeweight=".5pt">
                      <v:textbox>
                        <w:txbxContent>
                          <w:p w14:paraId="3FBC4F69" w14:textId="77777777" w:rsidR="006D14F3" w:rsidRPr="009C3185" w:rsidRDefault="006D14F3" w:rsidP="006D14F3">
                            <w:pPr>
                              <w:rPr>
                                <w:color w:val="FFFFFF" w:themeColor="background1"/>
                                <w:sz w:val="30"/>
                                <w:szCs w:val="30"/>
                                <w:lang w:val="es-ES"/>
                              </w:rPr>
                            </w:pPr>
                            <w:r w:rsidRPr="009C3185">
                              <w:rPr>
                                <w:color w:val="FFFFFF" w:themeColor="background1"/>
                                <w:sz w:val="30"/>
                                <w:szCs w:val="30"/>
                                <w:lang w:val="es-ES"/>
                              </w:rPr>
                              <w:t>DIA3</w:t>
                            </w:r>
                          </w:p>
                        </w:txbxContent>
                      </v:textbox>
                    </v:shape>
                  </w:pict>
                </mc:Fallback>
              </mc:AlternateContent>
            </w:r>
          </w:p>
        </w:tc>
        <w:tc>
          <w:tcPr>
            <w:tcW w:w="3846" w:type="dxa"/>
          </w:tcPr>
          <w:p w14:paraId="71E0205B" w14:textId="77777777" w:rsidR="006D14F3" w:rsidRPr="009C3185" w:rsidRDefault="006D14F3" w:rsidP="002D32BB">
            <w:pPr>
              <w:rPr>
                <w:rFonts w:ascii="Arial" w:hAnsi="Arial" w:cs="Arial"/>
                <w:bCs/>
                <w:color w:val="000000"/>
                <w:shd w:val="clear" w:color="auto" w:fill="FFFFFF"/>
              </w:rPr>
            </w:pPr>
            <w:r w:rsidRPr="009C3185">
              <w:rPr>
                <w:rFonts w:ascii="Arial" w:hAnsi="Arial" w:cs="Arial"/>
                <w:bCs/>
                <w:color w:val="000000"/>
                <w:shd w:val="clear" w:color="auto" w:fill="FFFFFF"/>
              </w:rPr>
              <w:t>En el último día se abordará el tema de la reflexión con las sombras y la obscuridad con la fluorescencia.</w:t>
            </w:r>
          </w:p>
          <w:p w14:paraId="3E463B3E" w14:textId="77777777" w:rsidR="006D14F3" w:rsidRPr="009C3185" w:rsidRDefault="006D14F3" w:rsidP="002D32BB">
            <w:pPr>
              <w:rPr>
                <w:rFonts w:ascii="Arial" w:hAnsi="Arial" w:cs="Arial"/>
                <w:bCs/>
                <w:color w:val="000000"/>
                <w:shd w:val="clear" w:color="auto" w:fill="FFFFFF"/>
              </w:rPr>
            </w:pPr>
            <w:r w:rsidRPr="009C3185">
              <w:rPr>
                <w:rFonts w:ascii="Arial" w:hAnsi="Arial" w:cs="Arial"/>
                <w:bCs/>
                <w:color w:val="000000"/>
                <w:shd w:val="clear" w:color="auto" w:fill="FFFFFF"/>
              </w:rPr>
              <w:br/>
              <w:t>Se realizarán las siguientes preguntas</w:t>
            </w:r>
            <w:r w:rsidRPr="009C3185">
              <w:rPr>
                <w:rFonts w:ascii="Arial" w:hAnsi="Arial" w:cs="Arial"/>
                <w:bCs/>
                <w:color w:val="000000"/>
                <w:shd w:val="clear" w:color="auto" w:fill="FFFFFF"/>
              </w:rPr>
              <w:br/>
            </w:r>
            <w:r w:rsidRPr="009C3185">
              <w:rPr>
                <w:rFonts w:ascii="Arial" w:hAnsi="Arial" w:cs="Arial"/>
                <w:b/>
                <w:color w:val="000000"/>
                <w:shd w:val="clear" w:color="auto" w:fill="FFFFFF"/>
              </w:rPr>
              <w:t>¿Qué es una sombra?</w:t>
            </w:r>
            <w:r w:rsidRPr="009C3185">
              <w:rPr>
                <w:rFonts w:ascii="Arial" w:hAnsi="Arial" w:cs="Arial"/>
                <w:b/>
                <w:color w:val="000000"/>
                <w:shd w:val="clear" w:color="auto" w:fill="FFFFFF"/>
              </w:rPr>
              <w:br/>
              <w:t>¿Qué es la obscuridad?</w:t>
            </w:r>
            <w:r w:rsidRPr="009C3185">
              <w:rPr>
                <w:rFonts w:ascii="Arial" w:hAnsi="Arial" w:cs="Arial"/>
                <w:b/>
                <w:color w:val="000000"/>
                <w:shd w:val="clear" w:color="auto" w:fill="FFFFFF"/>
              </w:rPr>
              <w:br/>
              <w:t>¿Las estrellas nos dan luz?</w:t>
            </w:r>
            <w:r w:rsidRPr="009C3185">
              <w:rPr>
                <w:rFonts w:ascii="Arial" w:hAnsi="Arial" w:cs="Arial"/>
                <w:bCs/>
                <w:color w:val="000000"/>
                <w:shd w:val="clear" w:color="auto" w:fill="FFFFFF"/>
              </w:rPr>
              <w:br/>
            </w:r>
          </w:p>
          <w:p w14:paraId="275BA0DA" w14:textId="77777777" w:rsidR="006D14F3" w:rsidRPr="009C3185" w:rsidRDefault="006D14F3" w:rsidP="002D32BB">
            <w:pPr>
              <w:rPr>
                <w:rFonts w:ascii="Arial" w:hAnsi="Arial" w:cs="Arial"/>
                <w:bCs/>
                <w:color w:val="000000"/>
                <w:shd w:val="clear" w:color="auto" w:fill="FFFFFF"/>
              </w:rPr>
            </w:pPr>
            <w:r w:rsidRPr="009C3185">
              <w:rPr>
                <w:rFonts w:ascii="Arial" w:hAnsi="Arial" w:cs="Arial"/>
                <w:bCs/>
                <w:color w:val="000000"/>
                <w:shd w:val="clear" w:color="auto" w:fill="FFFFFF"/>
              </w:rPr>
              <w:t>Y con ayuda de todos colocaremos bolsas negras y periódica en las ventanas para evitar la entrada de luz.</w:t>
            </w:r>
            <w:r w:rsidRPr="009C3185">
              <w:rPr>
                <w:rFonts w:ascii="Arial" w:hAnsi="Arial" w:cs="Arial"/>
                <w:bCs/>
                <w:color w:val="000000"/>
                <w:shd w:val="clear" w:color="auto" w:fill="FFFFFF"/>
              </w:rPr>
              <w:br/>
            </w:r>
            <w:r w:rsidRPr="009C3185">
              <w:rPr>
                <w:rFonts w:ascii="Arial" w:hAnsi="Arial" w:cs="Arial"/>
                <w:bCs/>
                <w:color w:val="000000"/>
                <w:shd w:val="clear" w:color="auto" w:fill="FFFFFF"/>
              </w:rPr>
              <w:br/>
            </w:r>
          </w:p>
        </w:tc>
        <w:tc>
          <w:tcPr>
            <w:tcW w:w="0" w:type="auto"/>
          </w:tcPr>
          <w:p w14:paraId="0136912F" w14:textId="77777777" w:rsidR="006D14F3" w:rsidRPr="009C3185" w:rsidRDefault="006D14F3" w:rsidP="002D32BB">
            <w:pPr>
              <w:jc w:val="center"/>
              <w:rPr>
                <w:rFonts w:ascii="Arial" w:hAnsi="Arial" w:cs="Arial"/>
                <w:bCs/>
                <w:color w:val="000000"/>
                <w:shd w:val="clear" w:color="auto" w:fill="FFFFFF"/>
              </w:rPr>
            </w:pPr>
            <w:r w:rsidRPr="009C3185">
              <w:rPr>
                <w:rFonts w:ascii="Arial" w:hAnsi="Arial" w:cs="Arial"/>
                <w:bCs/>
                <w:color w:val="000000"/>
                <w:shd w:val="clear" w:color="auto" w:fill="FFFFFF"/>
              </w:rPr>
              <w:t>Para entender mejor el tema de las sombras, haremos un teatro de sombras</w:t>
            </w:r>
            <w:r w:rsidRPr="009C3185">
              <w:rPr>
                <w:rFonts w:ascii="Arial" w:hAnsi="Arial" w:cs="Arial"/>
                <w:bCs/>
                <w:color w:val="000000"/>
                <w:shd w:val="clear" w:color="auto" w:fill="FFFFFF"/>
              </w:rPr>
              <w:br/>
            </w:r>
          </w:p>
          <w:p w14:paraId="256C5E37" w14:textId="77777777" w:rsidR="006D14F3" w:rsidRPr="009C3185" w:rsidRDefault="006D14F3" w:rsidP="002D32BB">
            <w:pPr>
              <w:jc w:val="center"/>
              <w:rPr>
                <w:rFonts w:ascii="Arial" w:hAnsi="Arial" w:cs="Arial"/>
                <w:bCs/>
                <w:color w:val="000000"/>
                <w:shd w:val="clear" w:color="auto" w:fill="FFFFFF"/>
              </w:rPr>
            </w:pPr>
            <w:r w:rsidRPr="009C3185">
              <w:rPr>
                <w:rFonts w:ascii="Arial" w:hAnsi="Arial" w:cs="Arial"/>
                <w:bCs/>
                <w:color w:val="000000"/>
                <w:shd w:val="clear" w:color="auto" w:fill="FFFFFF"/>
              </w:rPr>
              <w:t xml:space="preserve"> La maestra asignara a algunos alumnos para que manejen los títeres hechos con cartulina.</w:t>
            </w:r>
          </w:p>
          <w:p w14:paraId="496728EA" w14:textId="77777777" w:rsidR="006D14F3" w:rsidRPr="009C3185" w:rsidRDefault="006D14F3" w:rsidP="002D32BB">
            <w:pPr>
              <w:jc w:val="center"/>
              <w:rPr>
                <w:rFonts w:ascii="Arial" w:hAnsi="Arial" w:cs="Arial"/>
                <w:bCs/>
                <w:color w:val="000000"/>
                <w:shd w:val="clear" w:color="auto" w:fill="FFFFFF"/>
              </w:rPr>
            </w:pPr>
            <w:r w:rsidRPr="009C3185">
              <w:rPr>
                <w:rFonts w:ascii="Arial" w:hAnsi="Arial" w:cs="Arial"/>
                <w:bCs/>
                <w:color w:val="000000"/>
                <w:shd w:val="clear" w:color="auto" w:fill="FFFFFF"/>
              </w:rPr>
              <w:t>Conforme se vaya contando el cuento de los tres cerditos, los alumnos moverán los títeres frente a la linterna para que la sobra se proyecte y se desarrolle el cuento</w:t>
            </w:r>
          </w:p>
          <w:p w14:paraId="1599828C" w14:textId="77777777" w:rsidR="006D14F3" w:rsidRPr="009C3185" w:rsidRDefault="006D14F3" w:rsidP="002D32BB">
            <w:pPr>
              <w:jc w:val="center"/>
              <w:rPr>
                <w:rFonts w:ascii="Arial" w:hAnsi="Arial" w:cs="Arial"/>
                <w:bCs/>
                <w:color w:val="000000"/>
                <w:shd w:val="clear" w:color="auto" w:fill="FFFFFF"/>
              </w:rPr>
            </w:pPr>
          </w:p>
          <w:p w14:paraId="3D31F573" w14:textId="77777777" w:rsidR="006D14F3" w:rsidRPr="009C3185" w:rsidRDefault="006D14F3" w:rsidP="002D32BB">
            <w:pPr>
              <w:jc w:val="center"/>
              <w:rPr>
                <w:rFonts w:ascii="Arial" w:hAnsi="Arial" w:cs="Arial"/>
                <w:bCs/>
                <w:color w:val="000000"/>
                <w:shd w:val="clear" w:color="auto" w:fill="FFFFFF"/>
              </w:rPr>
            </w:pPr>
            <w:r w:rsidRPr="009C3185">
              <w:rPr>
                <w:rFonts w:ascii="Arial" w:hAnsi="Arial" w:cs="Arial"/>
                <w:bCs/>
                <w:noProof/>
                <w:color w:val="000000"/>
                <w:shd w:val="clear" w:color="auto" w:fill="FFFFFF"/>
                <w:lang w:val="en-US"/>
              </w:rPr>
              <w:drawing>
                <wp:inline distT="0" distB="0" distL="0" distR="0" wp14:anchorId="670C7674" wp14:editId="64292358">
                  <wp:extent cx="1457325" cy="853440"/>
                  <wp:effectExtent l="0" t="0" r="9525" b="3810"/>
                  <wp:docPr id="21" name="Imagen 21" descr="Imagen que contiene tabla, gato, computado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Imagen que contiene tabla, gato, computadora&#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7325" cy="853440"/>
                          </a:xfrm>
                          <a:prstGeom prst="rect">
                            <a:avLst/>
                          </a:prstGeom>
                          <a:noFill/>
                        </pic:spPr>
                      </pic:pic>
                    </a:graphicData>
                  </a:graphic>
                </wp:inline>
              </w:drawing>
            </w:r>
          </w:p>
          <w:p w14:paraId="40A20648" w14:textId="77777777" w:rsidR="006D14F3" w:rsidRPr="009C3185" w:rsidRDefault="006D14F3" w:rsidP="002D32BB">
            <w:pPr>
              <w:jc w:val="center"/>
              <w:rPr>
                <w:rFonts w:ascii="Arial" w:hAnsi="Arial" w:cs="Arial"/>
                <w:bCs/>
                <w:color w:val="000000"/>
                <w:shd w:val="clear" w:color="auto" w:fill="FFFFFF"/>
              </w:rPr>
            </w:pPr>
          </w:p>
          <w:p w14:paraId="22D7D944" w14:textId="77777777" w:rsidR="006D14F3" w:rsidRPr="009C3185" w:rsidRDefault="006D14F3" w:rsidP="002D32BB">
            <w:pPr>
              <w:jc w:val="center"/>
              <w:rPr>
                <w:rFonts w:ascii="Arial" w:hAnsi="Arial" w:cs="Arial"/>
                <w:bCs/>
                <w:color w:val="000000"/>
                <w:shd w:val="clear" w:color="auto" w:fill="FFFFFF"/>
              </w:rPr>
            </w:pPr>
          </w:p>
          <w:p w14:paraId="4DB6C8C3" w14:textId="77777777" w:rsidR="006D14F3" w:rsidRPr="009C3185" w:rsidRDefault="006D14F3" w:rsidP="002D32BB">
            <w:pPr>
              <w:jc w:val="center"/>
              <w:rPr>
                <w:rFonts w:ascii="Arial" w:hAnsi="Arial" w:cs="Arial"/>
                <w:bCs/>
                <w:color w:val="000000"/>
                <w:shd w:val="clear" w:color="auto" w:fill="FFFFFF"/>
              </w:rPr>
            </w:pPr>
            <w:r w:rsidRPr="009C3185">
              <w:rPr>
                <w:rFonts w:ascii="Arial" w:hAnsi="Arial" w:cs="Arial"/>
                <w:bCs/>
                <w:color w:val="000000"/>
                <w:shd w:val="clear" w:color="auto" w:fill="FFFFFF"/>
              </w:rPr>
              <w:t>Con el salón en obscuridad realizaremos un experimento simulando atrapar estrellas, utilizando un frasco y pintura que brilla en la oscuridad.</w:t>
            </w:r>
          </w:p>
          <w:p w14:paraId="7840D07B" w14:textId="77777777" w:rsidR="006D14F3" w:rsidRPr="009C3185" w:rsidRDefault="006D14F3" w:rsidP="002D32BB">
            <w:pPr>
              <w:jc w:val="center"/>
              <w:rPr>
                <w:rFonts w:ascii="Arial" w:hAnsi="Arial" w:cs="Arial"/>
                <w:bCs/>
                <w:color w:val="000000"/>
                <w:shd w:val="clear" w:color="auto" w:fill="FFFFFF"/>
              </w:rPr>
            </w:pPr>
          </w:p>
          <w:p w14:paraId="698AF13F" w14:textId="77777777" w:rsidR="006D14F3" w:rsidRPr="009C3185" w:rsidRDefault="006D14F3" w:rsidP="002D32BB">
            <w:pPr>
              <w:jc w:val="center"/>
              <w:rPr>
                <w:rFonts w:ascii="Arial" w:hAnsi="Arial" w:cs="Arial"/>
                <w:bCs/>
                <w:color w:val="000000"/>
                <w:shd w:val="clear" w:color="auto" w:fill="FFFFFF"/>
              </w:rPr>
            </w:pPr>
            <w:r w:rsidRPr="009C3185">
              <w:rPr>
                <w:rFonts w:ascii="Arial" w:hAnsi="Arial" w:cs="Arial"/>
                <w:bCs/>
                <w:noProof/>
                <w:color w:val="000000"/>
                <w:shd w:val="clear" w:color="auto" w:fill="FFFFFF"/>
                <w:lang w:val="en-US"/>
              </w:rPr>
              <w:drawing>
                <wp:inline distT="0" distB="0" distL="0" distR="0" wp14:anchorId="193DD3B1" wp14:editId="73EEF647">
                  <wp:extent cx="1207135" cy="908685"/>
                  <wp:effectExtent l="0" t="0" r="0" b="5715"/>
                  <wp:docPr id="22" name="Imagen 22" descr="Imagen que contiene interior, botella, tabla, luz&#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Imagen que contiene interior, botella, tabla, luz&#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7135" cy="908685"/>
                          </a:xfrm>
                          <a:prstGeom prst="rect">
                            <a:avLst/>
                          </a:prstGeom>
                          <a:noFill/>
                        </pic:spPr>
                      </pic:pic>
                    </a:graphicData>
                  </a:graphic>
                </wp:inline>
              </w:drawing>
            </w:r>
          </w:p>
          <w:p w14:paraId="1255F3C1" w14:textId="77777777" w:rsidR="006D14F3" w:rsidRPr="009C3185" w:rsidRDefault="006D14F3" w:rsidP="002D32BB">
            <w:pPr>
              <w:jc w:val="center"/>
              <w:rPr>
                <w:rFonts w:ascii="Arial" w:hAnsi="Arial" w:cs="Arial"/>
                <w:bCs/>
                <w:color w:val="000000"/>
                <w:shd w:val="clear" w:color="auto" w:fill="FFFFFF"/>
              </w:rPr>
            </w:pPr>
          </w:p>
        </w:tc>
        <w:tc>
          <w:tcPr>
            <w:tcW w:w="2065" w:type="dxa"/>
          </w:tcPr>
          <w:p w14:paraId="0674DBE1" w14:textId="77777777" w:rsidR="006D14F3" w:rsidRPr="009C3185" w:rsidRDefault="006D14F3" w:rsidP="002D32BB">
            <w:pPr>
              <w:rPr>
                <w:rFonts w:ascii="Arial" w:hAnsi="Arial" w:cs="Arial"/>
                <w:bCs/>
                <w:color w:val="000000"/>
                <w:shd w:val="clear" w:color="auto" w:fill="FFFFFF"/>
              </w:rPr>
            </w:pPr>
            <w:r w:rsidRPr="009C3185">
              <w:rPr>
                <w:rFonts w:ascii="Arial" w:hAnsi="Arial" w:cs="Arial"/>
                <w:bCs/>
                <w:color w:val="000000"/>
                <w:shd w:val="clear" w:color="auto" w:fill="FFFFFF"/>
              </w:rPr>
              <w:t>Los alumnos explicaran brevemente todo lo que podemos hacer en la obscuridad, y que se necesita para poder hacer las cosas mencionadas.</w:t>
            </w:r>
          </w:p>
        </w:tc>
      </w:tr>
    </w:tbl>
    <w:p w14:paraId="52312265" w14:textId="2DE55E0B" w:rsidR="006D14F3" w:rsidRDefault="006D14F3" w:rsidP="006D14F3">
      <w:r>
        <w:tab/>
      </w:r>
    </w:p>
    <w:p w14:paraId="0B0B9CA0" w14:textId="42015FBF" w:rsidR="006D14F3" w:rsidRDefault="006D14F3" w:rsidP="006D14F3">
      <w:pPr>
        <w:tabs>
          <w:tab w:val="left" w:pos="2160"/>
        </w:tabs>
      </w:pPr>
    </w:p>
    <w:p w14:paraId="07D0C5E8" w14:textId="6F451CE9" w:rsidR="006D14F3" w:rsidRDefault="006D14F3" w:rsidP="006D14F3">
      <w:pPr>
        <w:tabs>
          <w:tab w:val="left" w:pos="2160"/>
        </w:tabs>
      </w:pPr>
    </w:p>
    <w:p w14:paraId="4973095C" w14:textId="5D3AEBDB" w:rsidR="006D14F3" w:rsidRDefault="006D14F3" w:rsidP="006D14F3">
      <w:pPr>
        <w:tabs>
          <w:tab w:val="left" w:pos="2160"/>
        </w:tabs>
      </w:pPr>
    </w:p>
    <w:p w14:paraId="38771DCE" w14:textId="4CBF3B3B" w:rsidR="006D14F3" w:rsidRDefault="006D14F3" w:rsidP="006D14F3">
      <w:pPr>
        <w:tabs>
          <w:tab w:val="left" w:pos="2160"/>
        </w:tabs>
      </w:pPr>
    </w:p>
    <w:p w14:paraId="5F5026A4" w14:textId="20E7441C" w:rsidR="006D14F3" w:rsidRDefault="006D14F3" w:rsidP="006D14F3">
      <w:pPr>
        <w:tabs>
          <w:tab w:val="left" w:pos="2160"/>
        </w:tabs>
      </w:pPr>
    </w:p>
    <w:p w14:paraId="7F20DC35" w14:textId="2AACD79D" w:rsidR="006D14F3" w:rsidRDefault="006D14F3" w:rsidP="006D14F3">
      <w:pPr>
        <w:tabs>
          <w:tab w:val="left" w:pos="2160"/>
        </w:tabs>
      </w:pPr>
    </w:p>
    <w:p w14:paraId="60E76B22" w14:textId="77777777" w:rsidR="006D14F3" w:rsidRPr="00CA4A76" w:rsidRDefault="006D14F3" w:rsidP="006D14F3">
      <w:pPr>
        <w:rPr>
          <w:rFonts w:ascii="Arial" w:hAnsi="Arial" w:cs="Arial"/>
          <w:color w:val="000000" w:themeColor="text1"/>
          <w:sz w:val="24"/>
          <w:szCs w:val="24"/>
        </w:rPr>
      </w:pPr>
    </w:p>
    <w:sdt>
      <w:sdtPr>
        <w:rPr>
          <w:rFonts w:ascii="Arial" w:eastAsiaTheme="minorHAnsi" w:hAnsi="Arial" w:cs="Arial"/>
          <w:color w:val="000000" w:themeColor="text1"/>
          <w:sz w:val="24"/>
          <w:szCs w:val="24"/>
          <w:lang w:val="es-ES" w:eastAsia="en-US"/>
        </w:rPr>
        <w:id w:val="-1170712205"/>
        <w:docPartObj>
          <w:docPartGallery w:val="Bibliographies"/>
          <w:docPartUnique/>
        </w:docPartObj>
      </w:sdtPr>
      <w:sdtEndPr>
        <w:rPr>
          <w:rFonts w:asciiTheme="minorHAnsi" w:hAnsiTheme="minorHAnsi" w:cstheme="minorBidi"/>
          <w:color w:val="auto"/>
          <w:sz w:val="22"/>
          <w:szCs w:val="22"/>
          <w:lang w:val="es-MX"/>
        </w:rPr>
      </w:sdtEndPr>
      <w:sdtContent>
        <w:p w14:paraId="2905F0F6" w14:textId="77777777" w:rsidR="006D14F3" w:rsidRPr="001D3C5B" w:rsidRDefault="006D14F3" w:rsidP="006D14F3">
          <w:pPr>
            <w:pStyle w:val="Ttulo1"/>
            <w:rPr>
              <w:rFonts w:ascii="Arial" w:hAnsi="Arial" w:cs="Arial"/>
              <w:color w:val="000000" w:themeColor="text1"/>
              <w:sz w:val="28"/>
              <w:szCs w:val="24"/>
            </w:rPr>
          </w:pPr>
          <w:r w:rsidRPr="001D3C5B">
            <w:rPr>
              <w:rFonts w:ascii="Arial" w:hAnsi="Arial" w:cs="Arial"/>
              <w:color w:val="000000" w:themeColor="text1"/>
              <w:sz w:val="28"/>
              <w:szCs w:val="24"/>
              <w:lang w:val="es-ES"/>
            </w:rPr>
            <w:t>Referencias</w:t>
          </w:r>
        </w:p>
        <w:sdt>
          <w:sdtPr>
            <w:rPr>
              <w:rFonts w:ascii="Arial" w:hAnsi="Arial" w:cs="Arial"/>
              <w:color w:val="000000" w:themeColor="text1"/>
              <w:sz w:val="24"/>
              <w:szCs w:val="24"/>
            </w:rPr>
            <w:id w:val="-573587230"/>
            <w:bibliography/>
          </w:sdtPr>
          <w:sdtEndPr>
            <w:rPr>
              <w:rFonts w:asciiTheme="minorHAnsi" w:hAnsiTheme="minorHAnsi" w:cstheme="minorBidi"/>
              <w:color w:val="auto"/>
              <w:sz w:val="22"/>
              <w:szCs w:val="22"/>
            </w:rPr>
          </w:sdtEndPr>
          <w:sdtContent>
            <w:p w14:paraId="63F9DFA3" w14:textId="77777777" w:rsidR="006D14F3" w:rsidRPr="00CA4A76" w:rsidRDefault="006D14F3" w:rsidP="006D14F3">
              <w:pPr>
                <w:rPr>
                  <w:rFonts w:ascii="Arial" w:hAnsi="Arial" w:cs="Arial"/>
                  <w:color w:val="000000" w:themeColor="text1"/>
                  <w:sz w:val="24"/>
                  <w:szCs w:val="24"/>
                </w:rPr>
              </w:pPr>
              <w:r w:rsidRPr="00CA4A76">
                <w:rPr>
                  <w:rFonts w:ascii="Arial" w:hAnsi="Arial" w:cs="Arial"/>
                  <w:color w:val="000000" w:themeColor="text1"/>
                  <w:sz w:val="24"/>
                  <w:szCs w:val="24"/>
                </w:rPr>
                <w:t>Patricia Calderón Valdés. (2018). Ciencias naturales. Chile: SM.</w:t>
              </w:r>
            </w:p>
            <w:p w14:paraId="04055AFE" w14:textId="77777777" w:rsidR="006D14F3" w:rsidRPr="00CA4A76" w:rsidRDefault="006D14F3" w:rsidP="006D14F3">
              <w:pPr>
                <w:rPr>
                  <w:rFonts w:ascii="Arial" w:hAnsi="Arial" w:cs="Arial"/>
                  <w:color w:val="000000" w:themeColor="text1"/>
                  <w:sz w:val="24"/>
                  <w:szCs w:val="24"/>
                </w:rPr>
              </w:pPr>
              <w:r w:rsidRPr="00CA4A76">
                <w:rPr>
                  <w:rFonts w:ascii="Arial" w:hAnsi="Arial" w:cs="Arial"/>
                  <w:color w:val="000000" w:themeColor="text1"/>
                  <w:sz w:val="24"/>
                  <w:szCs w:val="24"/>
                </w:rPr>
                <w:t xml:space="preserve">Prof. Kempis. (2021). Reflexión y refacción de la luz. 10 mayo 2021, de YouTube Sitio web: </w:t>
              </w:r>
              <w:hyperlink r:id="rId18" w:history="1">
                <w:r w:rsidRPr="00CA4A76">
                  <w:rPr>
                    <w:rStyle w:val="Hipervnculo"/>
                    <w:rFonts w:ascii="Arial" w:hAnsi="Arial" w:cs="Arial"/>
                    <w:color w:val="000000" w:themeColor="text1"/>
                    <w:sz w:val="24"/>
                    <w:szCs w:val="24"/>
                  </w:rPr>
                  <w:t>https://www.youtube.com/watch?v=qcq13_3g9BM</w:t>
                </w:r>
              </w:hyperlink>
            </w:p>
            <w:sdt>
              <w:sdtPr>
                <w:rPr>
                  <w:rFonts w:ascii="Arial" w:eastAsiaTheme="minorHAnsi" w:hAnsi="Arial" w:cs="Arial"/>
                  <w:color w:val="000000" w:themeColor="text1"/>
                  <w:sz w:val="24"/>
                  <w:szCs w:val="24"/>
                  <w:lang w:val="es-ES" w:eastAsia="en-US"/>
                </w:rPr>
                <w:id w:val="-1233841580"/>
                <w:docPartObj>
                  <w:docPartGallery w:val="Bibliographies"/>
                  <w:docPartUnique/>
                </w:docPartObj>
              </w:sdtPr>
              <w:sdtEndPr>
                <w:rPr>
                  <w:rFonts w:asciiTheme="minorHAnsi" w:hAnsiTheme="minorHAnsi" w:cstheme="minorBidi"/>
                  <w:color w:val="auto"/>
                  <w:sz w:val="22"/>
                  <w:szCs w:val="22"/>
                  <w:lang w:val="es-MX"/>
                </w:rPr>
              </w:sdtEndPr>
              <w:sdtContent>
                <w:p w14:paraId="5C806F87" w14:textId="77777777" w:rsidR="006D14F3" w:rsidRPr="00CA4A76" w:rsidRDefault="006D14F3" w:rsidP="006D14F3">
                  <w:pPr>
                    <w:pStyle w:val="Ttulo1"/>
                    <w:rPr>
                      <w:rFonts w:ascii="Arial" w:hAnsi="Arial" w:cs="Arial"/>
                      <w:color w:val="000000" w:themeColor="text1"/>
                      <w:sz w:val="24"/>
                      <w:szCs w:val="24"/>
                    </w:rPr>
                  </w:pPr>
                </w:p>
                <w:sdt>
                  <w:sdtPr>
                    <w:rPr>
                      <w:rFonts w:ascii="Arial" w:hAnsi="Arial" w:cs="Arial"/>
                      <w:color w:val="000000" w:themeColor="text1"/>
                      <w:sz w:val="24"/>
                      <w:szCs w:val="24"/>
                    </w:rPr>
                    <w:id w:val="-295918811"/>
                    <w:bibliography/>
                  </w:sdtPr>
                  <w:sdtEndPr>
                    <w:rPr>
                      <w:rFonts w:asciiTheme="minorHAnsi" w:hAnsiTheme="minorHAnsi" w:cstheme="minorBidi"/>
                      <w:color w:val="auto"/>
                      <w:sz w:val="22"/>
                      <w:szCs w:val="22"/>
                    </w:rPr>
                  </w:sdtEndPr>
                  <w:sdtContent>
                    <w:p w14:paraId="46438328" w14:textId="77777777" w:rsidR="006D14F3" w:rsidRPr="00CA4A76" w:rsidRDefault="006D14F3" w:rsidP="006D14F3">
                      <w:pPr>
                        <w:pStyle w:val="Bibliografa"/>
                        <w:ind w:left="720" w:hanging="720"/>
                        <w:rPr>
                          <w:rFonts w:ascii="Arial" w:hAnsi="Arial" w:cs="Arial"/>
                          <w:noProof/>
                          <w:color w:val="000000" w:themeColor="text1"/>
                          <w:sz w:val="24"/>
                          <w:szCs w:val="24"/>
                          <w:lang w:val="es-ES"/>
                        </w:rPr>
                      </w:pPr>
                      <w:r w:rsidRPr="00CA4A76">
                        <w:rPr>
                          <w:rFonts w:ascii="Arial" w:hAnsi="Arial" w:cs="Arial"/>
                          <w:color w:val="000000" w:themeColor="text1"/>
                          <w:sz w:val="24"/>
                          <w:szCs w:val="24"/>
                        </w:rPr>
                        <w:fldChar w:fldCharType="begin"/>
                      </w:r>
                      <w:r w:rsidRPr="00CA4A76">
                        <w:rPr>
                          <w:rFonts w:ascii="Arial" w:hAnsi="Arial" w:cs="Arial"/>
                          <w:color w:val="000000" w:themeColor="text1"/>
                          <w:sz w:val="24"/>
                          <w:szCs w:val="24"/>
                        </w:rPr>
                        <w:instrText>BIBLIOGRAPHY</w:instrText>
                      </w:r>
                      <w:r w:rsidRPr="00CA4A76">
                        <w:rPr>
                          <w:rFonts w:ascii="Arial" w:hAnsi="Arial" w:cs="Arial"/>
                          <w:color w:val="000000" w:themeColor="text1"/>
                          <w:sz w:val="24"/>
                          <w:szCs w:val="24"/>
                        </w:rPr>
                        <w:fldChar w:fldCharType="separate"/>
                      </w:r>
                      <w:r w:rsidRPr="00CA4A76">
                        <w:rPr>
                          <w:rFonts w:ascii="Arial" w:hAnsi="Arial" w:cs="Arial"/>
                          <w:noProof/>
                          <w:color w:val="000000" w:themeColor="text1"/>
                          <w:sz w:val="24"/>
                          <w:szCs w:val="24"/>
                          <w:lang w:val="es-ES"/>
                        </w:rPr>
                        <w:t xml:space="preserve">Díaz, C. D. (13 de ENERO de 2015). </w:t>
                      </w:r>
                      <w:r w:rsidRPr="00CA4A76">
                        <w:rPr>
                          <w:rFonts w:ascii="Arial" w:hAnsi="Arial" w:cs="Arial"/>
                          <w:i/>
                          <w:iCs/>
                          <w:noProof/>
                          <w:color w:val="000000" w:themeColor="text1"/>
                          <w:sz w:val="24"/>
                          <w:szCs w:val="24"/>
                          <w:lang w:val="es-ES"/>
                        </w:rPr>
                        <w:t>EDAFOLOGÍA</w:t>
                      </w:r>
                      <w:r w:rsidRPr="00CA4A76">
                        <w:rPr>
                          <w:rFonts w:ascii="Arial" w:hAnsi="Arial" w:cs="Arial"/>
                          <w:noProof/>
                          <w:color w:val="000000" w:themeColor="text1"/>
                          <w:sz w:val="24"/>
                          <w:szCs w:val="24"/>
                          <w:lang w:val="es-ES"/>
                        </w:rPr>
                        <w:t>. Obtenido de EDAFOLOGÍA: http://edafologia.ugr.es/optmine/intro/luz.htm</w:t>
                      </w:r>
                    </w:p>
                    <w:p w14:paraId="270B6BB3" w14:textId="77777777" w:rsidR="006D14F3" w:rsidRPr="00CA4A76" w:rsidRDefault="006D14F3" w:rsidP="006D14F3">
                      <w:pPr>
                        <w:pStyle w:val="Bibliografa"/>
                        <w:ind w:left="720" w:hanging="720"/>
                        <w:rPr>
                          <w:rFonts w:ascii="Arial" w:hAnsi="Arial" w:cs="Arial"/>
                          <w:noProof/>
                          <w:color w:val="000000" w:themeColor="text1"/>
                          <w:sz w:val="24"/>
                          <w:szCs w:val="24"/>
                          <w:lang w:val="es-ES"/>
                        </w:rPr>
                      </w:pPr>
                      <w:r w:rsidRPr="00CA4A76">
                        <w:rPr>
                          <w:rFonts w:ascii="Arial" w:hAnsi="Arial" w:cs="Arial"/>
                          <w:noProof/>
                          <w:color w:val="000000" w:themeColor="text1"/>
                          <w:sz w:val="24"/>
                          <w:szCs w:val="24"/>
                          <w:lang w:val="es-ES"/>
                        </w:rPr>
                        <w:t xml:space="preserve">Londoño, C. (27 de abril de 2017). </w:t>
                      </w:r>
                      <w:r w:rsidRPr="00CA4A76">
                        <w:rPr>
                          <w:rFonts w:ascii="Arial" w:hAnsi="Arial" w:cs="Arial"/>
                          <w:i/>
                          <w:iCs/>
                          <w:noProof/>
                          <w:color w:val="000000" w:themeColor="text1"/>
                          <w:sz w:val="24"/>
                          <w:szCs w:val="24"/>
                          <w:lang w:val="es-ES"/>
                        </w:rPr>
                        <w:t>ELIGEEDUCAR</w:t>
                      </w:r>
                      <w:r w:rsidRPr="00CA4A76">
                        <w:rPr>
                          <w:rFonts w:ascii="Arial" w:hAnsi="Arial" w:cs="Arial"/>
                          <w:noProof/>
                          <w:color w:val="000000" w:themeColor="text1"/>
                          <w:sz w:val="24"/>
                          <w:szCs w:val="24"/>
                          <w:lang w:val="es-ES"/>
                        </w:rPr>
                        <w:t>. Obtenido de ELIGEEDUCAR: https://eligeeducar.cl/ideas-para-el-aula/7-actividades-entretenidas-para-trabajar-la-luz-y-la-sombra-en-educacion-inicial/</w:t>
                      </w:r>
                    </w:p>
                    <w:p w14:paraId="7C2F8784" w14:textId="77777777" w:rsidR="006D14F3" w:rsidRPr="00CA4A76" w:rsidRDefault="006D14F3" w:rsidP="006D14F3">
                      <w:pPr>
                        <w:pStyle w:val="Bibliografa"/>
                        <w:ind w:left="720" w:hanging="720"/>
                        <w:rPr>
                          <w:rFonts w:ascii="Arial" w:hAnsi="Arial" w:cs="Arial"/>
                          <w:noProof/>
                          <w:color w:val="000000" w:themeColor="text1"/>
                          <w:sz w:val="24"/>
                          <w:szCs w:val="24"/>
                          <w:lang w:val="es-ES"/>
                        </w:rPr>
                      </w:pPr>
                      <w:r w:rsidRPr="00CA4A76">
                        <w:rPr>
                          <w:rFonts w:ascii="Arial" w:hAnsi="Arial" w:cs="Arial"/>
                          <w:noProof/>
                          <w:color w:val="000000" w:themeColor="text1"/>
                          <w:sz w:val="24"/>
                          <w:szCs w:val="24"/>
                          <w:lang w:val="es-ES"/>
                        </w:rPr>
                        <w:t xml:space="preserve">PÚBLICA, S. D. (2017). </w:t>
                      </w:r>
                      <w:r w:rsidRPr="00CA4A76">
                        <w:rPr>
                          <w:rFonts w:ascii="Arial" w:hAnsi="Arial" w:cs="Arial"/>
                          <w:i/>
                          <w:iCs/>
                          <w:noProof/>
                          <w:color w:val="000000" w:themeColor="text1"/>
                          <w:sz w:val="24"/>
                          <w:szCs w:val="24"/>
                          <w:lang w:val="es-ES"/>
                        </w:rPr>
                        <w:t xml:space="preserve">APRENDIZAJES CLAVE </w:t>
                      </w:r>
                      <w:r w:rsidRPr="00CA4A76">
                        <w:rPr>
                          <w:rFonts w:ascii="Arial" w:hAnsi="Arial" w:cs="Arial"/>
                          <w:noProof/>
                          <w:color w:val="000000" w:themeColor="text1"/>
                          <w:sz w:val="24"/>
                          <w:szCs w:val="24"/>
                          <w:lang w:val="es-ES"/>
                        </w:rPr>
                        <w:t>. Obtenido de APRENDIZAJES CLAVE : http://201.117.133.137/sistema/Data/tareas/enep-00037/_AreasDocumentos/03-2018-0104/2982.pdf</w:t>
                      </w:r>
                    </w:p>
                    <w:p w14:paraId="466EDCD2" w14:textId="77777777" w:rsidR="006D14F3" w:rsidRDefault="006D14F3" w:rsidP="006D14F3">
                      <w:r w:rsidRPr="00CA4A76">
                        <w:rPr>
                          <w:rFonts w:ascii="Arial" w:hAnsi="Arial" w:cs="Arial"/>
                          <w:b/>
                          <w:bCs/>
                          <w:color w:val="000000" w:themeColor="text1"/>
                          <w:sz w:val="24"/>
                          <w:szCs w:val="24"/>
                        </w:rPr>
                        <w:fldChar w:fldCharType="end"/>
                      </w:r>
                    </w:p>
                  </w:sdtContent>
                </w:sdt>
              </w:sdtContent>
            </w:sdt>
            <w:p w14:paraId="43D86D57" w14:textId="261A4686" w:rsidR="006D14F3" w:rsidRPr="006D14F3" w:rsidRDefault="00D821E0" w:rsidP="006D14F3">
              <w:pPr>
                <w:tabs>
                  <w:tab w:val="left" w:pos="2160"/>
                </w:tabs>
              </w:pPr>
            </w:p>
          </w:sdtContent>
        </w:sdt>
      </w:sdtContent>
    </w:sdt>
    <w:sectPr w:rsidR="006D14F3" w:rsidRPr="006D14F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A88B7" w14:textId="77777777" w:rsidR="00D821E0" w:rsidRDefault="00D821E0" w:rsidP="006D14F3">
      <w:pPr>
        <w:spacing w:after="0" w:line="240" w:lineRule="auto"/>
      </w:pPr>
      <w:r>
        <w:separator/>
      </w:r>
    </w:p>
  </w:endnote>
  <w:endnote w:type="continuationSeparator" w:id="0">
    <w:p w14:paraId="74ECBC31" w14:textId="77777777" w:rsidR="00D821E0" w:rsidRDefault="00D821E0" w:rsidP="006D1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C07F1" w14:textId="77777777" w:rsidR="00D821E0" w:rsidRDefault="00D821E0" w:rsidP="006D14F3">
      <w:pPr>
        <w:spacing w:after="0" w:line="240" w:lineRule="auto"/>
      </w:pPr>
      <w:r>
        <w:separator/>
      </w:r>
    </w:p>
  </w:footnote>
  <w:footnote w:type="continuationSeparator" w:id="0">
    <w:p w14:paraId="579405E0" w14:textId="77777777" w:rsidR="00D821E0" w:rsidRDefault="00D821E0" w:rsidP="006D14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0130F"/>
    <w:multiLevelType w:val="hybridMultilevel"/>
    <w:tmpl w:val="92EA90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20CD5"/>
    <w:multiLevelType w:val="hybridMultilevel"/>
    <w:tmpl w:val="D97877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B78022F"/>
    <w:multiLevelType w:val="hybridMultilevel"/>
    <w:tmpl w:val="F91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5B0121"/>
    <w:multiLevelType w:val="hybridMultilevel"/>
    <w:tmpl w:val="D3EE1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4F3"/>
    <w:rsid w:val="001D3C5B"/>
    <w:rsid w:val="002A7598"/>
    <w:rsid w:val="00317D74"/>
    <w:rsid w:val="006C7523"/>
    <w:rsid w:val="006D14F3"/>
    <w:rsid w:val="00A7249F"/>
    <w:rsid w:val="00AF56CB"/>
    <w:rsid w:val="00CA4A76"/>
    <w:rsid w:val="00D821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2524"/>
  <w15:chartTrackingRefBased/>
  <w15:docId w15:val="{F1E0F89C-5172-40A5-905D-9E70004D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4F3"/>
  </w:style>
  <w:style w:type="paragraph" w:styleId="Ttulo1">
    <w:name w:val="heading 1"/>
    <w:basedOn w:val="Normal"/>
    <w:next w:val="Normal"/>
    <w:link w:val="Ttulo1Car"/>
    <w:uiPriority w:val="9"/>
    <w:qFormat/>
    <w:rsid w:val="006D14F3"/>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14F3"/>
    <w:pPr>
      <w:ind w:left="720"/>
      <w:contextualSpacing/>
    </w:pPr>
  </w:style>
  <w:style w:type="paragraph" w:styleId="Encabezado">
    <w:name w:val="header"/>
    <w:basedOn w:val="Normal"/>
    <w:link w:val="EncabezadoCar"/>
    <w:uiPriority w:val="99"/>
    <w:unhideWhenUsed/>
    <w:rsid w:val="006D14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14F3"/>
  </w:style>
  <w:style w:type="paragraph" w:styleId="Piedepgina">
    <w:name w:val="footer"/>
    <w:basedOn w:val="Normal"/>
    <w:link w:val="PiedepginaCar"/>
    <w:uiPriority w:val="99"/>
    <w:unhideWhenUsed/>
    <w:rsid w:val="006D14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14F3"/>
  </w:style>
  <w:style w:type="table" w:styleId="Tablaconcuadrcula">
    <w:name w:val="Table Grid"/>
    <w:basedOn w:val="Tablanormal"/>
    <w:uiPriority w:val="39"/>
    <w:rsid w:val="006D1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D14F3"/>
    <w:rPr>
      <w:rFonts w:asciiTheme="majorHAnsi" w:eastAsiaTheme="majorEastAsia" w:hAnsiTheme="majorHAnsi" w:cstheme="majorBidi"/>
      <w:color w:val="2F5496" w:themeColor="accent1" w:themeShade="BF"/>
      <w:sz w:val="32"/>
      <w:szCs w:val="32"/>
      <w:lang w:eastAsia="es-MX"/>
    </w:rPr>
  </w:style>
  <w:style w:type="character" w:styleId="Hipervnculo">
    <w:name w:val="Hyperlink"/>
    <w:basedOn w:val="Fuentedeprrafopredeter"/>
    <w:uiPriority w:val="99"/>
    <w:unhideWhenUsed/>
    <w:rsid w:val="006D14F3"/>
    <w:rPr>
      <w:color w:val="0563C1" w:themeColor="hyperlink"/>
      <w:u w:val="single"/>
    </w:rPr>
  </w:style>
  <w:style w:type="paragraph" w:styleId="Bibliografa">
    <w:name w:val="Bibliography"/>
    <w:basedOn w:val="Normal"/>
    <w:next w:val="Normal"/>
    <w:uiPriority w:val="37"/>
    <w:unhideWhenUsed/>
    <w:rsid w:val="006D1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hyperlink" Target="https://www.youtube.com/watch?v=qcq13_3g9B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Cam17</b:Tag>
    <b:SourceType>InternetSite</b:SourceType>
    <b:Guid>{3A1DD67D-C834-4325-B945-8BDD7D74A297}</b:Guid>
    <b:Author>
      <b:Author>
        <b:NameList>
          <b:Person>
            <b:Last>Londoño</b:Last>
            <b:First>Camila</b:First>
          </b:Person>
        </b:NameList>
      </b:Author>
    </b:Author>
    <b:Title>ELIGEEDUCAR</b:Title>
    <b:InternetSiteTitle>ELIGEEDUCAR</b:InternetSiteTitle>
    <b:Year>2017</b:Year>
    <b:Month>abril</b:Month>
    <b:Day>27</b:Day>
    <b:URL>https://eligeeducar.cl/ideas-para-el-aula/7-actividades-entretenidas-para-trabajar-la-luz-y-la-sombra-en-educacion-inicial/</b:URL>
    <b:RefOrder>3</b:RefOrder>
  </b:Source>
  <b:Source>
    <b:Tag>SEC172</b:Tag>
    <b:SourceType>InternetSite</b:SourceType>
    <b:Guid>{C2CCBE90-74EC-49B4-9C79-79D71671233A}</b:Guid>
    <b:Author>
      <b:Author>
        <b:NameList>
          <b:Person>
            <b:Last>PÚBLICA</b:Last>
            <b:First>SECRETARÍA</b:First>
            <b:Middle>DE EDUCACIÓN</b:Middle>
          </b:Person>
        </b:NameList>
      </b:Author>
    </b:Author>
    <b:Title>APRENDIZAJES CLAVE </b:Title>
    <b:InternetSiteTitle>APRENDIZAJES CLAVE </b:InternetSiteTitle>
    <b:Year>2017</b:Year>
    <b:URL>http://201.117.133.137/sistema/Data/tareas/enep-00037/_AreasDocumentos/03-2018-0104/2982.pdf</b:URL>
    <b:RefOrder>2</b:RefOrder>
  </b:Source>
  <b:Source>
    <b:Tag>Car15</b:Tag>
    <b:SourceType>InternetSite</b:SourceType>
    <b:Guid>{537FE669-DF7A-4D46-8157-05BE203D4C43}</b:Guid>
    <b:Author>
      <b:Author>
        <b:NameList>
          <b:Person>
            <b:Last>Díaz</b:Last>
            <b:First>Carlos</b:First>
            <b:Middle>Dorronsoro</b:Middle>
          </b:Person>
        </b:NameList>
      </b:Author>
    </b:Author>
    <b:Title>EDAFOLOGÍA</b:Title>
    <b:InternetSiteTitle>EDAFOLOGÍA</b:InternetSiteTitle>
    <b:Year>2015</b:Year>
    <b:Month>ENERO</b:Month>
    <b:Day>13</b:Day>
    <b:URL>http://edafologia.ugr.es/optmine/intro/luz.htm</b:URL>
    <b:RefOrder>1</b:RefOrder>
  </b:Source>
</b:Sources>
</file>

<file path=customXml/itemProps1.xml><?xml version="1.0" encoding="utf-8"?>
<ds:datastoreItem xmlns:ds="http://schemas.openxmlformats.org/officeDocument/2006/customXml" ds:itemID="{77EB9F37-5036-4E29-BA72-48D18E0E5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1638</Words>
  <Characters>9340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 Patricia Machorro</dc:creator>
  <cp:keywords/>
  <dc:description/>
  <cp:lastModifiedBy>SAMANTHA BUENO MORENO</cp:lastModifiedBy>
  <cp:revision>5</cp:revision>
  <dcterms:created xsi:type="dcterms:W3CDTF">2021-06-15T20:09:00Z</dcterms:created>
  <dcterms:modified xsi:type="dcterms:W3CDTF">2021-06-15T20:46:00Z</dcterms:modified>
</cp:coreProperties>
</file>