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09" w:rsidRDefault="00E87C37">
      <w:r>
        <w:rPr>
          <w:noProof/>
          <w:lang w:eastAsia="es-MX"/>
        </w:rPr>
        <w:pict>
          <v:rect id="_x0000_s1027" style="position:absolute;margin-left:-77.55pt;margin-top:-7.85pt;width:127.5pt;height:106.5pt;z-index:251659264" stroked="f">
            <v:fill r:id="rId5" o:title="biblioteca_digital_db_l_logoenep (1)" recolor="t" type="frame"/>
          </v:rect>
        </w:pict>
      </w:r>
      <w:r w:rsidR="00D518CC">
        <w:rPr>
          <w:noProof/>
          <w:lang w:eastAsia="es-MX"/>
        </w:rPr>
        <w:pict>
          <v:shapetype id="_x0000_t202" coordsize="21600,21600" o:spt="202" path="m,l,21600r21600,l21600,xe">
            <v:stroke joinstyle="miter"/>
            <v:path gradientshapeok="t" o:connecttype="rect"/>
          </v:shapetype>
          <v:shape id="_x0000_s1026" type="#_x0000_t202" style="position:absolute;margin-left:-43.05pt;margin-top:-33.35pt;width:502.5pt;height:708pt;z-index:251658240" fillcolor="white [3212]" stroked="f" strokecolor="#fcf" strokeweight="6pt">
            <v:textbox>
              <w:txbxContent>
                <w:p w:rsidR="00D518CC" w:rsidRDefault="00D518CC" w:rsidP="00D518CC">
                  <w:pPr>
                    <w:jc w:val="center"/>
                    <w:rPr>
                      <w:rFonts w:ascii="Times New Roman" w:hAnsi="Times New Roman" w:cs="Times New Roman"/>
                      <w:sz w:val="48"/>
                      <w:szCs w:val="48"/>
                    </w:rPr>
                  </w:pPr>
                </w:p>
                <w:p w:rsidR="00D518CC" w:rsidRPr="00E87C37" w:rsidRDefault="00D518CC" w:rsidP="00D518CC">
                  <w:pPr>
                    <w:jc w:val="center"/>
                    <w:rPr>
                      <w:rFonts w:ascii="Times New Roman" w:hAnsi="Times New Roman" w:cs="Times New Roman"/>
                      <w:sz w:val="36"/>
                      <w:szCs w:val="36"/>
                    </w:rPr>
                  </w:pPr>
                  <w:r w:rsidRPr="00E87C37">
                    <w:rPr>
                      <w:rFonts w:ascii="Times New Roman" w:hAnsi="Times New Roman" w:cs="Times New Roman"/>
                      <w:sz w:val="36"/>
                      <w:szCs w:val="36"/>
                    </w:rPr>
                    <w:t>Andrea Abigail Guerrero Vigil</w:t>
                  </w:r>
                </w:p>
                <w:p w:rsidR="00D518CC" w:rsidRPr="00E87C37" w:rsidRDefault="00D518CC" w:rsidP="00D518CC">
                  <w:pPr>
                    <w:jc w:val="center"/>
                    <w:rPr>
                      <w:rFonts w:ascii="Times New Roman" w:hAnsi="Times New Roman" w:cs="Times New Roman"/>
                      <w:sz w:val="36"/>
                      <w:szCs w:val="36"/>
                    </w:rPr>
                  </w:pPr>
                  <w:r w:rsidRPr="00E87C37">
                    <w:rPr>
                      <w:rFonts w:ascii="Times New Roman" w:hAnsi="Times New Roman" w:cs="Times New Roman"/>
                      <w:sz w:val="36"/>
                      <w:szCs w:val="36"/>
                    </w:rPr>
                    <w:t>1B     Número de lista: 6</w:t>
                  </w:r>
                </w:p>
                <w:p w:rsidR="00D518CC" w:rsidRPr="00E87C37" w:rsidRDefault="00D518CC" w:rsidP="00D518CC">
                  <w:pPr>
                    <w:jc w:val="center"/>
                    <w:rPr>
                      <w:rFonts w:ascii="Times New Roman" w:hAnsi="Times New Roman" w:cs="Times New Roman"/>
                      <w:sz w:val="36"/>
                      <w:szCs w:val="36"/>
                    </w:rPr>
                  </w:pPr>
                  <w:r w:rsidRPr="00E87C37">
                    <w:rPr>
                      <w:rFonts w:ascii="Times New Roman" w:hAnsi="Times New Roman" w:cs="Times New Roman"/>
                      <w:sz w:val="36"/>
                      <w:szCs w:val="36"/>
                    </w:rPr>
                    <w:t>Escuela Normal de Educación Preescolar</w:t>
                  </w:r>
                </w:p>
                <w:p w:rsidR="00D518CC" w:rsidRPr="00E87C37" w:rsidRDefault="00D518CC" w:rsidP="00D518CC">
                  <w:pPr>
                    <w:jc w:val="center"/>
                    <w:rPr>
                      <w:rFonts w:ascii="Times New Roman" w:hAnsi="Times New Roman" w:cs="Times New Roman"/>
                      <w:noProof/>
                      <w:sz w:val="36"/>
                      <w:szCs w:val="36"/>
                      <w:lang w:eastAsia="es-MX"/>
                    </w:rPr>
                  </w:pPr>
                  <w:r w:rsidRPr="00E87C37">
                    <w:rPr>
                      <w:rFonts w:ascii="Times New Roman" w:hAnsi="Times New Roman" w:cs="Times New Roman"/>
                      <w:noProof/>
                      <w:sz w:val="36"/>
                      <w:szCs w:val="36"/>
                      <w:lang w:eastAsia="es-MX"/>
                    </w:rPr>
                    <w:t>Estrategias de Musica y canto en Educacion Preescolar</w:t>
                  </w:r>
                </w:p>
                <w:p w:rsidR="00D518CC" w:rsidRPr="00E87C37" w:rsidRDefault="00D518CC" w:rsidP="00D518CC">
                  <w:pPr>
                    <w:jc w:val="center"/>
                    <w:rPr>
                      <w:rFonts w:ascii="Times New Roman" w:hAnsi="Times New Roman" w:cs="Times New Roman"/>
                      <w:noProof/>
                      <w:sz w:val="36"/>
                      <w:szCs w:val="36"/>
                      <w:lang w:eastAsia="es-MX"/>
                    </w:rPr>
                  </w:pPr>
                  <w:r w:rsidRPr="00E87C37">
                    <w:rPr>
                      <w:rFonts w:ascii="Times New Roman" w:hAnsi="Times New Roman" w:cs="Times New Roman"/>
                      <w:noProof/>
                      <w:sz w:val="36"/>
                      <w:szCs w:val="36"/>
                      <w:lang w:eastAsia="es-MX"/>
                    </w:rPr>
                    <w:t>Jesus Armando Posada Hernandez</w:t>
                  </w:r>
                </w:p>
                <w:p w:rsidR="00D518CC" w:rsidRPr="00E87C37" w:rsidRDefault="00D518CC" w:rsidP="00D518CC">
                  <w:pPr>
                    <w:jc w:val="center"/>
                    <w:rPr>
                      <w:rFonts w:ascii="Times New Roman" w:hAnsi="Times New Roman" w:cs="Times New Roman"/>
                      <w:sz w:val="36"/>
                      <w:szCs w:val="36"/>
                    </w:rPr>
                  </w:pPr>
                  <w:r w:rsidRPr="00E87C37">
                    <w:rPr>
                      <w:rFonts w:ascii="Times New Roman" w:hAnsi="Times New Roman" w:cs="Times New Roman"/>
                      <w:noProof/>
                      <w:sz w:val="36"/>
                      <w:szCs w:val="36"/>
                      <w:lang w:eastAsia="es-MX"/>
                    </w:rPr>
                    <w:t>Saltillo Coahuila</w:t>
                  </w:r>
                </w:p>
                <w:p w:rsidR="00D518CC" w:rsidRPr="00E87C37" w:rsidRDefault="00D518CC" w:rsidP="00D518CC">
                  <w:pPr>
                    <w:jc w:val="center"/>
                    <w:rPr>
                      <w:rFonts w:ascii="Times New Roman" w:hAnsi="Times New Roman" w:cs="Times New Roman"/>
                      <w:sz w:val="36"/>
                      <w:szCs w:val="36"/>
                    </w:rPr>
                  </w:pPr>
                  <w:r w:rsidRPr="00E87C37">
                    <w:rPr>
                      <w:rFonts w:ascii="Times New Roman" w:hAnsi="Times New Roman" w:cs="Times New Roman"/>
                      <w:sz w:val="36"/>
                      <w:szCs w:val="36"/>
                    </w:rPr>
                    <w:t>16</w:t>
                  </w:r>
                </w:p>
                <w:p w:rsidR="00D518CC" w:rsidRDefault="00D518CC" w:rsidP="00D518CC">
                  <w:pPr>
                    <w:jc w:val="center"/>
                    <w:rPr>
                      <w:rFonts w:ascii="Times New Roman" w:hAnsi="Times New Roman" w:cs="Times New Roman"/>
                      <w:sz w:val="36"/>
                      <w:szCs w:val="36"/>
                    </w:rPr>
                  </w:pPr>
                  <w:r w:rsidRPr="00E87C37">
                    <w:rPr>
                      <w:rFonts w:ascii="Times New Roman" w:hAnsi="Times New Roman" w:cs="Times New Roman"/>
                      <w:sz w:val="36"/>
                      <w:szCs w:val="36"/>
                    </w:rPr>
                    <w:t xml:space="preserve">16/06/2021 </w:t>
                  </w:r>
                </w:p>
                <w:p w:rsidR="00E87C37" w:rsidRPr="00E87C37" w:rsidRDefault="00E87C37" w:rsidP="00D518CC">
                  <w:pPr>
                    <w:jc w:val="center"/>
                    <w:rPr>
                      <w:rFonts w:ascii="Times New Roman" w:hAnsi="Times New Roman" w:cs="Times New Roman"/>
                      <w:sz w:val="36"/>
                      <w:szCs w:val="36"/>
                    </w:rPr>
                  </w:pPr>
                </w:p>
                <w:p w:rsidR="00D518CC" w:rsidRDefault="00D518CC" w:rsidP="00E87C37">
                  <w:pPr>
                    <w:spacing w:before="150" w:after="150" w:line="240" w:lineRule="auto"/>
                    <w:jc w:val="center"/>
                    <w:outlineLvl w:val="1"/>
                    <w:rPr>
                      <w:rFonts w:ascii="Arial" w:eastAsia="Times New Roman" w:hAnsi="Arial" w:cs="Arial"/>
                      <w:b/>
                      <w:bCs/>
                      <w:i/>
                      <w:iCs/>
                      <w:color w:val="000000"/>
                      <w:sz w:val="40"/>
                      <w:szCs w:val="40"/>
                      <w:lang w:eastAsia="es-MX"/>
                    </w:rPr>
                  </w:pPr>
                  <w:r w:rsidRPr="00D518CC">
                    <w:rPr>
                      <w:rFonts w:ascii="Arial" w:eastAsia="Times New Roman" w:hAnsi="Arial" w:cs="Arial"/>
                      <w:b/>
                      <w:bCs/>
                      <w:i/>
                      <w:iCs/>
                      <w:color w:val="000000"/>
                      <w:sz w:val="40"/>
                      <w:szCs w:val="40"/>
                      <w:lang w:eastAsia="es-MX"/>
                    </w:rPr>
                    <w:t>Agosto-Noviembre Festividades y Celebraciones Cívicas</w:t>
                  </w:r>
                </w:p>
                <w:p w:rsidR="00E87C37" w:rsidRDefault="00E87C37" w:rsidP="00E87C37">
                  <w:pPr>
                    <w:spacing w:before="150" w:after="150" w:line="240" w:lineRule="auto"/>
                    <w:jc w:val="center"/>
                    <w:outlineLvl w:val="1"/>
                    <w:rPr>
                      <w:rFonts w:ascii="Arial" w:eastAsia="Times New Roman" w:hAnsi="Arial" w:cs="Arial"/>
                      <w:b/>
                      <w:bCs/>
                      <w:i/>
                      <w:iCs/>
                      <w:color w:val="000000"/>
                      <w:sz w:val="40"/>
                      <w:szCs w:val="40"/>
                      <w:lang w:eastAsia="es-MX"/>
                    </w:rPr>
                  </w:pPr>
                </w:p>
                <w:p w:rsidR="00E87C37" w:rsidRPr="00D518CC" w:rsidRDefault="00E87C37" w:rsidP="00E87C37">
                  <w:pPr>
                    <w:spacing w:before="150" w:after="150" w:line="240" w:lineRule="auto"/>
                    <w:jc w:val="center"/>
                    <w:outlineLvl w:val="1"/>
                    <w:rPr>
                      <w:rFonts w:ascii="Arial" w:eastAsia="Times New Roman" w:hAnsi="Arial" w:cs="Arial"/>
                      <w:b/>
                      <w:bCs/>
                      <w:i/>
                      <w:iCs/>
                      <w:color w:val="000000"/>
                      <w:sz w:val="40"/>
                      <w:szCs w:val="40"/>
                      <w:lang w:eastAsia="es-MX"/>
                    </w:rPr>
                  </w:pPr>
                </w:p>
                <w:p w:rsidR="00E87C37" w:rsidRPr="00E87C37" w:rsidRDefault="00E87C37" w:rsidP="00E87C37">
                  <w:pPr>
                    <w:jc w:val="both"/>
                    <w:rPr>
                      <w:rFonts w:ascii="Times New Roman" w:hAnsi="Times New Roman" w:cs="Times New Roman"/>
                      <w:sz w:val="40"/>
                      <w:szCs w:val="40"/>
                    </w:rPr>
                  </w:pPr>
                  <w:r w:rsidRPr="00E87C37">
                    <w:rPr>
                      <w:rFonts w:ascii="Times New Roman" w:hAnsi="Times New Roman" w:cs="Times New Roman"/>
                      <w:b/>
                      <w:bCs/>
                      <w:sz w:val="40"/>
                      <w:szCs w:val="40"/>
                    </w:rPr>
                    <w:t>Unidad de aprendizaje III. Jugando con la música.</w:t>
                  </w:r>
                  <w:r w:rsidRPr="00E87C37">
                    <w:rPr>
                      <w:rFonts w:ascii="Times New Roman" w:hAnsi="Times New Roman" w:cs="Times New Roman"/>
                      <w:sz w:val="40"/>
                      <w:szCs w:val="40"/>
                    </w:rPr>
                    <w:t xml:space="preserve"> </w:t>
                  </w:r>
                </w:p>
                <w:p w:rsidR="00000000" w:rsidRPr="00E87C37" w:rsidRDefault="00BC61F1" w:rsidP="00E87C37">
                  <w:pPr>
                    <w:numPr>
                      <w:ilvl w:val="0"/>
                      <w:numId w:val="1"/>
                    </w:numPr>
                    <w:jc w:val="both"/>
                    <w:rPr>
                      <w:rFonts w:ascii="Times New Roman" w:hAnsi="Times New Roman" w:cs="Times New Roman"/>
                      <w:sz w:val="48"/>
                      <w:szCs w:val="48"/>
                    </w:rPr>
                  </w:pPr>
                  <w:r w:rsidRPr="00E87C37">
                    <w:rPr>
                      <w:rFonts w:ascii="Times New Roman" w:hAnsi="Times New Roman" w:cs="Times New Roman"/>
                      <w:sz w:val="48"/>
                      <w:szCs w:val="48"/>
                    </w:rPr>
                    <w:t>Ronda</w:t>
                  </w:r>
                </w:p>
                <w:p w:rsidR="00000000" w:rsidRPr="00E87C37" w:rsidRDefault="00BC61F1" w:rsidP="00E87C37">
                  <w:pPr>
                    <w:numPr>
                      <w:ilvl w:val="0"/>
                      <w:numId w:val="1"/>
                    </w:numPr>
                    <w:jc w:val="both"/>
                    <w:rPr>
                      <w:rFonts w:ascii="Times New Roman" w:hAnsi="Times New Roman" w:cs="Times New Roman"/>
                      <w:sz w:val="48"/>
                      <w:szCs w:val="48"/>
                    </w:rPr>
                  </w:pPr>
                  <w:r w:rsidRPr="00E87C37">
                    <w:rPr>
                      <w:rFonts w:ascii="Times New Roman" w:hAnsi="Times New Roman" w:cs="Times New Roman"/>
                      <w:sz w:val="48"/>
                      <w:szCs w:val="48"/>
                    </w:rPr>
                    <w:t>Expresión corporal</w:t>
                  </w:r>
                </w:p>
                <w:p w:rsidR="00000000" w:rsidRPr="00E87C37" w:rsidRDefault="00BC61F1" w:rsidP="00E87C37">
                  <w:pPr>
                    <w:numPr>
                      <w:ilvl w:val="0"/>
                      <w:numId w:val="1"/>
                    </w:numPr>
                    <w:jc w:val="both"/>
                    <w:rPr>
                      <w:rFonts w:ascii="Times New Roman" w:hAnsi="Times New Roman" w:cs="Times New Roman"/>
                      <w:sz w:val="48"/>
                      <w:szCs w:val="48"/>
                    </w:rPr>
                  </w:pPr>
                  <w:r w:rsidRPr="00E87C37">
                    <w:rPr>
                      <w:rFonts w:ascii="Times New Roman" w:hAnsi="Times New Roman" w:cs="Times New Roman"/>
                      <w:sz w:val="48"/>
                      <w:szCs w:val="48"/>
                    </w:rPr>
                    <w:t>Música de acuerdo a las fechas cívicas y celebraciones (por mes)</w:t>
                  </w:r>
                </w:p>
                <w:p w:rsidR="00000000" w:rsidRPr="00E87C37" w:rsidRDefault="00BC61F1" w:rsidP="00E87C37">
                  <w:pPr>
                    <w:numPr>
                      <w:ilvl w:val="0"/>
                      <w:numId w:val="1"/>
                    </w:numPr>
                    <w:jc w:val="both"/>
                    <w:rPr>
                      <w:rFonts w:ascii="Times New Roman" w:hAnsi="Times New Roman" w:cs="Times New Roman"/>
                      <w:sz w:val="48"/>
                      <w:szCs w:val="48"/>
                    </w:rPr>
                  </w:pPr>
                  <w:r w:rsidRPr="00E87C37">
                    <w:rPr>
                      <w:rFonts w:ascii="Times New Roman" w:hAnsi="Times New Roman" w:cs="Times New Roman"/>
                      <w:sz w:val="48"/>
                      <w:szCs w:val="48"/>
                    </w:rPr>
                    <w:t>Música característica de nuestra región</w:t>
                  </w:r>
                </w:p>
                <w:p w:rsidR="00D518CC" w:rsidRPr="005F4698" w:rsidRDefault="00D518CC" w:rsidP="00D518CC">
                  <w:pPr>
                    <w:jc w:val="center"/>
                    <w:rPr>
                      <w:rFonts w:ascii="Times New Roman" w:hAnsi="Times New Roman" w:cs="Times New Roman"/>
                      <w:sz w:val="48"/>
                      <w:szCs w:val="48"/>
                    </w:rPr>
                  </w:pPr>
                </w:p>
              </w:txbxContent>
            </v:textbox>
          </v:shape>
        </w:pict>
      </w:r>
    </w:p>
    <w:p w:rsidR="00523109" w:rsidRDefault="00523109">
      <w:r>
        <w:br w:type="page"/>
      </w:r>
    </w:p>
    <w:p w:rsidR="00724D6B" w:rsidRDefault="00AC10AE">
      <w:r>
        <w:rPr>
          <w:noProof/>
          <w:lang w:eastAsia="es-MX"/>
        </w:rPr>
        <w:lastRenderedPageBreak/>
        <w:pict>
          <v:shape id="_x0000_s1036" type="#_x0000_t202" style="position:absolute;margin-left:77.65pt;margin-top:-12pt;width:6in;height:148.15pt;z-index:251667456" filled="f" stroked="f">
            <v:textbox>
              <w:txbxContent>
                <w:p w:rsidR="00AC10AE" w:rsidRPr="00AC10AE" w:rsidRDefault="00AC10AE" w:rsidP="00AC10AE">
                  <w:pPr>
                    <w:jc w:val="both"/>
                    <w:rPr>
                      <w:rFonts w:ascii="Times New Roman" w:hAnsi="Times New Roman" w:cs="Times New Roman"/>
                      <w:b/>
                      <w:sz w:val="32"/>
                      <w:szCs w:val="32"/>
                    </w:rPr>
                  </w:pPr>
                  <w:r w:rsidRPr="00AC10AE">
                    <w:rPr>
                      <w:rFonts w:ascii="Times New Roman" w:hAnsi="Times New Roman" w:cs="Times New Roman"/>
                      <w:b/>
                      <w:sz w:val="32"/>
                      <w:szCs w:val="32"/>
                    </w:rPr>
                    <w:t xml:space="preserve">Diana Herrera:   </w:t>
                  </w:r>
                  <w:r>
                    <w:rPr>
                      <w:rFonts w:ascii="Times New Roman" w:hAnsi="Times New Roman" w:cs="Times New Roman"/>
                      <w:b/>
                      <w:sz w:val="32"/>
                      <w:szCs w:val="32"/>
                    </w:rPr>
                    <w:t xml:space="preserve">           </w:t>
                  </w:r>
                  <w:r w:rsidRPr="00AC10AE">
                    <w:rPr>
                      <w:rFonts w:ascii="Times New Roman" w:hAnsi="Times New Roman" w:cs="Times New Roman"/>
                      <w:b/>
                      <w:sz w:val="32"/>
                      <w:szCs w:val="32"/>
                    </w:rPr>
                    <w:t xml:space="preserve">       ESQUEMA CORPORAL</w:t>
                  </w:r>
                </w:p>
                <w:p w:rsidR="00AC10AE" w:rsidRPr="00AC10AE" w:rsidRDefault="00AC10AE" w:rsidP="00AC10AE">
                  <w:pPr>
                    <w:jc w:val="center"/>
                    <w:rPr>
                      <w:rFonts w:ascii="Times New Roman" w:hAnsi="Times New Roman" w:cs="Times New Roman"/>
                      <w:sz w:val="32"/>
                      <w:szCs w:val="32"/>
                    </w:rPr>
                  </w:pPr>
                  <w:r w:rsidRPr="00AC10AE">
                    <w:rPr>
                      <w:rFonts w:ascii="Times New Roman" w:hAnsi="Times New Roman" w:cs="Times New Roman"/>
                      <w:sz w:val="32"/>
                      <w:szCs w:val="32"/>
                    </w:rPr>
                    <w:t>Presento el tema de manera académica</w:t>
                  </w:r>
                  <w:r w:rsidR="00820A42">
                    <w:rPr>
                      <w:rFonts w:ascii="Times New Roman" w:hAnsi="Times New Roman" w:cs="Times New Roman"/>
                      <w:sz w:val="32"/>
                      <w:szCs w:val="32"/>
                    </w:rPr>
                    <w:t xml:space="preserve"> no explica el uso del cuerpo para que los niños se activen con su cuerpo y conozcan las flexiones de este</w:t>
                  </w:r>
                  <w:r w:rsidRPr="00AC10AE">
                    <w:rPr>
                      <w:rFonts w:ascii="Times New Roman" w:hAnsi="Times New Roman" w:cs="Times New Roman"/>
                      <w:sz w:val="32"/>
                      <w:szCs w:val="32"/>
                    </w:rPr>
                    <w:t>, no en forma de contenido de preescolar solo utilizo una canción de movimiento llamada Cabeza, Hombro, Rodilla y Pies</w:t>
                  </w:r>
                </w:p>
              </w:txbxContent>
            </v:textbox>
          </v:shape>
        </w:pict>
      </w:r>
      <w:r>
        <w:rPr>
          <w:noProof/>
          <w:lang w:eastAsia="es-MX"/>
        </w:rPr>
        <w:pict>
          <v:shape id="_x0000_s1035" type="#_x0000_t202" style="position:absolute;margin-left:-70.05pt;margin-top:-40.85pt;width:157.5pt;height:186pt;z-index:251666432" filled="f" stroked="f">
            <v:textbox style="mso-next-textbox:#_x0000_s1035">
              <w:txbxContent>
                <w:p w:rsidR="00AC10AE" w:rsidRDefault="00AC10AE">
                  <w:r>
                    <w:rPr>
                      <w:noProof/>
                      <w:lang w:eastAsia="es-MX"/>
                    </w:rPr>
                    <w:drawing>
                      <wp:inline distT="0" distB="0" distL="0" distR="0">
                        <wp:extent cx="1618615" cy="2152650"/>
                        <wp:effectExtent l="19050" t="0" r="635" b="0"/>
                        <wp:docPr id="1" name="0 Imagen" descr="25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80.png"/>
                                <pic:cNvPicPr/>
                              </pic:nvPicPr>
                              <pic:blipFill>
                                <a:blip r:embed="rId6"/>
                                <a:stretch>
                                  <a:fillRect/>
                                </a:stretch>
                              </pic:blipFill>
                              <pic:spPr>
                                <a:xfrm>
                                  <a:off x="0" y="0"/>
                                  <a:ext cx="1618615" cy="2152650"/>
                                </a:xfrm>
                                <a:prstGeom prst="rect">
                                  <a:avLst/>
                                </a:prstGeom>
                              </pic:spPr>
                            </pic:pic>
                          </a:graphicData>
                        </a:graphic>
                      </wp:inline>
                    </w:drawing>
                  </w:r>
                </w:p>
              </w:txbxContent>
            </v:textbox>
          </v:shape>
        </w:pict>
      </w:r>
      <w:r w:rsidR="00E87C37">
        <w:rPr>
          <w:noProof/>
          <w:lang w:eastAsia="es-MX"/>
        </w:rPr>
        <w:pict>
          <v:rect id="_x0000_s1028" style="position:absolute;margin-left:-85.05pt;margin-top:-73.85pt;width:615pt;height:250.5pt;z-index:251660288" fillcolor="#6ff" stroked="f"/>
        </w:pict>
      </w:r>
      <w:r w:rsidR="00724D6B">
        <w:t xml:space="preserve">                                                                                                                                                                                                                               </w:t>
      </w:r>
    </w:p>
    <w:p w:rsidR="00724D6B" w:rsidRDefault="008C6C44">
      <w:r>
        <w:rPr>
          <w:noProof/>
          <w:lang w:eastAsia="es-MX"/>
        </w:rPr>
        <w:pict>
          <v:shape id="_x0000_s1044" type="#_x0000_t202" style="position:absolute;margin-left:130pt;margin-top:483.05pt;width:374.05pt;height:160.8pt;z-index:251674624" filled="f" stroked="f">
            <v:textbox>
              <w:txbxContent>
                <w:p w:rsidR="008C6C44" w:rsidRPr="000F3729" w:rsidRDefault="008C6C44" w:rsidP="003C6F32">
                  <w:pPr>
                    <w:jc w:val="both"/>
                    <w:rPr>
                      <w:rFonts w:ascii="Times New Roman" w:hAnsi="Times New Roman" w:cs="Times New Roman"/>
                      <w:b/>
                      <w:sz w:val="36"/>
                      <w:szCs w:val="36"/>
                    </w:rPr>
                  </w:pPr>
                  <w:r w:rsidRPr="000F3729">
                    <w:rPr>
                      <w:rFonts w:ascii="Times New Roman" w:hAnsi="Times New Roman" w:cs="Times New Roman"/>
                      <w:b/>
                      <w:sz w:val="36"/>
                      <w:szCs w:val="36"/>
                    </w:rPr>
                    <w:t>Michelle</w:t>
                  </w:r>
                  <w:r w:rsidR="000F3729">
                    <w:rPr>
                      <w:rFonts w:ascii="Times New Roman" w:hAnsi="Times New Roman" w:cs="Times New Roman"/>
                      <w:b/>
                      <w:sz w:val="36"/>
                      <w:szCs w:val="36"/>
                    </w:rPr>
                    <w:t xml:space="preserve"> Reyes:    </w:t>
                  </w:r>
                  <w:r w:rsidRPr="000F3729">
                    <w:rPr>
                      <w:rFonts w:ascii="Times New Roman" w:hAnsi="Times New Roman" w:cs="Times New Roman"/>
                      <w:b/>
                      <w:sz w:val="36"/>
                      <w:szCs w:val="36"/>
                    </w:rPr>
                    <w:t xml:space="preserve">     Independencia de </w:t>
                  </w:r>
                  <w:r w:rsidR="003C6F32" w:rsidRPr="000F3729">
                    <w:rPr>
                      <w:rFonts w:ascii="Times New Roman" w:hAnsi="Times New Roman" w:cs="Times New Roman"/>
                      <w:b/>
                      <w:sz w:val="36"/>
                      <w:szCs w:val="36"/>
                    </w:rPr>
                    <w:t>México</w:t>
                  </w:r>
                </w:p>
                <w:p w:rsidR="003C6F32" w:rsidRPr="003C6F32" w:rsidRDefault="003C6F32" w:rsidP="003C6F32">
                  <w:pPr>
                    <w:jc w:val="center"/>
                    <w:rPr>
                      <w:rFonts w:ascii="Times New Roman" w:hAnsi="Times New Roman" w:cs="Times New Roman"/>
                      <w:sz w:val="28"/>
                      <w:szCs w:val="28"/>
                    </w:rPr>
                  </w:pPr>
                  <w:r w:rsidRPr="003C6F32">
                    <w:rPr>
                      <w:rFonts w:ascii="Times New Roman" w:hAnsi="Times New Roman" w:cs="Times New Roman"/>
                      <w:sz w:val="28"/>
                      <w:szCs w:val="28"/>
                    </w:rPr>
                    <w:t>Comenzó su dinámica con un saludo y en todo momento llevo la dinámica como si estuviera trabajando  con niños usando un corto video sobre la independencia y sus héroes para explicar de una manera entretenida a los niños sobre este hecho histórico el cual finaliza con un juego de preguntas sobre el tema.</w:t>
                  </w:r>
                </w:p>
              </w:txbxContent>
            </v:textbox>
          </v:shape>
        </w:pict>
      </w:r>
      <w:r>
        <w:rPr>
          <w:noProof/>
          <w:lang w:eastAsia="es-MX"/>
        </w:rPr>
        <w:pict>
          <v:shape id="_x0000_s1039" type="#_x0000_t202" style="position:absolute;margin-left:-57.65pt;margin-top:201.8pt;width:6in;height:193.7pt;z-index:251669504" filled="f" stroked="f">
            <v:textbox>
              <w:txbxContent>
                <w:p w:rsidR="002B47F5" w:rsidRPr="00AC10AE" w:rsidRDefault="002B47F5" w:rsidP="002B47F5">
                  <w:pPr>
                    <w:jc w:val="both"/>
                    <w:rPr>
                      <w:rFonts w:ascii="Times New Roman" w:hAnsi="Times New Roman" w:cs="Times New Roman"/>
                      <w:b/>
                      <w:sz w:val="32"/>
                      <w:szCs w:val="32"/>
                    </w:rPr>
                  </w:pPr>
                  <w:r>
                    <w:rPr>
                      <w:rFonts w:ascii="Times New Roman" w:hAnsi="Times New Roman" w:cs="Times New Roman"/>
                      <w:b/>
                      <w:sz w:val="32"/>
                      <w:szCs w:val="32"/>
                    </w:rPr>
                    <w:t>Angela Sanchez</w:t>
                  </w:r>
                  <w:r w:rsidRPr="00AC10AE">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C10AE">
                    <w:rPr>
                      <w:rFonts w:ascii="Times New Roman" w:hAnsi="Times New Roman" w:cs="Times New Roman"/>
                      <w:b/>
                      <w:sz w:val="32"/>
                      <w:szCs w:val="32"/>
                    </w:rPr>
                    <w:t xml:space="preserve">       ESQUEMA CORPORAL</w:t>
                  </w:r>
                </w:p>
                <w:p w:rsidR="002B47F5" w:rsidRPr="00AC10AE" w:rsidRDefault="002B47F5" w:rsidP="002B47F5">
                  <w:pPr>
                    <w:jc w:val="center"/>
                    <w:rPr>
                      <w:rFonts w:ascii="Times New Roman" w:hAnsi="Times New Roman" w:cs="Times New Roman"/>
                      <w:sz w:val="32"/>
                      <w:szCs w:val="32"/>
                    </w:rPr>
                  </w:pPr>
                  <w:r w:rsidRPr="00AC10AE">
                    <w:rPr>
                      <w:rFonts w:ascii="Times New Roman" w:hAnsi="Times New Roman" w:cs="Times New Roman"/>
                      <w:sz w:val="32"/>
                      <w:szCs w:val="32"/>
                    </w:rPr>
                    <w:t xml:space="preserve">Presento el tema de manera académica, no en forma de contenido de preescolar </w:t>
                  </w:r>
                  <w:r>
                    <w:rPr>
                      <w:rFonts w:ascii="Times New Roman" w:hAnsi="Times New Roman" w:cs="Times New Roman"/>
                      <w:sz w:val="32"/>
                      <w:szCs w:val="32"/>
                    </w:rPr>
                    <w:t xml:space="preserve"> de igual manera </w:t>
                  </w:r>
                  <w:r w:rsidRPr="00AC10AE">
                    <w:rPr>
                      <w:rFonts w:ascii="Times New Roman" w:hAnsi="Times New Roman" w:cs="Times New Roman"/>
                      <w:sz w:val="32"/>
                      <w:szCs w:val="32"/>
                    </w:rPr>
                    <w:t>solo utilizo una canción de movimiento llamada Cabeza, Hombro, Rodilla y Pies</w:t>
                  </w:r>
                  <w:r>
                    <w:rPr>
                      <w:rFonts w:ascii="Times New Roman" w:hAnsi="Times New Roman" w:cs="Times New Roman"/>
                      <w:sz w:val="32"/>
                      <w:szCs w:val="32"/>
                    </w:rPr>
                    <w:t xml:space="preserve"> al igual que </w:t>
                  </w:r>
                  <w:r w:rsidR="008C6C44">
                    <w:rPr>
                      <w:rFonts w:ascii="Times New Roman" w:hAnsi="Times New Roman" w:cs="Times New Roman"/>
                      <w:sz w:val="32"/>
                      <w:szCs w:val="32"/>
                    </w:rPr>
                    <w:t xml:space="preserve">nos comento que no </w:t>
                  </w:r>
                  <w:r>
                    <w:rPr>
                      <w:rFonts w:ascii="Times New Roman" w:hAnsi="Times New Roman" w:cs="Times New Roman"/>
                      <w:sz w:val="32"/>
                      <w:szCs w:val="32"/>
                    </w:rPr>
                    <w:t>uso como material un globo</w:t>
                  </w:r>
                  <w:r w:rsidR="008C6C44">
                    <w:rPr>
                      <w:rFonts w:ascii="Times New Roman" w:hAnsi="Times New Roman" w:cs="Times New Roman"/>
                      <w:sz w:val="32"/>
                      <w:szCs w:val="32"/>
                    </w:rPr>
                    <w:t xml:space="preserve"> para un juego que nos dejara el tema del movimiento corporal más claro.</w:t>
                  </w:r>
                </w:p>
              </w:txbxContent>
            </v:textbox>
          </v:shape>
        </w:pict>
      </w:r>
      <w:r>
        <w:rPr>
          <w:noProof/>
          <w:lang w:eastAsia="es-MX"/>
        </w:rPr>
        <w:pict>
          <v:shape id="_x0000_s1040" type="#_x0000_t202" style="position:absolute;margin-left:-84.55pt;margin-top:504.75pt;width:172.05pt;height:212.25pt;z-index:251670528" filled="f" stroked="f">
            <v:textbox>
              <w:txbxContent>
                <w:p w:rsidR="008C6C44" w:rsidRDefault="008C6C44">
                  <w:r>
                    <w:rPr>
                      <w:noProof/>
                      <w:lang w:eastAsia="es-MX"/>
                    </w:rPr>
                    <w:drawing>
                      <wp:inline distT="0" distB="0" distL="0" distR="0">
                        <wp:extent cx="1869127" cy="2256311"/>
                        <wp:effectExtent l="19050" t="0" r="0" b="0"/>
                        <wp:docPr id="5" name="4 Imagen"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a:stretch>
                                  <a:fillRect/>
                                </a:stretch>
                              </pic:blipFill>
                              <pic:spPr>
                                <a:xfrm>
                                  <a:off x="0" y="0"/>
                                  <a:ext cx="1864263" cy="2250440"/>
                                </a:xfrm>
                                <a:prstGeom prst="rect">
                                  <a:avLst/>
                                </a:prstGeom>
                              </pic:spPr>
                            </pic:pic>
                          </a:graphicData>
                        </a:graphic>
                      </wp:inline>
                    </w:drawing>
                  </w:r>
                </w:p>
              </w:txbxContent>
            </v:textbox>
          </v:shape>
        </w:pict>
      </w:r>
      <w:r w:rsidR="002B47F5">
        <w:rPr>
          <w:noProof/>
          <w:lang w:eastAsia="es-MX"/>
        </w:rPr>
        <w:pict>
          <v:shape id="_x0000_s1037" type="#_x0000_t202" style="position:absolute;margin-left:381.55pt;margin-top:172.05pt;width:135.6pt;height:238.45pt;z-index:251668480" filled="f" stroked="f">
            <v:textbox>
              <w:txbxContent>
                <w:p w:rsidR="002B47F5" w:rsidRDefault="002B47F5">
                  <w:r>
                    <w:rPr>
                      <w:noProof/>
                      <w:lang w:eastAsia="es-MX"/>
                    </w:rPr>
                    <w:drawing>
                      <wp:inline distT="0" distB="0" distL="0" distR="0">
                        <wp:extent cx="1322861" cy="2624447"/>
                        <wp:effectExtent l="19050" t="0" r="0" b="0"/>
                        <wp:docPr id="2" name="1 Imagen" descr="25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83.png"/>
                                <pic:cNvPicPr/>
                              </pic:nvPicPr>
                              <pic:blipFill>
                                <a:blip r:embed="rId8"/>
                                <a:stretch>
                                  <a:fillRect/>
                                </a:stretch>
                              </pic:blipFill>
                              <pic:spPr>
                                <a:xfrm>
                                  <a:off x="0" y="0"/>
                                  <a:ext cx="1332546" cy="2643661"/>
                                </a:xfrm>
                                <a:prstGeom prst="rect">
                                  <a:avLst/>
                                </a:prstGeom>
                              </pic:spPr>
                            </pic:pic>
                          </a:graphicData>
                        </a:graphic>
                      </wp:inline>
                    </w:drawing>
                  </w:r>
                </w:p>
              </w:txbxContent>
            </v:textbox>
          </v:shape>
        </w:pict>
      </w:r>
      <w:r w:rsidR="00AC10AE">
        <w:rPr>
          <w:noProof/>
          <w:lang w:eastAsia="es-MX"/>
        </w:rPr>
        <w:pict>
          <v:rect id="_x0000_s1031" style="position:absolute;margin-left:-85.05pt;margin-top:428.7pt;width:615pt;height:268.5pt;z-index:251662336" fillcolor="#393" stroked="f"/>
        </w:pict>
      </w:r>
      <w:r w:rsidR="00AC10AE">
        <w:rPr>
          <w:noProof/>
          <w:lang w:eastAsia="es-MX"/>
        </w:rPr>
        <w:pict>
          <v:rect id="_x0000_s1030" style="position:absolute;margin-left:-85.05pt;margin-top:151.2pt;width:615pt;height:277.5pt;z-index:251661312" fillcolor="#bc5cf2" stroked="f"/>
        </w:pict>
      </w:r>
      <w:r w:rsidR="00724D6B">
        <w:br w:type="page"/>
      </w:r>
    </w:p>
    <w:p w:rsidR="009E124E" w:rsidRDefault="00236F10">
      <w:r>
        <w:rPr>
          <w:noProof/>
          <w:lang w:eastAsia="es-MX"/>
        </w:rPr>
        <w:lastRenderedPageBreak/>
        <w:pict>
          <v:shape id="_x0000_s1047" type="#_x0000_t202" style="position:absolute;margin-left:-58.3pt;margin-top:508pt;width:426.35pt;height:134.65pt;z-index:251677696" filled="f" stroked="f">
            <v:textbox>
              <w:txbxContent>
                <w:p w:rsidR="00236F10" w:rsidRPr="00236F10" w:rsidRDefault="00236F10" w:rsidP="00236F10">
                  <w:pPr>
                    <w:jc w:val="both"/>
                    <w:rPr>
                      <w:rFonts w:ascii="Times New Roman" w:hAnsi="Times New Roman" w:cs="Times New Roman"/>
                      <w:b/>
                      <w:sz w:val="36"/>
                      <w:szCs w:val="36"/>
                    </w:rPr>
                  </w:pPr>
                  <w:r>
                    <w:rPr>
                      <w:rFonts w:ascii="Times New Roman" w:hAnsi="Times New Roman" w:cs="Times New Roman"/>
                      <w:b/>
                      <w:sz w:val="36"/>
                      <w:szCs w:val="36"/>
                    </w:rPr>
                    <w:t>Natalia Anguiano</w:t>
                  </w:r>
                  <w:r w:rsidRPr="00236F10">
                    <w:rPr>
                      <w:rFonts w:ascii="Times New Roman" w:hAnsi="Times New Roman" w:cs="Times New Roman"/>
                      <w:b/>
                      <w:sz w:val="36"/>
                      <w:szCs w:val="36"/>
                    </w:rPr>
                    <w:t>:</w:t>
                  </w:r>
                  <w:r>
                    <w:rPr>
                      <w:rFonts w:ascii="Times New Roman" w:hAnsi="Times New Roman" w:cs="Times New Roman"/>
                      <w:b/>
                      <w:sz w:val="36"/>
                      <w:szCs w:val="36"/>
                    </w:rPr>
                    <w:t xml:space="preserve">          </w:t>
                  </w:r>
                  <w:r w:rsidRPr="00236F10">
                    <w:rPr>
                      <w:rFonts w:ascii="Times New Roman" w:hAnsi="Times New Roman" w:cs="Times New Roman"/>
                      <w:b/>
                      <w:sz w:val="36"/>
                      <w:szCs w:val="36"/>
                    </w:rPr>
                    <w:t xml:space="preserve"> Día de Muertos</w:t>
                  </w:r>
                </w:p>
                <w:p w:rsidR="00236F10" w:rsidRPr="00236F10" w:rsidRDefault="00236F10" w:rsidP="00236F10">
                  <w:pPr>
                    <w:jc w:val="center"/>
                    <w:rPr>
                      <w:rFonts w:ascii="Times New Roman" w:hAnsi="Times New Roman" w:cs="Times New Roman"/>
                      <w:sz w:val="32"/>
                      <w:szCs w:val="32"/>
                    </w:rPr>
                  </w:pPr>
                  <w:r>
                    <w:rPr>
                      <w:rFonts w:ascii="Times New Roman" w:hAnsi="Times New Roman" w:cs="Times New Roman"/>
                      <w:sz w:val="32"/>
                      <w:szCs w:val="32"/>
                    </w:rPr>
                    <w:t>Se presento caracterizada, hizo una presentación académica, no trabajo como si es</w:t>
                  </w:r>
                  <w:r w:rsidR="00B93437">
                    <w:rPr>
                      <w:rFonts w:ascii="Times New Roman" w:hAnsi="Times New Roman" w:cs="Times New Roman"/>
                      <w:sz w:val="32"/>
                      <w:szCs w:val="32"/>
                    </w:rPr>
                    <w:t>tuviera con niños pequeños y agrego mucha información y al final agrego una canción de di de muertos y con esto finalizo su actividad.</w:t>
                  </w:r>
                </w:p>
                <w:p w:rsidR="00236F10" w:rsidRDefault="00236F10" w:rsidP="00236F10"/>
              </w:txbxContent>
            </v:textbox>
          </v:shape>
        </w:pict>
      </w:r>
      <w:r w:rsidR="00606C66">
        <w:rPr>
          <w:noProof/>
          <w:lang w:eastAsia="es-MX"/>
        </w:rPr>
        <w:pict>
          <v:shape id="_x0000_s1046" type="#_x0000_t202" style="position:absolute;margin-left:64.6pt;margin-top:223.35pt;width:426.35pt;height:196.35pt;z-index:251676672" filled="f" stroked="f">
            <v:textbox>
              <w:txbxContent>
                <w:p w:rsidR="00606C66" w:rsidRPr="00236F10" w:rsidRDefault="00606C66" w:rsidP="00236F10">
                  <w:pPr>
                    <w:jc w:val="both"/>
                    <w:rPr>
                      <w:rFonts w:ascii="Times New Roman" w:hAnsi="Times New Roman" w:cs="Times New Roman"/>
                      <w:b/>
                      <w:sz w:val="36"/>
                      <w:szCs w:val="36"/>
                    </w:rPr>
                  </w:pPr>
                  <w:r w:rsidRPr="00236F10">
                    <w:rPr>
                      <w:rFonts w:ascii="Times New Roman" w:hAnsi="Times New Roman" w:cs="Times New Roman"/>
                      <w:b/>
                      <w:sz w:val="36"/>
                      <w:szCs w:val="36"/>
                    </w:rPr>
                    <w:t>Mariana Martínez:</w:t>
                  </w:r>
                  <w:r w:rsidR="00236F10">
                    <w:rPr>
                      <w:rFonts w:ascii="Times New Roman" w:hAnsi="Times New Roman" w:cs="Times New Roman"/>
                      <w:b/>
                      <w:sz w:val="36"/>
                      <w:szCs w:val="36"/>
                    </w:rPr>
                    <w:t xml:space="preserve">          </w:t>
                  </w:r>
                  <w:r w:rsidRPr="00236F10">
                    <w:rPr>
                      <w:rFonts w:ascii="Times New Roman" w:hAnsi="Times New Roman" w:cs="Times New Roman"/>
                      <w:b/>
                      <w:sz w:val="36"/>
                      <w:szCs w:val="36"/>
                    </w:rPr>
                    <w:t xml:space="preserve"> Día de Muertos</w:t>
                  </w:r>
                </w:p>
                <w:p w:rsidR="00606C66" w:rsidRPr="00236F10" w:rsidRDefault="00236F10" w:rsidP="00236F10">
                  <w:pPr>
                    <w:jc w:val="center"/>
                    <w:rPr>
                      <w:rFonts w:ascii="Times New Roman" w:hAnsi="Times New Roman" w:cs="Times New Roman"/>
                      <w:sz w:val="32"/>
                      <w:szCs w:val="32"/>
                    </w:rPr>
                  </w:pPr>
                  <w:r w:rsidRPr="00236F10">
                    <w:rPr>
                      <w:rFonts w:ascii="Times New Roman" w:hAnsi="Times New Roman" w:cs="Times New Roman"/>
                      <w:sz w:val="32"/>
                      <w:szCs w:val="32"/>
                    </w:rPr>
                    <w:t>Ella se presento caracterizada a la clase utilizo una dinámica como si trabajara con niños de preescolar, hizo cuestiones de los saberes previos con los que contábamos, mostro una actividad donde veíamos las características de un altar y ella explico el uso de estos mismos materiales que lo caracterizaban, concluyo la actividad con una canción para bailar y esta canción tenia características del día de muertos.</w:t>
                  </w:r>
                </w:p>
                <w:p w:rsidR="00606C66" w:rsidRDefault="00606C66"/>
              </w:txbxContent>
            </v:textbox>
          </v:shape>
        </w:pict>
      </w:r>
      <w:r w:rsidR="000F3729">
        <w:rPr>
          <w:noProof/>
          <w:lang w:eastAsia="es-MX"/>
        </w:rPr>
        <w:pict>
          <v:shape id="_x0000_s1045" type="#_x0000_t202" style="position:absolute;margin-left:-61.65pt;margin-top:-25.55pt;width:371.2pt;height:147.75pt;z-index:251675648" filled="f" stroked="f">
            <v:textbox style="mso-next-textbox:#_x0000_s1045">
              <w:txbxContent>
                <w:p w:rsidR="000F3729" w:rsidRPr="00632BFE" w:rsidRDefault="000F3729" w:rsidP="00632BFE">
                  <w:pPr>
                    <w:jc w:val="both"/>
                    <w:rPr>
                      <w:rFonts w:ascii="Times New Roman" w:hAnsi="Times New Roman" w:cs="Times New Roman"/>
                      <w:b/>
                      <w:sz w:val="36"/>
                      <w:szCs w:val="36"/>
                    </w:rPr>
                  </w:pPr>
                  <w:r w:rsidRPr="00632BFE">
                    <w:rPr>
                      <w:rFonts w:ascii="Times New Roman" w:hAnsi="Times New Roman" w:cs="Times New Roman"/>
                      <w:b/>
                      <w:sz w:val="36"/>
                      <w:szCs w:val="36"/>
                    </w:rPr>
                    <w:t>Roció</w:t>
                  </w:r>
                  <w:r w:rsidR="00632BFE">
                    <w:rPr>
                      <w:rFonts w:ascii="Times New Roman" w:hAnsi="Times New Roman" w:cs="Times New Roman"/>
                      <w:b/>
                      <w:sz w:val="36"/>
                      <w:szCs w:val="36"/>
                    </w:rPr>
                    <w:t xml:space="preserve">  Lucio: </w:t>
                  </w:r>
                  <w:r w:rsidRPr="00632BFE">
                    <w:rPr>
                      <w:rFonts w:ascii="Times New Roman" w:hAnsi="Times New Roman" w:cs="Times New Roman"/>
                      <w:b/>
                      <w:sz w:val="36"/>
                      <w:szCs w:val="36"/>
                    </w:rPr>
                    <w:t xml:space="preserve">  El Descubrimiento de América</w:t>
                  </w:r>
                </w:p>
                <w:p w:rsidR="000F3729" w:rsidRPr="00632BFE" w:rsidRDefault="000F3729" w:rsidP="00632BFE">
                  <w:pPr>
                    <w:jc w:val="center"/>
                    <w:rPr>
                      <w:rFonts w:ascii="Times New Roman" w:hAnsi="Times New Roman" w:cs="Times New Roman"/>
                      <w:sz w:val="28"/>
                      <w:szCs w:val="28"/>
                    </w:rPr>
                  </w:pPr>
                  <w:r w:rsidRPr="00632BFE">
                    <w:rPr>
                      <w:rFonts w:ascii="Times New Roman" w:hAnsi="Times New Roman" w:cs="Times New Roman"/>
                      <w:sz w:val="28"/>
                      <w:szCs w:val="28"/>
                    </w:rPr>
                    <w:t xml:space="preserve">Durante la clase nos mostro un ejemplo académico dando </w:t>
                  </w:r>
                  <w:r w:rsidR="00F507EB" w:rsidRPr="00632BFE">
                    <w:rPr>
                      <w:rFonts w:ascii="Times New Roman" w:hAnsi="Times New Roman" w:cs="Times New Roman"/>
                      <w:sz w:val="28"/>
                      <w:szCs w:val="28"/>
                    </w:rPr>
                    <w:t>ideas de cómo llegar a trabajar este tema, pero con anterioridad ella trabajo con niños haciendo una pequeña interpretación del descubrimiento de América con disfraces característicos y finalizo su actividad con  una canción de este mismo tema.</w:t>
                  </w:r>
                </w:p>
              </w:txbxContent>
            </v:textbox>
          </v:shape>
        </w:pict>
      </w:r>
      <w:r w:rsidR="008C6C44">
        <w:rPr>
          <w:noProof/>
          <w:lang w:eastAsia="es-MX"/>
        </w:rPr>
        <w:pict>
          <v:shape id="_x0000_s1043" type="#_x0000_t202" style="position:absolute;margin-left:348.45pt;margin-top:485.65pt;width:183pt;height:232.5pt;z-index:251673600" filled="f" stroked="f">
            <v:textbox style="mso-next-textbox:#_x0000_s1043">
              <w:txbxContent>
                <w:p w:rsidR="008C6C44" w:rsidRDefault="008C6C44">
                  <w:r>
                    <w:rPr>
                      <w:noProof/>
                      <w:lang w:eastAsia="es-MX"/>
                    </w:rPr>
                    <w:drawing>
                      <wp:inline distT="0" distB="0" distL="0" distR="0">
                        <wp:extent cx="2204085" cy="2851785"/>
                        <wp:effectExtent l="0" t="0" r="0" b="0"/>
                        <wp:docPr id="8" name="7 Imagen" descr="d3aebde99a191d18f814e7307fbbf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aebde99a191d18f814e7307fbbf64f.png"/>
                                <pic:cNvPicPr/>
                              </pic:nvPicPr>
                              <pic:blipFill>
                                <a:blip r:embed="rId9"/>
                                <a:stretch>
                                  <a:fillRect/>
                                </a:stretch>
                              </pic:blipFill>
                              <pic:spPr>
                                <a:xfrm>
                                  <a:off x="0" y="0"/>
                                  <a:ext cx="2204085" cy="2851785"/>
                                </a:xfrm>
                                <a:prstGeom prst="rect">
                                  <a:avLst/>
                                </a:prstGeom>
                              </pic:spPr>
                            </pic:pic>
                          </a:graphicData>
                        </a:graphic>
                      </wp:inline>
                    </w:drawing>
                  </w:r>
                </w:p>
              </w:txbxContent>
            </v:textbox>
          </v:shape>
        </w:pict>
      </w:r>
      <w:r w:rsidR="008C6C44">
        <w:rPr>
          <w:noProof/>
          <w:lang w:eastAsia="es-MX"/>
        </w:rPr>
        <w:pict>
          <v:shape id="_x0000_s1042" type="#_x0000_t202" style="position:absolute;margin-left:-97.05pt;margin-top:221.65pt;width:189pt;height:225pt;z-index:251672576" filled="f" stroked="f">
            <v:textbox style="mso-next-textbox:#_x0000_s1042">
              <w:txbxContent>
                <w:p w:rsidR="008C6C44" w:rsidRDefault="008C6C44">
                  <w:r>
                    <w:rPr>
                      <w:noProof/>
                      <w:lang w:eastAsia="es-MX"/>
                    </w:rPr>
                    <w:drawing>
                      <wp:inline distT="0" distB="0" distL="0" distR="0">
                        <wp:extent cx="2057400" cy="2571750"/>
                        <wp:effectExtent l="0" t="0" r="0" b="0"/>
                        <wp:docPr id="7" name="6 Imagen" descr="8d07d26e42d69e78ef16a813b91ba9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7d26e42d69e78ef16a813b91ba99e.png"/>
                                <pic:cNvPicPr/>
                              </pic:nvPicPr>
                              <pic:blipFill>
                                <a:blip r:embed="rId10"/>
                                <a:stretch>
                                  <a:fillRect/>
                                </a:stretch>
                              </pic:blipFill>
                              <pic:spPr>
                                <a:xfrm>
                                  <a:off x="0" y="0"/>
                                  <a:ext cx="2056646" cy="2570808"/>
                                </a:xfrm>
                                <a:prstGeom prst="rect">
                                  <a:avLst/>
                                </a:prstGeom>
                              </pic:spPr>
                            </pic:pic>
                          </a:graphicData>
                        </a:graphic>
                      </wp:inline>
                    </w:drawing>
                  </w:r>
                </w:p>
              </w:txbxContent>
            </v:textbox>
          </v:shape>
        </w:pict>
      </w:r>
      <w:r w:rsidR="008C6C44">
        <w:rPr>
          <w:noProof/>
          <w:lang w:eastAsia="es-MX"/>
        </w:rPr>
        <w:pict>
          <v:shape id="_x0000_s1041" type="#_x0000_t202" style="position:absolute;margin-left:336.65pt;margin-top:-58.7pt;width:172.05pt;height:222.55pt;z-index:251671552" filled="f" stroked="f">
            <v:textbox style="mso-next-textbox:#_x0000_s1041">
              <w:txbxContent>
                <w:p w:rsidR="008C6C44" w:rsidRDefault="008C6C44">
                  <w:r>
                    <w:rPr>
                      <w:noProof/>
                      <w:lang w:eastAsia="es-MX"/>
                    </w:rPr>
                    <w:drawing>
                      <wp:inline distT="0" distB="0" distL="0" distR="0">
                        <wp:extent cx="1892877" cy="2624446"/>
                        <wp:effectExtent l="19050" t="0" r="0" b="0"/>
                        <wp:docPr id="6" name="5 Imagen" descr="43-435162_descubrimiento-de-america-png-imgenes-de-cristbal-co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435162_descubrimiento-de-america-png-imgenes-de-cristbal-coln.png"/>
                                <pic:cNvPicPr/>
                              </pic:nvPicPr>
                              <pic:blipFill>
                                <a:blip r:embed="rId11"/>
                                <a:stretch>
                                  <a:fillRect/>
                                </a:stretch>
                              </pic:blipFill>
                              <pic:spPr>
                                <a:xfrm>
                                  <a:off x="0" y="0"/>
                                  <a:ext cx="1894990" cy="2627376"/>
                                </a:xfrm>
                                <a:prstGeom prst="rect">
                                  <a:avLst/>
                                </a:prstGeom>
                              </pic:spPr>
                            </pic:pic>
                          </a:graphicData>
                        </a:graphic>
                      </wp:inline>
                    </w:drawing>
                  </w:r>
                </w:p>
              </w:txbxContent>
            </v:textbox>
          </v:shape>
        </w:pict>
      </w:r>
      <w:r w:rsidR="00AC10AE">
        <w:rPr>
          <w:noProof/>
          <w:lang w:eastAsia="es-MX"/>
        </w:rPr>
        <w:pict>
          <v:rect id="_x0000_s1034" style="position:absolute;margin-left:-88.05pt;margin-top:454.15pt;width:615pt;height:267pt;z-index:251665408" fillcolor="yellow" stroked="f"/>
        </w:pict>
      </w:r>
      <w:r w:rsidR="00AC10AE">
        <w:rPr>
          <w:noProof/>
          <w:lang w:eastAsia="es-MX"/>
        </w:rPr>
        <w:pict>
          <v:rect id="_x0000_s1033" style="position:absolute;margin-left:-88.05pt;margin-top:173.65pt;width:615pt;height:280.5pt;z-index:251664384" fillcolor="#f90" stroked="f"/>
        </w:pict>
      </w:r>
      <w:r w:rsidR="00AC10AE">
        <w:rPr>
          <w:noProof/>
          <w:lang w:eastAsia="es-MX"/>
        </w:rPr>
        <w:pict>
          <v:rect id="_x0000_s1032" style="position:absolute;margin-left:-88.05pt;margin-top:-70.85pt;width:615pt;height:244.5pt;z-index:251663360" fillcolor="#ff4215" stroked="f"/>
        </w:pict>
      </w:r>
    </w:p>
    <w:sectPr w:rsidR="009E124E" w:rsidSect="00D518CC">
      <w:pgSz w:w="12240" w:h="15840"/>
      <w:pgMar w:top="1417" w:right="1701" w:bottom="1417"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3EB"/>
    <w:multiLevelType w:val="hybridMultilevel"/>
    <w:tmpl w:val="A5B2380E"/>
    <w:lvl w:ilvl="0" w:tplc="C7E650E2">
      <w:start w:val="1"/>
      <w:numFmt w:val="bullet"/>
      <w:lvlText w:val="•"/>
      <w:lvlJc w:val="left"/>
      <w:pPr>
        <w:tabs>
          <w:tab w:val="num" w:pos="720"/>
        </w:tabs>
        <w:ind w:left="720" w:hanging="360"/>
      </w:pPr>
      <w:rPr>
        <w:rFonts w:ascii="Arial" w:hAnsi="Arial" w:hint="default"/>
      </w:rPr>
    </w:lvl>
    <w:lvl w:ilvl="1" w:tplc="68260004" w:tentative="1">
      <w:start w:val="1"/>
      <w:numFmt w:val="bullet"/>
      <w:lvlText w:val="•"/>
      <w:lvlJc w:val="left"/>
      <w:pPr>
        <w:tabs>
          <w:tab w:val="num" w:pos="1440"/>
        </w:tabs>
        <w:ind w:left="1440" w:hanging="360"/>
      </w:pPr>
      <w:rPr>
        <w:rFonts w:ascii="Arial" w:hAnsi="Arial" w:hint="default"/>
      </w:rPr>
    </w:lvl>
    <w:lvl w:ilvl="2" w:tplc="FC003F4C" w:tentative="1">
      <w:start w:val="1"/>
      <w:numFmt w:val="bullet"/>
      <w:lvlText w:val="•"/>
      <w:lvlJc w:val="left"/>
      <w:pPr>
        <w:tabs>
          <w:tab w:val="num" w:pos="2160"/>
        </w:tabs>
        <w:ind w:left="2160" w:hanging="360"/>
      </w:pPr>
      <w:rPr>
        <w:rFonts w:ascii="Arial" w:hAnsi="Arial" w:hint="default"/>
      </w:rPr>
    </w:lvl>
    <w:lvl w:ilvl="3" w:tplc="D1CAF2D4" w:tentative="1">
      <w:start w:val="1"/>
      <w:numFmt w:val="bullet"/>
      <w:lvlText w:val="•"/>
      <w:lvlJc w:val="left"/>
      <w:pPr>
        <w:tabs>
          <w:tab w:val="num" w:pos="2880"/>
        </w:tabs>
        <w:ind w:left="2880" w:hanging="360"/>
      </w:pPr>
      <w:rPr>
        <w:rFonts w:ascii="Arial" w:hAnsi="Arial" w:hint="default"/>
      </w:rPr>
    </w:lvl>
    <w:lvl w:ilvl="4" w:tplc="516AC8DA" w:tentative="1">
      <w:start w:val="1"/>
      <w:numFmt w:val="bullet"/>
      <w:lvlText w:val="•"/>
      <w:lvlJc w:val="left"/>
      <w:pPr>
        <w:tabs>
          <w:tab w:val="num" w:pos="3600"/>
        </w:tabs>
        <w:ind w:left="3600" w:hanging="360"/>
      </w:pPr>
      <w:rPr>
        <w:rFonts w:ascii="Arial" w:hAnsi="Arial" w:hint="default"/>
      </w:rPr>
    </w:lvl>
    <w:lvl w:ilvl="5" w:tplc="DDF0DB52" w:tentative="1">
      <w:start w:val="1"/>
      <w:numFmt w:val="bullet"/>
      <w:lvlText w:val="•"/>
      <w:lvlJc w:val="left"/>
      <w:pPr>
        <w:tabs>
          <w:tab w:val="num" w:pos="4320"/>
        </w:tabs>
        <w:ind w:left="4320" w:hanging="360"/>
      </w:pPr>
      <w:rPr>
        <w:rFonts w:ascii="Arial" w:hAnsi="Arial" w:hint="default"/>
      </w:rPr>
    </w:lvl>
    <w:lvl w:ilvl="6" w:tplc="97948908" w:tentative="1">
      <w:start w:val="1"/>
      <w:numFmt w:val="bullet"/>
      <w:lvlText w:val="•"/>
      <w:lvlJc w:val="left"/>
      <w:pPr>
        <w:tabs>
          <w:tab w:val="num" w:pos="5040"/>
        </w:tabs>
        <w:ind w:left="5040" w:hanging="360"/>
      </w:pPr>
      <w:rPr>
        <w:rFonts w:ascii="Arial" w:hAnsi="Arial" w:hint="default"/>
      </w:rPr>
    </w:lvl>
    <w:lvl w:ilvl="7" w:tplc="9BC2F908" w:tentative="1">
      <w:start w:val="1"/>
      <w:numFmt w:val="bullet"/>
      <w:lvlText w:val="•"/>
      <w:lvlJc w:val="left"/>
      <w:pPr>
        <w:tabs>
          <w:tab w:val="num" w:pos="5760"/>
        </w:tabs>
        <w:ind w:left="5760" w:hanging="360"/>
      </w:pPr>
      <w:rPr>
        <w:rFonts w:ascii="Arial" w:hAnsi="Arial" w:hint="default"/>
      </w:rPr>
    </w:lvl>
    <w:lvl w:ilvl="8" w:tplc="3EEC6F8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523109"/>
    <w:rsid w:val="000F3729"/>
    <w:rsid w:val="00236F10"/>
    <w:rsid w:val="002B47F5"/>
    <w:rsid w:val="003C6F32"/>
    <w:rsid w:val="00523109"/>
    <w:rsid w:val="00606C66"/>
    <w:rsid w:val="00632BFE"/>
    <w:rsid w:val="00724D6B"/>
    <w:rsid w:val="00820A42"/>
    <w:rsid w:val="008C6C44"/>
    <w:rsid w:val="009E124E"/>
    <w:rsid w:val="00AC10AE"/>
    <w:rsid w:val="00B93437"/>
    <w:rsid w:val="00BC61F1"/>
    <w:rsid w:val="00D518CC"/>
    <w:rsid w:val="00E87C37"/>
    <w:rsid w:val="00F507E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ff,#ff4215,#393,#bc5cf2,#f90,yellow"/>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4E"/>
  </w:style>
  <w:style w:type="paragraph" w:styleId="Ttulo2">
    <w:name w:val="heading 2"/>
    <w:basedOn w:val="Normal"/>
    <w:link w:val="Ttulo2Car"/>
    <w:uiPriority w:val="9"/>
    <w:qFormat/>
    <w:rsid w:val="00D518C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18C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AC10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0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711343">
      <w:bodyDiv w:val="1"/>
      <w:marLeft w:val="0"/>
      <w:marRight w:val="0"/>
      <w:marTop w:val="0"/>
      <w:marBottom w:val="0"/>
      <w:divBdr>
        <w:top w:val="none" w:sz="0" w:space="0" w:color="auto"/>
        <w:left w:val="none" w:sz="0" w:space="0" w:color="auto"/>
        <w:bottom w:val="none" w:sz="0" w:space="0" w:color="auto"/>
        <w:right w:val="none" w:sz="0" w:space="0" w:color="auto"/>
      </w:divBdr>
      <w:divsChild>
        <w:div w:id="519974840">
          <w:marLeft w:val="360"/>
          <w:marRight w:val="0"/>
          <w:marTop w:val="200"/>
          <w:marBottom w:val="0"/>
          <w:divBdr>
            <w:top w:val="none" w:sz="0" w:space="0" w:color="auto"/>
            <w:left w:val="none" w:sz="0" w:space="0" w:color="auto"/>
            <w:bottom w:val="none" w:sz="0" w:space="0" w:color="auto"/>
            <w:right w:val="none" w:sz="0" w:space="0" w:color="auto"/>
          </w:divBdr>
        </w:div>
        <w:div w:id="1159805183">
          <w:marLeft w:val="360"/>
          <w:marRight w:val="0"/>
          <w:marTop w:val="200"/>
          <w:marBottom w:val="0"/>
          <w:divBdr>
            <w:top w:val="none" w:sz="0" w:space="0" w:color="auto"/>
            <w:left w:val="none" w:sz="0" w:space="0" w:color="auto"/>
            <w:bottom w:val="none" w:sz="0" w:space="0" w:color="auto"/>
            <w:right w:val="none" w:sz="0" w:space="0" w:color="auto"/>
          </w:divBdr>
        </w:div>
        <w:div w:id="889923769">
          <w:marLeft w:val="360"/>
          <w:marRight w:val="0"/>
          <w:marTop w:val="200"/>
          <w:marBottom w:val="0"/>
          <w:divBdr>
            <w:top w:val="none" w:sz="0" w:space="0" w:color="auto"/>
            <w:left w:val="none" w:sz="0" w:space="0" w:color="auto"/>
            <w:bottom w:val="none" w:sz="0" w:space="0" w:color="auto"/>
            <w:right w:val="none" w:sz="0" w:space="0" w:color="auto"/>
          </w:divBdr>
        </w:div>
        <w:div w:id="1566720751">
          <w:marLeft w:val="360"/>
          <w:marRight w:val="0"/>
          <w:marTop w:val="200"/>
          <w:marBottom w:val="0"/>
          <w:divBdr>
            <w:top w:val="none" w:sz="0" w:space="0" w:color="auto"/>
            <w:left w:val="none" w:sz="0" w:space="0" w:color="auto"/>
            <w:bottom w:val="none" w:sz="0" w:space="0" w:color="auto"/>
            <w:right w:val="none" w:sz="0" w:space="0" w:color="auto"/>
          </w:divBdr>
        </w:div>
      </w:divsChild>
    </w:div>
    <w:div w:id="15709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38</Words>
  <Characters>212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2</cp:revision>
  <dcterms:created xsi:type="dcterms:W3CDTF">2021-06-16T18:41:00Z</dcterms:created>
  <dcterms:modified xsi:type="dcterms:W3CDTF">2021-06-17T00:09:00Z</dcterms:modified>
</cp:coreProperties>
</file>