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8D5C" w14:textId="77777777" w:rsidR="005E470D" w:rsidRDefault="0092627C" w:rsidP="000F2685">
      <w:pPr>
        <w:spacing w:beforeLines="20" w:before="48" w:afterLines="20" w:after="48"/>
        <w:rPr>
          <w:b/>
        </w:rPr>
      </w:pPr>
      <w:r>
        <w:rPr>
          <w:noProof/>
          <w:lang w:eastAsia="es-MX"/>
        </w:rPr>
        <w:drawing>
          <wp:inline distT="0" distB="0" distL="0" distR="0" wp14:anchorId="472C0C55" wp14:editId="43B767B0">
            <wp:extent cx="1104900" cy="942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1" cy="95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86"/>
        <w:gridCol w:w="1620"/>
      </w:tblGrid>
      <w:tr w:rsidR="005E470D" w14:paraId="13BAD99C" w14:textId="77777777" w:rsidTr="0058468D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A7DCC3193353473EA1F1DEF64C9C906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765" w:type="dxa"/>
              </w:tcPr>
              <w:p w14:paraId="094CFDC2" w14:textId="77777777" w:rsidR="005E470D" w:rsidRDefault="00E03E38" w:rsidP="000F268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E6F937919DFC4F08979D585C2DC6DBC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05" w:type="dxa"/>
                <w:vAlign w:val="center"/>
              </w:tcPr>
              <w:p w14:paraId="69AFAE33" w14:textId="77777777" w:rsidR="005E470D" w:rsidRPr="004D56AC" w:rsidRDefault="00170B97" w:rsidP="0058468D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23AEB8D" w14:textId="77777777" w:rsidR="005E470D" w:rsidRDefault="005E470D" w:rsidP="000F2685">
      <w:pPr>
        <w:pStyle w:val="Encabezado"/>
        <w:rPr>
          <w:b/>
          <w:sz w:val="24"/>
        </w:rPr>
      </w:pPr>
    </w:p>
    <w:p w14:paraId="296B2457" w14:textId="0F5B4AA7" w:rsidR="00170B97" w:rsidRPr="00170B97" w:rsidRDefault="00170B97" w:rsidP="00170B97">
      <w:pPr>
        <w:pStyle w:val="Sinespaciado"/>
        <w:jc w:val="center"/>
        <w:rPr>
          <w:rFonts w:ascii="Arial" w:hAnsi="Arial" w:cs="Arial"/>
          <w:b/>
          <w:sz w:val="28"/>
        </w:rPr>
      </w:pPr>
      <w:r w:rsidRPr="00170B97">
        <w:rPr>
          <w:rFonts w:ascii="Arial" w:hAnsi="Arial" w:cs="Arial"/>
          <w:b/>
          <w:sz w:val="28"/>
        </w:rPr>
        <w:t>EVIDENCIA INTEGRADORA</w:t>
      </w:r>
      <w:r w:rsidR="00F569D2" w:rsidRPr="00F569D2">
        <w:rPr>
          <w:rFonts w:ascii="Arial" w:hAnsi="Arial" w:cs="Arial"/>
          <w:b/>
          <w:sz w:val="24"/>
        </w:rPr>
        <w:t>.</w:t>
      </w:r>
      <w:r w:rsidRPr="00170B97">
        <w:rPr>
          <w:rFonts w:ascii="Arial" w:hAnsi="Arial" w:cs="Arial"/>
          <w:b/>
          <w:sz w:val="28"/>
        </w:rPr>
        <w:t xml:space="preserve"> CUARTO SEMESTRE</w:t>
      </w:r>
      <w:r w:rsidR="00F569D2" w:rsidRPr="00F569D2">
        <w:rPr>
          <w:rFonts w:ascii="Arial" w:hAnsi="Arial" w:cs="Arial"/>
          <w:b/>
          <w:sz w:val="24"/>
        </w:rPr>
        <w:t>.</w:t>
      </w:r>
    </w:p>
    <w:p w14:paraId="0E5DE637" w14:textId="4E7C8E75" w:rsidR="005E470D" w:rsidRPr="00170B97" w:rsidRDefault="00170B97" w:rsidP="00170B97">
      <w:pPr>
        <w:pStyle w:val="Sinespaciado"/>
        <w:jc w:val="center"/>
      </w:pPr>
      <w:r w:rsidRPr="00170B97">
        <w:rPr>
          <w:rFonts w:ascii="Arial" w:hAnsi="Arial" w:cs="Arial"/>
          <w:b/>
          <w:sz w:val="24"/>
        </w:rPr>
        <w:t>SECCIÓN</w:t>
      </w:r>
      <w:r>
        <w:rPr>
          <w:rFonts w:ascii="Arial" w:hAnsi="Arial" w:cs="Arial"/>
          <w:b/>
          <w:sz w:val="24"/>
        </w:rPr>
        <w:t>:</w:t>
      </w:r>
      <w:r>
        <w:rPr>
          <w:b/>
          <w:sz w:val="24"/>
        </w:rPr>
        <w:t xml:space="preserve"> </w:t>
      </w:r>
      <w:r w:rsidRPr="003044A0">
        <w:rPr>
          <w:b/>
          <w:color w:val="FF0000"/>
          <w:sz w:val="24"/>
        </w:rPr>
        <w:t xml:space="preserve">A y </w:t>
      </w:r>
      <w:proofErr w:type="gramStart"/>
      <w:r w:rsidRPr="003044A0">
        <w:rPr>
          <w:b/>
          <w:color w:val="FF0000"/>
          <w:sz w:val="24"/>
        </w:rPr>
        <w:t>D</w:t>
      </w:r>
      <w:r w:rsidR="003044A0">
        <w:rPr>
          <w:b/>
          <w:color w:val="FF0000"/>
          <w:sz w:val="24"/>
        </w:rPr>
        <w:t xml:space="preserve"> ???</w:t>
      </w:r>
      <w:proofErr w:type="gramEnd"/>
    </w:p>
    <w:p w14:paraId="435596D5" w14:textId="77777777" w:rsidR="005E470D" w:rsidRPr="005E470D" w:rsidRDefault="005E470D" w:rsidP="005E470D">
      <w:pPr>
        <w:pStyle w:val="Encabezado"/>
        <w:jc w:val="center"/>
        <w:rPr>
          <w:rFonts w:ascii="Garamond" w:hAnsi="Garamond"/>
          <w:sz w:val="20"/>
        </w:rPr>
      </w:pPr>
    </w:p>
    <w:p w14:paraId="458854D3" w14:textId="77777777" w:rsidR="005E470D" w:rsidRDefault="005E470D" w:rsidP="006A6B30">
      <w:pPr>
        <w:spacing w:after="0" w:line="240" w:lineRule="auto"/>
        <w:rPr>
          <w:rFonts w:cstheme="minorHAnsi"/>
        </w:rPr>
      </w:pPr>
    </w:p>
    <w:p w14:paraId="1A2B0EA0" w14:textId="77777777" w:rsidR="005E470D" w:rsidRDefault="005E470D" w:rsidP="005E470D">
      <w:pPr>
        <w:spacing w:after="0" w:line="240" w:lineRule="auto"/>
        <w:jc w:val="center"/>
        <w:rPr>
          <w:rFonts w:cstheme="minorHAnsi"/>
        </w:rPr>
      </w:pPr>
    </w:p>
    <w:p w14:paraId="00DCE027" w14:textId="77777777" w:rsidR="005E470D" w:rsidRDefault="005E470D" w:rsidP="005E47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348FEB58" w14:textId="534C911C" w:rsidR="00170B97" w:rsidRDefault="00170B97" w:rsidP="00170B9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0B97">
        <w:rPr>
          <w:rFonts w:ascii="Arial" w:hAnsi="Arial" w:cs="Arial"/>
          <w:szCs w:val="20"/>
        </w:rPr>
        <w:t>E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>valúa el aprendizaje de sus alumnos mediante la aplicación de distintas teorías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,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 xml:space="preserve"> métodos e instrumentos considerando las áreas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,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 xml:space="preserve"> campos y ámbitos de conocimiento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,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 xml:space="preserve"> así como los saberes correspondientes al grado y nivel educativo (4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.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>1); emplea los medios tecnológicos y las fuentes de información científica disponibles para mantenerse actualizado respecto a los diversos campos de conocimiento que intervienen en su trabajo docente (5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.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>1); y usa los resultados de la investigación para profundizar en el conocimiento y los procesos de aprendizaje de sus alumnos (5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.</w:t>
      </w:r>
      <w:r w:rsidRPr="00170B97">
        <w:rPr>
          <w:rFonts w:ascii="Arial" w:eastAsia="Times New Roman" w:hAnsi="Arial" w:cs="Arial"/>
          <w:color w:val="444444"/>
          <w:szCs w:val="20"/>
          <w:lang w:eastAsia="es-MX"/>
        </w:rPr>
        <w:t>2)</w:t>
      </w:r>
      <w:r w:rsidR="00F569D2" w:rsidRPr="00F569D2">
        <w:rPr>
          <w:rFonts w:ascii="Arial" w:eastAsia="Times New Roman" w:hAnsi="Arial" w:cs="Arial"/>
          <w:color w:val="444444"/>
          <w:sz w:val="24"/>
          <w:szCs w:val="20"/>
          <w:lang w:eastAsia="es-MX"/>
        </w:rPr>
        <w:t>.</w:t>
      </w:r>
    </w:p>
    <w:p w14:paraId="10446B23" w14:textId="77777777" w:rsidR="005E470D" w:rsidRPr="00170B97" w:rsidRDefault="006A6B30" w:rsidP="00170B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>TRABAJO FINAL</w:t>
      </w:r>
    </w:p>
    <w:p w14:paraId="2BCEC65D" w14:textId="77777777" w:rsidR="00170B97" w:rsidRDefault="00170B97" w:rsidP="00170B97">
      <w:pPr>
        <w:pStyle w:val="Sinespaciado"/>
        <w:jc w:val="center"/>
      </w:pPr>
      <w:r>
        <w:t>ESCRITO ANALÍTICO-REFLEXIVO</w:t>
      </w:r>
    </w:p>
    <w:p w14:paraId="369CB929" w14:textId="77777777" w:rsidR="00170B97" w:rsidRDefault="00170B97" w:rsidP="00170B97">
      <w:pPr>
        <w:pStyle w:val="Sinespaciado"/>
        <w:jc w:val="center"/>
      </w:pPr>
    </w:p>
    <w:p w14:paraId="35783426" w14:textId="77777777" w:rsidR="000F2685" w:rsidRDefault="000F2685" w:rsidP="00170B97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5F75544B" w14:textId="77777777" w:rsidR="000F2685" w:rsidRPr="000F2685" w:rsidRDefault="000F2685" w:rsidP="000F2685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32FADD1" w14:textId="1596153D" w:rsidR="005E470D" w:rsidRDefault="00C465BC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="005E470D" w:rsidRPr="00C233F7">
        <w:rPr>
          <w:sz w:val="18"/>
          <w:szCs w:val="20"/>
        </w:rPr>
        <w:t>:</w:t>
      </w:r>
      <w:r w:rsidR="005E470D">
        <w:rPr>
          <w:sz w:val="18"/>
          <w:szCs w:val="20"/>
        </w:rPr>
        <w:t xml:space="preserve">  </w:t>
      </w:r>
      <w:r w:rsidR="005E470D" w:rsidRPr="005E470D">
        <w:rPr>
          <w:sz w:val="24"/>
          <w:szCs w:val="24"/>
        </w:rPr>
        <w:t>_______</w:t>
      </w:r>
      <w:r w:rsidR="00B5145F" w:rsidRPr="00B5145F">
        <w:rPr>
          <w:sz w:val="24"/>
          <w:szCs w:val="24"/>
          <w:u w:val="single"/>
        </w:rPr>
        <w:t>Ver</w:t>
      </w:r>
      <w:r w:rsidR="00B5145F">
        <w:rPr>
          <w:sz w:val="24"/>
          <w:szCs w:val="24"/>
          <w:u w:val="single"/>
        </w:rPr>
        <w:t>ó</w:t>
      </w:r>
      <w:r w:rsidR="00B5145F" w:rsidRPr="00B5145F">
        <w:rPr>
          <w:sz w:val="24"/>
          <w:szCs w:val="24"/>
          <w:u w:val="single"/>
        </w:rPr>
        <w:t>nica Esmeralda Gonz</w:t>
      </w:r>
      <w:r w:rsidR="00B5145F">
        <w:rPr>
          <w:sz w:val="24"/>
          <w:szCs w:val="24"/>
          <w:u w:val="single"/>
        </w:rPr>
        <w:t>á</w:t>
      </w:r>
      <w:r w:rsidR="00B5145F" w:rsidRPr="00B5145F">
        <w:rPr>
          <w:sz w:val="24"/>
          <w:szCs w:val="24"/>
          <w:u w:val="single"/>
        </w:rPr>
        <w:t>lez Mata</w:t>
      </w:r>
      <w:r w:rsidR="005E470D" w:rsidRPr="005E470D">
        <w:rPr>
          <w:sz w:val="24"/>
          <w:szCs w:val="24"/>
        </w:rPr>
        <w:t>_______________________   No</w:t>
      </w:r>
      <w:r w:rsidR="00F569D2" w:rsidRPr="00F569D2">
        <w:rPr>
          <w:sz w:val="24"/>
          <w:szCs w:val="24"/>
        </w:rPr>
        <w:t>.</w:t>
      </w:r>
      <w:r w:rsidR="005E470D" w:rsidRPr="005E470D">
        <w:rPr>
          <w:sz w:val="24"/>
          <w:szCs w:val="24"/>
        </w:rPr>
        <w:t xml:space="preserve"> de lista:</w:t>
      </w:r>
      <w:r w:rsidR="005E470D" w:rsidRPr="00C233F7">
        <w:rPr>
          <w:sz w:val="18"/>
          <w:szCs w:val="20"/>
        </w:rPr>
        <w:t xml:space="preserve"> _____</w:t>
      </w:r>
      <w:r w:rsidR="00B5145F" w:rsidRPr="00B5145F">
        <w:rPr>
          <w:sz w:val="18"/>
          <w:szCs w:val="20"/>
          <w:u w:val="single"/>
        </w:rPr>
        <w:t>9</w:t>
      </w:r>
      <w:r w:rsidR="005E470D" w:rsidRPr="00C233F7">
        <w:rPr>
          <w:sz w:val="18"/>
          <w:szCs w:val="20"/>
        </w:rPr>
        <w:t>_</w:t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>
        <w:rPr>
          <w:sz w:val="18"/>
          <w:szCs w:val="20"/>
        </w:rPr>
        <w:t>____</w:t>
      </w:r>
    </w:p>
    <w:p w14:paraId="132FAB6B" w14:textId="77777777" w:rsidR="00B5145F" w:rsidRDefault="00B5145F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120175C5" w14:textId="77777777" w:rsidR="00BF13A3" w:rsidRDefault="00BF13A3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41919073" w14:textId="77777777" w:rsidR="00BF13A3" w:rsidRDefault="00BF13A3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4F068D5B" w14:textId="77777777" w:rsidR="00BF13A3" w:rsidRDefault="00BF13A3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75EA3BF1" w14:textId="77777777" w:rsidR="00BF13A3" w:rsidRDefault="00BF13A3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67218127" w14:textId="49CCE35D" w:rsidR="00BF13A3" w:rsidRDefault="00BF13A3" w:rsidP="006A6B3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  <w:sectPr w:rsidR="00BF13A3" w:rsidSect="00B75CFF">
          <w:headerReference w:type="default" r:id="rId10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CC0AD76" w14:textId="2372B753" w:rsidR="00FB1EE1" w:rsidRPr="00FC3D7D" w:rsidRDefault="00FC3D7D" w:rsidP="00FC3D7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C3D7D">
        <w:rPr>
          <w:rFonts w:ascii="Arial" w:hAnsi="Arial" w:cs="Arial"/>
          <w:b/>
          <w:bCs/>
          <w:sz w:val="28"/>
          <w:szCs w:val="28"/>
        </w:rPr>
        <w:lastRenderedPageBreak/>
        <w:t>Introducción</w:t>
      </w:r>
    </w:p>
    <w:p w14:paraId="57216199" w14:textId="59D44F82" w:rsidR="00FB1EE1" w:rsidRDefault="00FC3D7D" w:rsidP="00F632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D7D">
        <w:rPr>
          <w:rFonts w:ascii="Arial" w:hAnsi="Arial" w:cs="Arial"/>
          <w:sz w:val="24"/>
          <w:szCs w:val="24"/>
        </w:rPr>
        <w:t>Docente, maestra y educadora son títulos que se reconocen en todas partes por su importante papel en la vida del ser humano y por esta razón se espera que las personas que desempeñan estas labores sean competentes en su profesión, sin embargo conseguir ser un</w:t>
      </w:r>
      <w:r>
        <w:rPr>
          <w:rFonts w:ascii="Arial" w:hAnsi="Arial" w:cs="Arial"/>
          <w:sz w:val="24"/>
          <w:szCs w:val="24"/>
        </w:rPr>
        <w:t>a de educadora</w:t>
      </w:r>
      <w:r w:rsidRPr="00FC3D7D">
        <w:rPr>
          <w:rFonts w:ascii="Arial" w:hAnsi="Arial" w:cs="Arial"/>
          <w:sz w:val="24"/>
          <w:szCs w:val="24"/>
        </w:rPr>
        <w:t xml:space="preserve"> de calidad no es fácil</w:t>
      </w:r>
      <w:r>
        <w:rPr>
          <w:rFonts w:ascii="Arial" w:hAnsi="Arial" w:cs="Arial"/>
          <w:sz w:val="24"/>
          <w:szCs w:val="24"/>
        </w:rPr>
        <w:t>,</w:t>
      </w:r>
      <w:r w:rsidRPr="00FC3D7D">
        <w:rPr>
          <w:rFonts w:ascii="Arial" w:hAnsi="Arial" w:cs="Arial"/>
          <w:sz w:val="24"/>
          <w:szCs w:val="24"/>
        </w:rPr>
        <w:t xml:space="preserve"> al contrario requiere investigaciones, experiencias, ejemplos y propuestas, que en definitiva se logran cultivar con la práctica docente. </w:t>
      </w:r>
      <w:r w:rsidR="00FB1EE1" w:rsidRPr="00FC3D7D">
        <w:rPr>
          <w:rFonts w:ascii="Arial" w:hAnsi="Arial" w:cs="Arial"/>
          <w:sz w:val="24"/>
          <w:szCs w:val="24"/>
        </w:rPr>
        <w:t>La práctica docente</w:t>
      </w:r>
      <w:r w:rsidR="00FB1EE1" w:rsidRPr="00F569D2">
        <w:rPr>
          <w:rFonts w:ascii="Arial" w:hAnsi="Arial" w:cs="Arial"/>
          <w:sz w:val="24"/>
          <w:szCs w:val="24"/>
        </w:rPr>
        <w:t xml:space="preserve"> nos brinda la oportunidad de poder tener una cercanía con lo que representa nuestro trabajo en un futuro y de esta forma mejorar nuestras capacidades pedagógicas y estrategias didácticas para ofrecer una educación de calidad que se ajuste a las necesidades de la comunidad infantil con la que trabajaremos</w:t>
      </w:r>
      <w:r w:rsidR="008860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60D0">
        <w:rPr>
          <w:rFonts w:ascii="Arial" w:hAnsi="Arial" w:cs="Arial"/>
          <w:sz w:val="24"/>
          <w:szCs w:val="24"/>
        </w:rPr>
        <w:t>por</w:t>
      </w:r>
      <w:r w:rsidR="008860D0" w:rsidRPr="008860D0">
        <w:rPr>
          <w:rFonts w:ascii="Arial" w:hAnsi="Arial" w:cs="Arial"/>
          <w:sz w:val="24"/>
          <w:szCs w:val="24"/>
        </w:rPr>
        <w:t xml:space="preserve"> ello </w:t>
      </w:r>
      <w:r w:rsidR="008860D0">
        <w:rPr>
          <w:rFonts w:ascii="Arial" w:hAnsi="Arial" w:cs="Arial"/>
          <w:sz w:val="24"/>
          <w:szCs w:val="24"/>
        </w:rPr>
        <w:t>se</w:t>
      </w:r>
      <w:r w:rsidR="008860D0" w:rsidRPr="008860D0">
        <w:rPr>
          <w:rFonts w:ascii="Arial" w:hAnsi="Arial" w:cs="Arial"/>
          <w:sz w:val="24"/>
          <w:szCs w:val="24"/>
        </w:rPr>
        <w:t xml:space="preserve"> considera</w:t>
      </w:r>
      <w:r w:rsidR="008860D0">
        <w:rPr>
          <w:rFonts w:ascii="Arial" w:hAnsi="Arial" w:cs="Arial"/>
          <w:sz w:val="24"/>
          <w:szCs w:val="24"/>
        </w:rPr>
        <w:t xml:space="preserve"> </w:t>
      </w:r>
      <w:r w:rsidR="008860D0" w:rsidRPr="008860D0">
        <w:rPr>
          <w:rFonts w:ascii="Arial" w:hAnsi="Arial" w:cs="Arial"/>
          <w:sz w:val="24"/>
          <w:szCs w:val="24"/>
        </w:rPr>
        <w:t>como una actividad dinámica,</w:t>
      </w:r>
      <w:r w:rsidR="008860D0" w:rsidRPr="008860D0">
        <w:t xml:space="preserve"> </w:t>
      </w:r>
      <w:r w:rsidR="008860D0" w:rsidRPr="008860D0">
        <w:rPr>
          <w:rFonts w:ascii="Arial" w:hAnsi="Arial" w:cs="Arial"/>
          <w:sz w:val="24"/>
          <w:szCs w:val="24"/>
        </w:rPr>
        <w:t>reflexiva, que debe abarcar, tanto los procesos de planeación docente, como los de evaluación de los resultados, por ser parte inseparable de la actuación docente</w:t>
      </w:r>
      <w:r w:rsidR="008860D0">
        <w:rPr>
          <w:rFonts w:ascii="Arial" w:hAnsi="Arial" w:cs="Arial"/>
          <w:sz w:val="24"/>
          <w:szCs w:val="24"/>
        </w:rPr>
        <w:t xml:space="preserve"> (Zabala, 2002). Por consiguiente e</w:t>
      </w:r>
      <w:r w:rsidR="00275E15">
        <w:rPr>
          <w:rFonts w:ascii="Arial" w:hAnsi="Arial" w:cs="Arial"/>
          <w:sz w:val="24"/>
          <w:szCs w:val="24"/>
        </w:rPr>
        <w:t xml:space="preserve">n el siguiente documento se expone </w:t>
      </w:r>
      <w:r w:rsidR="008860D0">
        <w:rPr>
          <w:rFonts w:ascii="Arial" w:hAnsi="Arial" w:cs="Arial"/>
          <w:sz w:val="24"/>
          <w:szCs w:val="24"/>
        </w:rPr>
        <w:t xml:space="preserve">lo que se especulaba sobre lo que sería trabajar de manera virtual como consecuencia de la contingencia mundial actual, </w:t>
      </w:r>
      <w:r w:rsidR="00275E15">
        <w:rPr>
          <w:rFonts w:ascii="Arial" w:hAnsi="Arial" w:cs="Arial"/>
          <w:sz w:val="24"/>
          <w:szCs w:val="24"/>
        </w:rPr>
        <w:t xml:space="preserve">lo que </w:t>
      </w:r>
      <w:r w:rsidR="00275E15" w:rsidRPr="003044A0">
        <w:rPr>
          <w:rFonts w:ascii="Arial" w:hAnsi="Arial" w:cs="Arial"/>
          <w:color w:val="FF0000"/>
          <w:sz w:val="24"/>
          <w:szCs w:val="24"/>
        </w:rPr>
        <w:t>significo</w:t>
      </w:r>
      <w:r w:rsidR="00275E15">
        <w:rPr>
          <w:rFonts w:ascii="Arial" w:hAnsi="Arial" w:cs="Arial"/>
          <w:sz w:val="24"/>
          <w:szCs w:val="24"/>
        </w:rPr>
        <w:t xml:space="preserve"> enseñar en tiempos de pandemia, las ventajas y desventajas de esta modalidad, las estrategias que se utilizaron para </w:t>
      </w:r>
      <w:r w:rsidR="008860D0">
        <w:rPr>
          <w:rFonts w:ascii="Arial" w:hAnsi="Arial" w:cs="Arial"/>
          <w:sz w:val="24"/>
          <w:szCs w:val="24"/>
        </w:rPr>
        <w:t xml:space="preserve">saber qué actividades diseñar y el resultado de estas planeaciones, </w:t>
      </w:r>
      <w:r w:rsidR="00275E15">
        <w:rPr>
          <w:rFonts w:ascii="Arial" w:hAnsi="Arial" w:cs="Arial"/>
          <w:sz w:val="24"/>
          <w:szCs w:val="24"/>
        </w:rPr>
        <w:t xml:space="preserve">algunas de las secuelas de esta nueva normatividad, los desafíos que propone para un agente de la educación, todo desde una perspectiva personal, además se integra </w:t>
      </w:r>
      <w:r w:rsidR="00275E15" w:rsidRPr="00275E15">
        <w:rPr>
          <w:rFonts w:ascii="Arial" w:hAnsi="Arial" w:cs="Arial"/>
          <w:sz w:val="24"/>
          <w:szCs w:val="24"/>
        </w:rPr>
        <w:t xml:space="preserve">una transversalización entre los cursos que intervinieron </w:t>
      </w:r>
      <w:r w:rsidR="00275E15">
        <w:rPr>
          <w:rFonts w:ascii="Arial" w:hAnsi="Arial" w:cs="Arial"/>
          <w:sz w:val="24"/>
          <w:szCs w:val="24"/>
        </w:rPr>
        <w:t>en el desarrollo de aprendizajes</w:t>
      </w:r>
      <w:r w:rsidR="00275E15" w:rsidRPr="00275E15">
        <w:rPr>
          <w:rFonts w:ascii="Arial" w:hAnsi="Arial" w:cs="Arial"/>
          <w:sz w:val="24"/>
          <w:szCs w:val="24"/>
        </w:rPr>
        <w:t xml:space="preserve">. </w:t>
      </w:r>
    </w:p>
    <w:p w14:paraId="3846B585" w14:textId="77777777" w:rsidR="003A485E" w:rsidRPr="003A485E" w:rsidRDefault="003A485E" w:rsidP="00F569D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A485E">
        <w:rPr>
          <w:rFonts w:ascii="Arial" w:hAnsi="Arial" w:cs="Arial"/>
          <w:b/>
          <w:bCs/>
          <w:sz w:val="28"/>
          <w:szCs w:val="28"/>
        </w:rPr>
        <w:t xml:space="preserve">Desarrollo </w:t>
      </w:r>
    </w:p>
    <w:p w14:paraId="187721A2" w14:textId="607309AA" w:rsidR="002375BF" w:rsidRPr="00F569D2" w:rsidRDefault="00BF13A3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 xml:space="preserve">Durante </w:t>
      </w:r>
      <w:r w:rsidR="00B37F9A" w:rsidRPr="00F569D2">
        <w:rPr>
          <w:rFonts w:ascii="Arial" w:hAnsi="Arial" w:cs="Arial"/>
          <w:sz w:val="24"/>
          <w:szCs w:val="24"/>
        </w:rPr>
        <w:t xml:space="preserve">los meses </w:t>
      </w:r>
      <w:r w:rsidR="00F63205" w:rsidRPr="00F569D2">
        <w:rPr>
          <w:rFonts w:ascii="Arial" w:hAnsi="Arial" w:cs="Arial"/>
          <w:sz w:val="24"/>
          <w:szCs w:val="24"/>
        </w:rPr>
        <w:t xml:space="preserve">de </w:t>
      </w:r>
      <w:r w:rsidRPr="00F569D2">
        <w:rPr>
          <w:rFonts w:ascii="Arial" w:hAnsi="Arial" w:cs="Arial"/>
          <w:sz w:val="24"/>
          <w:szCs w:val="24"/>
        </w:rPr>
        <w:t>M</w:t>
      </w:r>
      <w:r w:rsidR="00F63205" w:rsidRPr="00F569D2">
        <w:rPr>
          <w:rFonts w:ascii="Arial" w:hAnsi="Arial" w:cs="Arial"/>
          <w:sz w:val="24"/>
          <w:szCs w:val="24"/>
        </w:rPr>
        <w:t xml:space="preserve">ayo </w:t>
      </w:r>
      <w:r w:rsidR="00B37F9A" w:rsidRPr="00F569D2">
        <w:rPr>
          <w:rFonts w:ascii="Arial" w:hAnsi="Arial" w:cs="Arial"/>
          <w:sz w:val="24"/>
          <w:szCs w:val="24"/>
        </w:rPr>
        <w:t xml:space="preserve">y Junio del año en curso </w:t>
      </w:r>
      <w:r w:rsidR="002375BF" w:rsidRPr="00F569D2">
        <w:rPr>
          <w:rFonts w:ascii="Arial" w:hAnsi="Arial" w:cs="Arial"/>
          <w:sz w:val="24"/>
          <w:szCs w:val="24"/>
        </w:rPr>
        <w:t>realicé</w:t>
      </w:r>
      <w:r w:rsidRPr="00F569D2">
        <w:rPr>
          <w:rFonts w:ascii="Arial" w:hAnsi="Arial" w:cs="Arial"/>
          <w:sz w:val="24"/>
          <w:szCs w:val="24"/>
        </w:rPr>
        <w:t xml:space="preserve"> mi primer acercamiento como practicante en el jardín de niños Dora González de Madero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ubicado en la colonia </w:t>
      </w:r>
      <w:r w:rsidR="00902DE1" w:rsidRPr="00F569D2">
        <w:rPr>
          <w:rFonts w:ascii="Arial" w:hAnsi="Arial" w:cs="Arial"/>
          <w:sz w:val="24"/>
          <w:szCs w:val="24"/>
        </w:rPr>
        <w:t>C</w:t>
      </w:r>
      <w:r w:rsidRPr="00F569D2">
        <w:rPr>
          <w:rFonts w:ascii="Arial" w:hAnsi="Arial" w:cs="Arial"/>
          <w:sz w:val="24"/>
          <w:szCs w:val="24"/>
        </w:rPr>
        <w:t>entenario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02DE1" w:rsidRPr="00F569D2">
        <w:rPr>
          <w:rFonts w:ascii="Arial" w:hAnsi="Arial" w:cs="Arial"/>
          <w:sz w:val="24"/>
          <w:szCs w:val="24"/>
        </w:rPr>
        <w:t xml:space="preserve"> </w:t>
      </w:r>
      <w:r w:rsidR="00B353BE" w:rsidRPr="00F569D2">
        <w:rPr>
          <w:rFonts w:ascii="Arial" w:hAnsi="Arial" w:cs="Arial"/>
          <w:sz w:val="24"/>
          <w:szCs w:val="24"/>
        </w:rPr>
        <w:t>del que pude adquirir una variedad de conocimientos para continuar mejorando en el desempeño y dominio de mi futura profesión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A0581" w:rsidRPr="00F569D2">
        <w:rPr>
          <w:rFonts w:ascii="Arial" w:hAnsi="Arial" w:cs="Arial"/>
          <w:sz w:val="24"/>
          <w:szCs w:val="24"/>
        </w:rPr>
        <w:t xml:space="preserve"> </w:t>
      </w:r>
      <w:r w:rsidR="00902DE1" w:rsidRPr="00F569D2">
        <w:rPr>
          <w:rFonts w:ascii="Arial" w:hAnsi="Arial" w:cs="Arial"/>
          <w:sz w:val="24"/>
          <w:szCs w:val="24"/>
        </w:rPr>
        <w:t xml:space="preserve">esta experiencia </w:t>
      </w:r>
      <w:r w:rsidR="00B353BE" w:rsidRPr="00F569D2">
        <w:rPr>
          <w:rFonts w:ascii="Arial" w:hAnsi="Arial" w:cs="Arial"/>
          <w:sz w:val="24"/>
          <w:szCs w:val="24"/>
        </w:rPr>
        <w:t xml:space="preserve">fue </w:t>
      </w:r>
      <w:r w:rsidR="00902DE1" w:rsidRPr="00F569D2">
        <w:rPr>
          <w:rFonts w:ascii="Arial" w:hAnsi="Arial" w:cs="Arial"/>
          <w:sz w:val="24"/>
          <w:szCs w:val="24"/>
        </w:rPr>
        <w:t>completamente nuev</w:t>
      </w:r>
      <w:r w:rsidR="00B353BE" w:rsidRPr="00F569D2">
        <w:rPr>
          <w:rFonts w:ascii="Arial" w:hAnsi="Arial" w:cs="Arial"/>
          <w:sz w:val="24"/>
          <w:szCs w:val="24"/>
        </w:rPr>
        <w:t>a</w:t>
      </w:r>
      <w:r w:rsidR="00902DE1" w:rsidRPr="00F569D2">
        <w:rPr>
          <w:rFonts w:ascii="Arial" w:hAnsi="Arial" w:cs="Arial"/>
          <w:sz w:val="24"/>
          <w:szCs w:val="24"/>
        </w:rPr>
        <w:t xml:space="preserve"> y diferent</w:t>
      </w:r>
      <w:r w:rsidR="00B353BE" w:rsidRPr="00F569D2">
        <w:rPr>
          <w:rFonts w:ascii="Arial" w:hAnsi="Arial" w:cs="Arial"/>
          <w:sz w:val="24"/>
          <w:szCs w:val="24"/>
        </w:rPr>
        <w:t>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44C50" w:rsidRPr="00F569D2">
        <w:rPr>
          <w:rFonts w:ascii="Arial" w:hAnsi="Arial" w:cs="Arial"/>
          <w:sz w:val="24"/>
          <w:szCs w:val="24"/>
        </w:rPr>
        <w:t xml:space="preserve"> pero a su vez </w:t>
      </w:r>
      <w:r w:rsidR="002375BF" w:rsidRPr="00F569D2">
        <w:rPr>
          <w:rFonts w:ascii="Arial" w:hAnsi="Arial" w:cs="Arial"/>
          <w:sz w:val="24"/>
          <w:szCs w:val="24"/>
        </w:rPr>
        <w:t>muy enriquecedora y valiosa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44C50" w:rsidRPr="00F569D2">
        <w:rPr>
          <w:rFonts w:ascii="Arial" w:hAnsi="Arial" w:cs="Arial"/>
          <w:sz w:val="24"/>
          <w:szCs w:val="24"/>
        </w:rPr>
        <w:t xml:space="preserve"> debido a que actualmente el mundo atraviesa por una contingencia </w:t>
      </w:r>
      <w:r w:rsidR="00944C50" w:rsidRPr="00F569D2">
        <w:rPr>
          <w:rFonts w:ascii="Arial" w:hAnsi="Arial" w:cs="Arial"/>
          <w:sz w:val="24"/>
          <w:szCs w:val="24"/>
        </w:rPr>
        <w:lastRenderedPageBreak/>
        <w:t>sanitaria que ha transformado la cotidianidad de la vida del ser humano y que ha traído consigo el confinamiento de la mayoría de la población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44C50" w:rsidRPr="00F569D2">
        <w:rPr>
          <w:rFonts w:ascii="Arial" w:hAnsi="Arial" w:cs="Arial"/>
          <w:sz w:val="24"/>
          <w:szCs w:val="24"/>
        </w:rPr>
        <w:t xml:space="preserve"> lo que en el ámbito educativo provoco el cierre total de </w:t>
      </w:r>
      <w:r w:rsidR="000A0581" w:rsidRPr="00F569D2">
        <w:rPr>
          <w:rFonts w:ascii="Arial" w:hAnsi="Arial" w:cs="Arial"/>
          <w:sz w:val="24"/>
          <w:szCs w:val="24"/>
        </w:rPr>
        <w:t xml:space="preserve">las </w:t>
      </w:r>
      <w:r w:rsidR="00944C50" w:rsidRPr="00F569D2">
        <w:rPr>
          <w:rFonts w:ascii="Arial" w:hAnsi="Arial" w:cs="Arial"/>
          <w:sz w:val="24"/>
          <w:szCs w:val="24"/>
        </w:rPr>
        <w:t xml:space="preserve">actividades presenciales </w:t>
      </w:r>
      <w:r w:rsidR="000A0581" w:rsidRPr="00F569D2">
        <w:rPr>
          <w:rFonts w:ascii="Arial" w:hAnsi="Arial" w:cs="Arial"/>
          <w:sz w:val="24"/>
          <w:szCs w:val="24"/>
        </w:rPr>
        <w:t xml:space="preserve">en las instituciones </w:t>
      </w:r>
      <w:r w:rsidR="00944C50" w:rsidRPr="00F569D2">
        <w:rPr>
          <w:rFonts w:ascii="Arial" w:hAnsi="Arial" w:cs="Arial"/>
          <w:sz w:val="24"/>
          <w:szCs w:val="24"/>
        </w:rPr>
        <w:t>dando paso a una nueva modalidad</w:t>
      </w:r>
      <w:r w:rsidR="000A0581" w:rsidRPr="00F569D2">
        <w:rPr>
          <w:rFonts w:ascii="Arial" w:hAnsi="Arial" w:cs="Arial"/>
          <w:sz w:val="24"/>
          <w:szCs w:val="24"/>
        </w:rPr>
        <w:t xml:space="preserve"> de enseñanza-aprendizaje</w:t>
      </w:r>
      <w:r w:rsidR="00F42007" w:rsidRPr="00F569D2">
        <w:rPr>
          <w:rFonts w:ascii="Arial" w:hAnsi="Arial" w:cs="Arial"/>
          <w:sz w:val="24"/>
          <w:szCs w:val="24"/>
        </w:rPr>
        <w:t xml:space="preserve"> desde casa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42007" w:rsidRPr="00F569D2">
        <w:rPr>
          <w:rFonts w:ascii="Arial" w:hAnsi="Arial" w:cs="Arial"/>
          <w:sz w:val="24"/>
          <w:szCs w:val="24"/>
        </w:rPr>
        <w:t xml:space="preserve"> está educacion a distancia se efectúa por completo en línea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42007" w:rsidRPr="00F569D2">
        <w:rPr>
          <w:rFonts w:ascii="Arial" w:hAnsi="Arial" w:cs="Arial"/>
          <w:sz w:val="24"/>
          <w:szCs w:val="24"/>
        </w:rPr>
        <w:t xml:space="preserve"> lo que representa una extensión de beneficios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C5CD8" w:rsidRPr="00F569D2">
        <w:rPr>
          <w:rFonts w:ascii="Arial" w:hAnsi="Arial" w:cs="Arial"/>
          <w:sz w:val="24"/>
          <w:szCs w:val="24"/>
        </w:rPr>
        <w:t xml:space="preserve"> </w:t>
      </w:r>
      <w:r w:rsidR="00F42007" w:rsidRPr="00F569D2">
        <w:rPr>
          <w:rFonts w:ascii="Arial" w:hAnsi="Arial" w:cs="Arial"/>
          <w:sz w:val="24"/>
          <w:szCs w:val="24"/>
        </w:rPr>
        <w:t xml:space="preserve">flexibilidad </w:t>
      </w:r>
      <w:r w:rsidR="004C5CD8" w:rsidRPr="00F569D2">
        <w:rPr>
          <w:rFonts w:ascii="Arial" w:hAnsi="Arial" w:cs="Arial"/>
          <w:sz w:val="24"/>
          <w:szCs w:val="24"/>
        </w:rPr>
        <w:t>en los</w:t>
      </w:r>
      <w:r w:rsidR="00F42007" w:rsidRPr="00F569D2">
        <w:rPr>
          <w:rFonts w:ascii="Arial" w:hAnsi="Arial" w:cs="Arial"/>
          <w:sz w:val="24"/>
          <w:szCs w:val="24"/>
        </w:rPr>
        <w:t xml:space="preserve"> horario</w:t>
      </w:r>
      <w:r w:rsidR="004C5CD8" w:rsidRPr="00F569D2">
        <w:rPr>
          <w:rFonts w:ascii="Arial" w:hAnsi="Arial" w:cs="Arial"/>
          <w:sz w:val="24"/>
          <w:szCs w:val="24"/>
        </w:rPr>
        <w:t>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42007" w:rsidRPr="00F569D2">
        <w:rPr>
          <w:rFonts w:ascii="Arial" w:hAnsi="Arial" w:cs="Arial"/>
          <w:sz w:val="24"/>
          <w:szCs w:val="24"/>
        </w:rPr>
        <w:t xml:space="preserve"> fomento de la autonomía del alumnado </w:t>
      </w:r>
      <w:r w:rsidR="004C5CD8" w:rsidRPr="00F569D2">
        <w:rPr>
          <w:rFonts w:ascii="Arial" w:hAnsi="Arial" w:cs="Arial"/>
          <w:sz w:val="24"/>
          <w:szCs w:val="24"/>
        </w:rPr>
        <w:t xml:space="preserve">para autorregular su propio aprendizaje y desarrollar habilidades que incorporen el uso </w:t>
      </w:r>
      <w:r w:rsidR="00FC013B" w:rsidRPr="00F569D2">
        <w:rPr>
          <w:rFonts w:ascii="Arial" w:hAnsi="Arial" w:cs="Arial"/>
          <w:sz w:val="24"/>
          <w:szCs w:val="24"/>
        </w:rPr>
        <w:t xml:space="preserve">y la aplicación </w:t>
      </w:r>
      <w:r w:rsidR="004C5CD8" w:rsidRPr="00F569D2">
        <w:rPr>
          <w:rFonts w:ascii="Arial" w:hAnsi="Arial" w:cs="Arial"/>
          <w:sz w:val="24"/>
          <w:szCs w:val="24"/>
        </w:rPr>
        <w:t>de herramientas tecnológicas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C5CD8" w:rsidRPr="00F569D2">
        <w:rPr>
          <w:rFonts w:ascii="Arial" w:hAnsi="Arial" w:cs="Arial"/>
          <w:sz w:val="24"/>
          <w:szCs w:val="24"/>
        </w:rPr>
        <w:t xml:space="preserve"> mayor accesibilidad independientemente del lugar de residencia además de </w:t>
      </w:r>
      <w:r w:rsidR="00FC013B" w:rsidRPr="00F569D2">
        <w:rPr>
          <w:rFonts w:ascii="Arial" w:hAnsi="Arial" w:cs="Arial"/>
          <w:sz w:val="24"/>
          <w:szCs w:val="24"/>
        </w:rPr>
        <w:t>disminución</w:t>
      </w:r>
      <w:r w:rsidR="004C5CD8" w:rsidRPr="00F569D2">
        <w:rPr>
          <w:rFonts w:ascii="Arial" w:hAnsi="Arial" w:cs="Arial"/>
          <w:sz w:val="24"/>
          <w:szCs w:val="24"/>
        </w:rPr>
        <w:t xml:space="preserve"> en los costos de materiales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C5CD8" w:rsidRPr="00F569D2">
        <w:rPr>
          <w:rFonts w:ascii="Arial" w:hAnsi="Arial" w:cs="Arial"/>
          <w:sz w:val="24"/>
          <w:szCs w:val="24"/>
        </w:rPr>
        <w:t xml:space="preserve"> traslados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C5CD8" w:rsidRPr="00F569D2">
        <w:rPr>
          <w:rFonts w:ascii="Arial" w:hAnsi="Arial" w:cs="Arial"/>
          <w:sz w:val="24"/>
          <w:szCs w:val="24"/>
        </w:rPr>
        <w:t xml:space="preserve"> no obstante </w:t>
      </w:r>
      <w:r w:rsidR="00471DF7" w:rsidRPr="00F569D2">
        <w:rPr>
          <w:rFonts w:ascii="Arial" w:hAnsi="Arial" w:cs="Arial"/>
          <w:sz w:val="24"/>
          <w:szCs w:val="24"/>
        </w:rPr>
        <w:t xml:space="preserve">también representa inconvenientes para la sociedad educativa </w:t>
      </w:r>
      <w:r w:rsidR="00C278A3" w:rsidRPr="00F569D2">
        <w:rPr>
          <w:rFonts w:ascii="Arial" w:hAnsi="Arial" w:cs="Arial"/>
          <w:sz w:val="24"/>
          <w:szCs w:val="24"/>
        </w:rPr>
        <w:t>en especial cuando no se cuenta con dispositivos tecnológicos y se tiene dificultades con la conectividad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278A3" w:rsidRPr="00F569D2">
        <w:rPr>
          <w:rFonts w:ascii="Arial" w:hAnsi="Arial" w:cs="Arial"/>
          <w:sz w:val="24"/>
          <w:szCs w:val="24"/>
        </w:rPr>
        <w:t xml:space="preserve"> por otr</w:t>
      </w:r>
      <w:r w:rsidR="00FC013B" w:rsidRPr="00F569D2">
        <w:rPr>
          <w:rFonts w:ascii="Arial" w:hAnsi="Arial" w:cs="Arial"/>
          <w:sz w:val="24"/>
          <w:szCs w:val="24"/>
        </w:rPr>
        <w:t>a</w:t>
      </w:r>
      <w:r w:rsidR="00C278A3" w:rsidRPr="00F569D2">
        <w:rPr>
          <w:rFonts w:ascii="Arial" w:hAnsi="Arial" w:cs="Arial"/>
          <w:sz w:val="24"/>
          <w:szCs w:val="24"/>
        </w:rPr>
        <w:t xml:space="preserve"> parte afecta la enseñanza de algunos contenidos curriculares lo que ocasiona retrasos en algunos estudiantes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278A3" w:rsidRPr="00F569D2">
        <w:rPr>
          <w:rFonts w:ascii="Arial" w:hAnsi="Arial" w:cs="Arial"/>
          <w:sz w:val="24"/>
          <w:szCs w:val="24"/>
        </w:rPr>
        <w:t xml:space="preserve"> reduce el uso de las capacidades psicomotrices y de socialización </w:t>
      </w:r>
      <w:r w:rsidR="00FC013B" w:rsidRPr="00F569D2">
        <w:rPr>
          <w:rFonts w:ascii="Arial" w:hAnsi="Arial" w:cs="Arial"/>
          <w:sz w:val="24"/>
          <w:szCs w:val="24"/>
        </w:rPr>
        <w:t xml:space="preserve">entre maestros y alumnos </w:t>
      </w:r>
      <w:r w:rsidR="00C278A3" w:rsidRPr="00F569D2">
        <w:rPr>
          <w:rFonts w:ascii="Arial" w:hAnsi="Arial" w:cs="Arial"/>
          <w:sz w:val="24"/>
          <w:szCs w:val="24"/>
        </w:rPr>
        <w:t>dando como resultado que muchos alumnos pierdan el interés en el estudio</w:t>
      </w:r>
      <w:r w:rsidR="00F569D2" w:rsidRPr="00F569D2">
        <w:rPr>
          <w:rFonts w:ascii="Arial" w:hAnsi="Arial" w:cs="Arial"/>
          <w:sz w:val="24"/>
          <w:szCs w:val="24"/>
        </w:rPr>
        <w:t>.</w:t>
      </w:r>
    </w:p>
    <w:p w14:paraId="09536CA7" w14:textId="076DD1A5" w:rsidR="007539FB" w:rsidRPr="00F569D2" w:rsidRDefault="00FC013B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>Como estudiante universitaria contemplo cada día como se ejecuta esta nueva normalidad educativa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por esta razón antes </w:t>
      </w:r>
      <w:r w:rsidR="00E95A24" w:rsidRPr="00F569D2">
        <w:rPr>
          <w:rFonts w:ascii="Arial" w:hAnsi="Arial" w:cs="Arial"/>
          <w:sz w:val="24"/>
          <w:szCs w:val="24"/>
        </w:rPr>
        <w:t>de inicia</w:t>
      </w:r>
      <w:r w:rsidR="005B619F" w:rsidRPr="00F569D2">
        <w:rPr>
          <w:rFonts w:ascii="Arial" w:hAnsi="Arial" w:cs="Arial"/>
          <w:sz w:val="24"/>
          <w:szCs w:val="24"/>
        </w:rPr>
        <w:t>r con las jornada</w:t>
      </w:r>
      <w:r w:rsidR="00D13283" w:rsidRPr="00F569D2">
        <w:rPr>
          <w:rFonts w:ascii="Arial" w:hAnsi="Arial" w:cs="Arial"/>
          <w:sz w:val="24"/>
          <w:szCs w:val="24"/>
        </w:rPr>
        <w:t>s</w:t>
      </w:r>
      <w:r w:rsidR="005B619F" w:rsidRPr="00F569D2">
        <w:rPr>
          <w:rFonts w:ascii="Arial" w:hAnsi="Arial" w:cs="Arial"/>
          <w:sz w:val="24"/>
          <w:szCs w:val="24"/>
        </w:rPr>
        <w:t xml:space="preserve"> de practica</w:t>
      </w:r>
      <w:r w:rsidR="00E95A24" w:rsidRPr="00F569D2">
        <w:rPr>
          <w:rFonts w:ascii="Arial" w:hAnsi="Arial" w:cs="Arial"/>
          <w:sz w:val="24"/>
          <w:szCs w:val="24"/>
        </w:rPr>
        <w:t xml:space="preserve"> </w:t>
      </w:r>
      <w:r w:rsidR="0074199D" w:rsidRPr="00F569D2">
        <w:rPr>
          <w:rFonts w:ascii="Arial" w:hAnsi="Arial" w:cs="Arial"/>
          <w:sz w:val="24"/>
          <w:szCs w:val="24"/>
        </w:rPr>
        <w:t xml:space="preserve">ya </w:t>
      </w:r>
      <w:r w:rsidR="00E95A24" w:rsidRPr="00F569D2">
        <w:rPr>
          <w:rFonts w:ascii="Arial" w:hAnsi="Arial" w:cs="Arial"/>
          <w:sz w:val="24"/>
          <w:szCs w:val="24"/>
        </w:rPr>
        <w:t>tenía</w:t>
      </w:r>
      <w:r w:rsidR="009E771A" w:rsidRPr="00F569D2">
        <w:rPr>
          <w:rFonts w:ascii="Arial" w:hAnsi="Arial" w:cs="Arial"/>
          <w:sz w:val="24"/>
          <w:szCs w:val="24"/>
        </w:rPr>
        <w:t xml:space="preserve"> algunas ideas e hipótesis </w:t>
      </w:r>
      <w:r w:rsidR="00944C50" w:rsidRPr="00F569D2">
        <w:rPr>
          <w:rFonts w:ascii="Arial" w:hAnsi="Arial" w:cs="Arial"/>
          <w:sz w:val="24"/>
          <w:szCs w:val="24"/>
        </w:rPr>
        <w:t>sobre</w:t>
      </w:r>
      <w:r w:rsidR="009E771A" w:rsidRPr="00F569D2">
        <w:rPr>
          <w:rFonts w:ascii="Arial" w:hAnsi="Arial" w:cs="Arial"/>
          <w:sz w:val="24"/>
          <w:szCs w:val="24"/>
        </w:rPr>
        <w:t xml:space="preserve"> cómo sería</w:t>
      </w:r>
      <w:r w:rsidR="007D6B3F" w:rsidRPr="00F569D2">
        <w:rPr>
          <w:rFonts w:ascii="Arial" w:hAnsi="Arial" w:cs="Arial"/>
          <w:sz w:val="24"/>
          <w:szCs w:val="24"/>
        </w:rPr>
        <w:t xml:space="preserve"> un reto</w:t>
      </w:r>
      <w:r w:rsidR="009E771A" w:rsidRPr="00F569D2">
        <w:rPr>
          <w:rFonts w:ascii="Arial" w:hAnsi="Arial" w:cs="Arial"/>
          <w:sz w:val="24"/>
          <w:szCs w:val="24"/>
        </w:rPr>
        <w:t xml:space="preserve"> para </w:t>
      </w:r>
      <w:r w:rsidR="00944C50" w:rsidRPr="00F569D2">
        <w:rPr>
          <w:rFonts w:ascii="Arial" w:hAnsi="Arial" w:cs="Arial"/>
          <w:sz w:val="24"/>
          <w:szCs w:val="24"/>
        </w:rPr>
        <w:t>mí</w:t>
      </w:r>
      <w:r w:rsidR="009E771A" w:rsidRPr="00F569D2">
        <w:rPr>
          <w:rFonts w:ascii="Arial" w:hAnsi="Arial" w:cs="Arial"/>
          <w:sz w:val="24"/>
          <w:szCs w:val="24"/>
        </w:rPr>
        <w:t xml:space="preserve"> como practicante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E771A" w:rsidRPr="00F569D2">
        <w:rPr>
          <w:rFonts w:ascii="Arial" w:hAnsi="Arial" w:cs="Arial"/>
          <w:sz w:val="24"/>
          <w:szCs w:val="24"/>
        </w:rPr>
        <w:t xml:space="preserve"> como para mis alumnos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E771A" w:rsidRPr="00F569D2">
        <w:rPr>
          <w:rFonts w:ascii="Arial" w:hAnsi="Arial" w:cs="Arial"/>
          <w:sz w:val="24"/>
          <w:szCs w:val="24"/>
        </w:rPr>
        <w:t xml:space="preserve"> </w:t>
      </w:r>
      <w:r w:rsidR="0074199D" w:rsidRPr="00F569D2">
        <w:rPr>
          <w:rFonts w:ascii="Arial" w:hAnsi="Arial" w:cs="Arial"/>
          <w:sz w:val="24"/>
          <w:szCs w:val="24"/>
        </w:rPr>
        <w:t>en este punto hacer uso del estudio de caso como herramienta de investigación para reconocer si la educacion en línea es</w:t>
      </w:r>
      <w:r w:rsidR="00FC55DB" w:rsidRPr="00F569D2">
        <w:rPr>
          <w:rFonts w:ascii="Arial" w:hAnsi="Arial" w:cs="Arial"/>
          <w:sz w:val="24"/>
          <w:szCs w:val="24"/>
        </w:rPr>
        <w:t xml:space="preserve"> adecuada o no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4199D" w:rsidRPr="00F569D2">
        <w:rPr>
          <w:rFonts w:ascii="Arial" w:hAnsi="Arial" w:cs="Arial"/>
          <w:sz w:val="24"/>
          <w:szCs w:val="24"/>
        </w:rPr>
        <w:t xml:space="preserve"> fue clave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4199D" w:rsidRPr="00F569D2">
        <w:rPr>
          <w:rFonts w:ascii="Arial" w:hAnsi="Arial" w:cs="Arial"/>
          <w:sz w:val="24"/>
          <w:szCs w:val="24"/>
        </w:rPr>
        <w:t xml:space="preserve"> realmente algunas de mis ideas si fueron acertadas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4199D" w:rsidRPr="00F569D2">
        <w:rPr>
          <w:rFonts w:ascii="Arial" w:hAnsi="Arial" w:cs="Arial"/>
          <w:sz w:val="24"/>
          <w:szCs w:val="24"/>
        </w:rPr>
        <w:t xml:space="preserve"> no todos los niños cumplían con las actividades que solicitaba e incluso era muy poco el porcentaje de niños que entraban a las clases virtuales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4199D" w:rsidRPr="00F569D2">
        <w:rPr>
          <w:rFonts w:ascii="Arial" w:hAnsi="Arial" w:cs="Arial"/>
          <w:sz w:val="24"/>
          <w:szCs w:val="24"/>
        </w:rPr>
        <w:t xml:space="preserve"> </w:t>
      </w:r>
      <w:r w:rsidR="00FC55DB" w:rsidRPr="00F569D2">
        <w:rPr>
          <w:rFonts w:ascii="Arial" w:hAnsi="Arial" w:cs="Arial"/>
          <w:sz w:val="24"/>
          <w:szCs w:val="24"/>
        </w:rPr>
        <w:t>ademá</w:t>
      </w:r>
      <w:r w:rsidR="00096FD2" w:rsidRPr="00F569D2">
        <w:rPr>
          <w:rFonts w:ascii="Arial" w:hAnsi="Arial" w:cs="Arial"/>
          <w:sz w:val="24"/>
          <w:szCs w:val="24"/>
        </w:rPr>
        <w:t>s</w:t>
      </w:r>
      <w:r w:rsidR="00FC55DB" w:rsidRPr="00F569D2">
        <w:rPr>
          <w:rFonts w:ascii="Arial" w:hAnsi="Arial" w:cs="Arial"/>
          <w:sz w:val="24"/>
          <w:szCs w:val="24"/>
        </w:rPr>
        <w:t xml:space="preserve"> </w:t>
      </w:r>
      <w:r w:rsidR="00096FD2" w:rsidRPr="00F569D2">
        <w:rPr>
          <w:rFonts w:ascii="Arial" w:hAnsi="Arial" w:cs="Arial"/>
          <w:sz w:val="24"/>
          <w:szCs w:val="24"/>
        </w:rPr>
        <w:t>de acuerdo con los</w:t>
      </w:r>
      <w:r w:rsidR="00FC55DB" w:rsidRPr="00F569D2">
        <w:rPr>
          <w:rFonts w:ascii="Arial" w:hAnsi="Arial" w:cs="Arial"/>
          <w:sz w:val="24"/>
          <w:szCs w:val="24"/>
        </w:rPr>
        <w:t xml:space="preserve"> cuestiona</w:t>
      </w:r>
      <w:r w:rsidR="00096FD2" w:rsidRPr="00F569D2">
        <w:rPr>
          <w:rFonts w:ascii="Arial" w:hAnsi="Arial" w:cs="Arial"/>
          <w:sz w:val="24"/>
          <w:szCs w:val="24"/>
        </w:rPr>
        <w:t>mientos que les hice a los niños</w:t>
      </w:r>
      <w:r w:rsidR="00FC55DB" w:rsidRPr="00F569D2">
        <w:rPr>
          <w:rFonts w:ascii="Arial" w:hAnsi="Arial" w:cs="Arial"/>
          <w:sz w:val="24"/>
          <w:szCs w:val="24"/>
        </w:rPr>
        <w:t xml:space="preserve"> sobre lo que pensaban de aprender en casa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96FD2" w:rsidRPr="00F569D2">
        <w:rPr>
          <w:rFonts w:ascii="Arial" w:hAnsi="Arial" w:cs="Arial"/>
          <w:sz w:val="24"/>
          <w:szCs w:val="24"/>
        </w:rPr>
        <w:t xml:space="preserve"> descubrí que la mayoría extrañaba mucho asistir al jardín de niños especialmente por el hecho de ver a sus compañeros y educadora al igual que por el ir a jugar en las clases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F1B85" w:rsidRPr="00F569D2">
        <w:rPr>
          <w:rFonts w:ascii="Arial" w:hAnsi="Arial" w:cs="Arial"/>
          <w:sz w:val="24"/>
          <w:szCs w:val="24"/>
        </w:rPr>
        <w:t xml:space="preserve"> </w:t>
      </w:r>
      <w:r w:rsidR="007D6B3F" w:rsidRPr="00F569D2">
        <w:rPr>
          <w:rFonts w:ascii="Arial" w:hAnsi="Arial" w:cs="Arial"/>
          <w:sz w:val="24"/>
          <w:szCs w:val="24"/>
        </w:rPr>
        <w:t xml:space="preserve">asimismo </w:t>
      </w:r>
      <w:r w:rsidR="002F1B85" w:rsidRPr="00F569D2">
        <w:rPr>
          <w:rFonts w:ascii="Arial" w:hAnsi="Arial" w:cs="Arial"/>
          <w:sz w:val="24"/>
          <w:szCs w:val="24"/>
        </w:rPr>
        <w:t xml:space="preserve">de esta información recabada </w:t>
      </w:r>
      <w:r w:rsidR="00096FD2" w:rsidRPr="00F569D2">
        <w:rPr>
          <w:rFonts w:ascii="Arial" w:hAnsi="Arial" w:cs="Arial"/>
          <w:sz w:val="24"/>
          <w:szCs w:val="24"/>
        </w:rPr>
        <w:t>rescate algunas de sus sugerencias</w:t>
      </w:r>
      <w:r w:rsidR="007D6B3F" w:rsidRPr="00F569D2">
        <w:rPr>
          <w:rFonts w:ascii="Arial" w:hAnsi="Arial" w:cs="Arial"/>
          <w:sz w:val="24"/>
          <w:szCs w:val="24"/>
        </w:rPr>
        <w:t xml:space="preserve"> para</w:t>
      </w:r>
      <w:r w:rsidR="00096FD2" w:rsidRPr="00F569D2">
        <w:rPr>
          <w:rFonts w:ascii="Arial" w:hAnsi="Arial" w:cs="Arial"/>
          <w:sz w:val="24"/>
          <w:szCs w:val="24"/>
        </w:rPr>
        <w:t xml:space="preserve"> </w:t>
      </w:r>
      <w:r w:rsidR="007D6B3F" w:rsidRPr="00F569D2">
        <w:rPr>
          <w:rFonts w:ascii="Arial" w:hAnsi="Arial" w:cs="Arial"/>
          <w:sz w:val="24"/>
          <w:szCs w:val="24"/>
        </w:rPr>
        <w:t>diseñar mi planeación para trabajar</w:t>
      </w:r>
      <w:r w:rsidR="002F1B85" w:rsidRPr="00F569D2">
        <w:rPr>
          <w:rFonts w:ascii="Arial" w:hAnsi="Arial" w:cs="Arial"/>
          <w:sz w:val="24"/>
          <w:szCs w:val="24"/>
        </w:rPr>
        <w:t xml:space="preserve"> en </w:t>
      </w:r>
      <w:r w:rsidR="00096FD2" w:rsidRPr="00F569D2">
        <w:rPr>
          <w:rFonts w:ascii="Arial" w:hAnsi="Arial" w:cs="Arial"/>
          <w:sz w:val="24"/>
          <w:szCs w:val="24"/>
        </w:rPr>
        <w:t>las clases en línea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F1B85" w:rsidRPr="00F569D2">
        <w:rPr>
          <w:rFonts w:ascii="Arial" w:hAnsi="Arial" w:cs="Arial"/>
          <w:sz w:val="24"/>
          <w:szCs w:val="24"/>
        </w:rPr>
        <w:t xml:space="preserve"> por ejemplo en agregar canciones al inicio para activarlos a pesar de estar frente a </w:t>
      </w:r>
      <w:r w:rsidR="002F1B85" w:rsidRPr="00F569D2">
        <w:rPr>
          <w:rFonts w:ascii="Arial" w:hAnsi="Arial" w:cs="Arial"/>
          <w:sz w:val="24"/>
          <w:szCs w:val="24"/>
        </w:rPr>
        <w:lastRenderedPageBreak/>
        <w:t>una cámara y el dar unos minutos de relajación en el cierre</w:t>
      </w:r>
      <w:r w:rsidR="007D6B3F" w:rsidRPr="00F569D2">
        <w:rPr>
          <w:rFonts w:ascii="Arial" w:hAnsi="Arial" w:cs="Arial"/>
          <w:sz w:val="24"/>
          <w:szCs w:val="24"/>
        </w:rPr>
        <w:t xml:space="preserve"> con música tranquila y palabras dulces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7539FB" w:rsidRPr="00F569D2">
        <w:rPr>
          <w:rFonts w:ascii="Arial" w:hAnsi="Arial" w:cs="Arial"/>
          <w:sz w:val="24"/>
          <w:szCs w:val="24"/>
        </w:rPr>
        <w:t xml:space="preserve"> Esta modalidad es difícil pero también tiene puntos a su favor en especial en lo mucho que ayuda a generar competencias didácticas con apoyo de la tecnología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539FB" w:rsidRPr="00F569D2">
        <w:rPr>
          <w:rFonts w:ascii="Arial" w:hAnsi="Arial" w:cs="Arial"/>
          <w:sz w:val="24"/>
          <w:szCs w:val="24"/>
        </w:rPr>
        <w:t xml:space="preserve"> en lo personal creo que tener la oportunidad de afrontarte a retos de este tipo</w:t>
      </w:r>
      <w:r w:rsidR="008860D0">
        <w:rPr>
          <w:rFonts w:ascii="Arial" w:hAnsi="Arial" w:cs="Arial"/>
          <w:sz w:val="24"/>
          <w:szCs w:val="24"/>
        </w:rPr>
        <w:t xml:space="preserve"> en la práctica docente</w:t>
      </w:r>
      <w:r w:rsidR="007539FB" w:rsidRPr="00F569D2">
        <w:rPr>
          <w:rFonts w:ascii="Arial" w:hAnsi="Arial" w:cs="Arial"/>
          <w:sz w:val="24"/>
          <w:szCs w:val="24"/>
        </w:rPr>
        <w:t xml:space="preserve"> te hace más resiliente y capaz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7539FB" w:rsidRPr="00F569D2">
        <w:rPr>
          <w:rFonts w:ascii="Arial" w:hAnsi="Arial" w:cs="Arial"/>
          <w:sz w:val="24"/>
          <w:szCs w:val="24"/>
        </w:rPr>
        <w:t xml:space="preserve"> en definitiva </w:t>
      </w:r>
      <w:r w:rsidR="007D6B3F" w:rsidRPr="00F569D2">
        <w:rPr>
          <w:rFonts w:ascii="Arial" w:hAnsi="Arial" w:cs="Arial"/>
          <w:sz w:val="24"/>
          <w:szCs w:val="24"/>
        </w:rPr>
        <w:t xml:space="preserve">hacer un estudio de caso es una gran propuesta de formación y fortaleza docente porque brinda las bases para saber </w:t>
      </w:r>
      <w:r w:rsidR="00383064" w:rsidRPr="00F569D2">
        <w:rPr>
          <w:rFonts w:ascii="Arial" w:hAnsi="Arial" w:cs="Arial"/>
          <w:sz w:val="24"/>
          <w:szCs w:val="24"/>
        </w:rPr>
        <w:t>cómo</w:t>
      </w:r>
      <w:r w:rsidR="007D6B3F" w:rsidRPr="00F569D2">
        <w:rPr>
          <w:rFonts w:ascii="Arial" w:hAnsi="Arial" w:cs="Arial"/>
          <w:sz w:val="24"/>
          <w:szCs w:val="24"/>
        </w:rPr>
        <w:t xml:space="preserve"> llevar a cabo de manera </w:t>
      </w:r>
      <w:r w:rsidR="007539FB" w:rsidRPr="00F569D2">
        <w:rPr>
          <w:rFonts w:ascii="Arial" w:hAnsi="Arial" w:cs="Arial"/>
          <w:sz w:val="24"/>
          <w:szCs w:val="24"/>
        </w:rPr>
        <w:t>más</w:t>
      </w:r>
      <w:r w:rsidR="007D6B3F" w:rsidRPr="00F569D2">
        <w:rPr>
          <w:rFonts w:ascii="Arial" w:hAnsi="Arial" w:cs="Arial"/>
          <w:sz w:val="24"/>
          <w:szCs w:val="24"/>
        </w:rPr>
        <w:t xml:space="preserve"> apropiada </w:t>
      </w:r>
      <w:r w:rsidR="007539FB" w:rsidRPr="00F569D2">
        <w:rPr>
          <w:rFonts w:ascii="Arial" w:hAnsi="Arial" w:cs="Arial"/>
          <w:sz w:val="24"/>
          <w:szCs w:val="24"/>
        </w:rPr>
        <w:t>esta labor</w:t>
      </w:r>
      <w:r w:rsidR="00F569D2" w:rsidRPr="00F569D2">
        <w:rPr>
          <w:rFonts w:ascii="Arial" w:hAnsi="Arial" w:cs="Arial"/>
          <w:sz w:val="24"/>
          <w:szCs w:val="24"/>
        </w:rPr>
        <w:t>.</w:t>
      </w:r>
    </w:p>
    <w:p w14:paraId="3273A73C" w14:textId="31C20E24" w:rsidR="004868E0" w:rsidRPr="00F569D2" w:rsidRDefault="00E06192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 xml:space="preserve">Como </w:t>
      </w:r>
      <w:r w:rsidRPr="003044A0">
        <w:rPr>
          <w:rFonts w:ascii="Arial" w:hAnsi="Arial" w:cs="Arial"/>
          <w:color w:val="FF0000"/>
          <w:sz w:val="24"/>
          <w:szCs w:val="24"/>
        </w:rPr>
        <w:t>mencione</w:t>
      </w:r>
      <w:r w:rsidRPr="00F569D2">
        <w:rPr>
          <w:rFonts w:ascii="Arial" w:hAnsi="Arial" w:cs="Arial"/>
          <w:sz w:val="24"/>
          <w:szCs w:val="24"/>
        </w:rPr>
        <w:t xml:space="preserve"> anteriormente esta </w:t>
      </w:r>
      <w:r w:rsidR="002F1B85" w:rsidRPr="00F569D2">
        <w:rPr>
          <w:rFonts w:ascii="Arial" w:hAnsi="Arial" w:cs="Arial"/>
          <w:sz w:val="24"/>
          <w:szCs w:val="24"/>
        </w:rPr>
        <w:t xml:space="preserve">modalidad requiere de habilidades y destrezas </w:t>
      </w:r>
      <w:r w:rsidRPr="00F569D2">
        <w:rPr>
          <w:rFonts w:ascii="Arial" w:hAnsi="Arial" w:cs="Arial"/>
          <w:sz w:val="24"/>
          <w:szCs w:val="24"/>
        </w:rPr>
        <w:t xml:space="preserve">relacionadas con </w:t>
      </w:r>
      <w:r w:rsidR="002F1B85" w:rsidRPr="00F569D2">
        <w:rPr>
          <w:rFonts w:ascii="Arial" w:hAnsi="Arial" w:cs="Arial"/>
          <w:sz w:val="24"/>
          <w:szCs w:val="24"/>
        </w:rPr>
        <w:t>las tecnologías y de una amplia diversidad de estrategias que logren que los estudiantes alcancen aprendizajes significativos</w:t>
      </w:r>
      <w:r w:rsidRPr="00F569D2">
        <w:rPr>
          <w:rFonts w:ascii="Arial" w:hAnsi="Arial" w:cs="Arial"/>
          <w:sz w:val="24"/>
          <w:szCs w:val="24"/>
        </w:rPr>
        <w:t xml:space="preserve"> entre los cuales destaca la importancia de promover las habilidades lectoras en los niños de etapa preescolar</w:t>
      </w:r>
      <w:r w:rsidR="00F6102E" w:rsidRPr="00F569D2">
        <w:rPr>
          <w:rFonts w:ascii="Arial" w:hAnsi="Arial" w:cs="Arial"/>
          <w:sz w:val="24"/>
          <w:szCs w:val="24"/>
        </w:rPr>
        <w:t xml:space="preserve"> como la </w:t>
      </w:r>
      <w:r w:rsidR="00F675B7" w:rsidRPr="00F569D2">
        <w:rPr>
          <w:rFonts w:ascii="Arial" w:hAnsi="Arial" w:cs="Arial"/>
          <w:sz w:val="24"/>
          <w:szCs w:val="24"/>
        </w:rPr>
        <w:t>decodificación</w:t>
      </w:r>
      <w:r w:rsidR="00C3343E" w:rsidRPr="00F569D2">
        <w:rPr>
          <w:rFonts w:ascii="Arial" w:hAnsi="Arial" w:cs="Arial"/>
          <w:sz w:val="24"/>
          <w:szCs w:val="24"/>
        </w:rPr>
        <w:t xml:space="preserve"> y </w:t>
      </w:r>
      <w:r w:rsidR="00F675B7" w:rsidRPr="00F569D2">
        <w:rPr>
          <w:rFonts w:ascii="Arial" w:hAnsi="Arial" w:cs="Arial"/>
          <w:sz w:val="24"/>
          <w:szCs w:val="24"/>
        </w:rPr>
        <w:t>comprensión</w:t>
      </w:r>
      <w:r w:rsidR="00C3343E" w:rsidRPr="00F569D2">
        <w:rPr>
          <w:rFonts w:ascii="Arial" w:hAnsi="Arial" w:cs="Arial"/>
          <w:sz w:val="24"/>
          <w:szCs w:val="24"/>
        </w:rPr>
        <w:t xml:space="preserve"> de textos así como el </w:t>
      </w:r>
      <w:r w:rsidR="00F675B7" w:rsidRPr="00F569D2">
        <w:rPr>
          <w:rFonts w:ascii="Arial" w:hAnsi="Arial" w:cs="Arial"/>
          <w:sz w:val="24"/>
          <w:szCs w:val="24"/>
        </w:rPr>
        <w:t>desarrollo del vocabulario y la fluidez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3343E" w:rsidRPr="00F569D2">
        <w:rPr>
          <w:rFonts w:ascii="Arial" w:hAnsi="Arial" w:cs="Arial"/>
          <w:sz w:val="24"/>
          <w:szCs w:val="24"/>
        </w:rPr>
        <w:t xml:space="preserve"> con el </w:t>
      </w:r>
      <w:r w:rsidRPr="00F569D2">
        <w:rPr>
          <w:rFonts w:ascii="Arial" w:hAnsi="Arial" w:cs="Arial"/>
          <w:sz w:val="24"/>
          <w:szCs w:val="24"/>
        </w:rPr>
        <w:t>fin de integrarlos a una cultura letrada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3343E" w:rsidRPr="00F569D2">
        <w:rPr>
          <w:rFonts w:ascii="Arial" w:hAnsi="Arial" w:cs="Arial"/>
          <w:sz w:val="24"/>
          <w:szCs w:val="24"/>
        </w:rPr>
        <w:t xml:space="preserve"> esto puede ser a partir de un constante contacto con lo escrito y los libros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3343E" w:rsidRPr="00F569D2">
        <w:rPr>
          <w:rFonts w:ascii="Arial" w:hAnsi="Arial" w:cs="Arial"/>
          <w:sz w:val="24"/>
          <w:szCs w:val="24"/>
        </w:rPr>
        <w:t xml:space="preserve"> que en este nivel deben contar con muchas ilustraciones y</w:t>
      </w:r>
      <w:r w:rsidR="009B15D2" w:rsidRPr="00F569D2">
        <w:rPr>
          <w:rFonts w:ascii="Arial" w:hAnsi="Arial" w:cs="Arial"/>
          <w:sz w:val="24"/>
          <w:szCs w:val="24"/>
        </w:rPr>
        <w:t xml:space="preserve"> tener</w:t>
      </w:r>
      <w:r w:rsidR="00C3343E" w:rsidRPr="00F569D2">
        <w:rPr>
          <w:rFonts w:ascii="Arial" w:hAnsi="Arial" w:cs="Arial"/>
          <w:sz w:val="24"/>
          <w:szCs w:val="24"/>
        </w:rPr>
        <w:t xml:space="preserve"> una extensión breve y con vocabulario familiar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C3343E" w:rsidRPr="00F569D2">
        <w:rPr>
          <w:rFonts w:ascii="Arial" w:hAnsi="Arial" w:cs="Arial"/>
          <w:sz w:val="24"/>
          <w:szCs w:val="24"/>
        </w:rPr>
        <w:t xml:space="preserve"> no obstante los textos escritos no son la única forma de </w:t>
      </w:r>
      <w:r w:rsidR="00604BF5" w:rsidRPr="00F569D2">
        <w:rPr>
          <w:rFonts w:ascii="Arial" w:hAnsi="Arial" w:cs="Arial"/>
          <w:sz w:val="24"/>
          <w:szCs w:val="24"/>
        </w:rPr>
        <w:t>iniciar a los niños en los procesos de lecto-escritura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604BF5" w:rsidRPr="00F569D2">
        <w:rPr>
          <w:rFonts w:ascii="Arial" w:hAnsi="Arial" w:cs="Arial"/>
          <w:sz w:val="24"/>
          <w:szCs w:val="24"/>
        </w:rPr>
        <w:t xml:space="preserve"> para mi practica en el jardín opte por una actividad más dinámica en la que se propiciara una conversación literaria con los niños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604BF5" w:rsidRPr="00F569D2">
        <w:rPr>
          <w:rFonts w:ascii="Arial" w:hAnsi="Arial" w:cs="Arial"/>
          <w:sz w:val="24"/>
          <w:szCs w:val="24"/>
        </w:rPr>
        <w:t xml:space="preserve"> </w:t>
      </w:r>
      <w:r w:rsidR="00993AB3" w:rsidRPr="00F569D2">
        <w:rPr>
          <w:rFonts w:ascii="Arial" w:hAnsi="Arial" w:cs="Arial"/>
          <w:sz w:val="24"/>
          <w:szCs w:val="24"/>
        </w:rPr>
        <w:t xml:space="preserve">así que </w:t>
      </w:r>
      <w:r w:rsidR="00604BF5" w:rsidRPr="00F569D2">
        <w:rPr>
          <w:rFonts w:ascii="Arial" w:hAnsi="Arial" w:cs="Arial"/>
          <w:sz w:val="24"/>
          <w:szCs w:val="24"/>
        </w:rPr>
        <w:t xml:space="preserve">invente una historia divertida que convertí después en una presentación teatral </w:t>
      </w:r>
      <w:r w:rsidR="00993AB3" w:rsidRPr="00F569D2">
        <w:rPr>
          <w:rFonts w:ascii="Arial" w:hAnsi="Arial" w:cs="Arial"/>
          <w:sz w:val="24"/>
          <w:szCs w:val="24"/>
        </w:rPr>
        <w:t>en la que puse aprueba mi creatividad y mis habilidades para modular mi voz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93AB3" w:rsidRPr="00F569D2">
        <w:rPr>
          <w:rFonts w:ascii="Arial" w:hAnsi="Arial" w:cs="Arial"/>
          <w:sz w:val="24"/>
          <w:szCs w:val="24"/>
        </w:rPr>
        <w:t xml:space="preserve"> compartí el </w:t>
      </w:r>
      <w:r w:rsidR="00AC3C31" w:rsidRPr="00F569D2">
        <w:rPr>
          <w:rFonts w:ascii="Arial" w:hAnsi="Arial" w:cs="Arial"/>
          <w:sz w:val="24"/>
          <w:szCs w:val="24"/>
        </w:rPr>
        <w:t xml:space="preserve">producto </w:t>
      </w:r>
      <w:r w:rsidR="00993AB3" w:rsidRPr="00F569D2">
        <w:rPr>
          <w:rFonts w:ascii="Arial" w:hAnsi="Arial" w:cs="Arial"/>
          <w:sz w:val="24"/>
          <w:szCs w:val="24"/>
        </w:rPr>
        <w:t>final con mis alumnos para que pudieran interactuar con el cuento a través  algunas preguntas</w:t>
      </w:r>
      <w:r w:rsidR="00AC3C31" w:rsidRPr="00F569D2">
        <w:rPr>
          <w:rFonts w:ascii="Arial" w:hAnsi="Arial" w:cs="Arial"/>
          <w:sz w:val="24"/>
          <w:szCs w:val="24"/>
        </w:rPr>
        <w:t xml:space="preserve"> relacionadas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AC3C31" w:rsidRPr="00F569D2">
        <w:rPr>
          <w:rFonts w:ascii="Arial" w:hAnsi="Arial" w:cs="Arial"/>
          <w:sz w:val="24"/>
          <w:szCs w:val="24"/>
        </w:rPr>
        <w:t xml:space="preserve"> la actividad resulto muy exitosa porque tuve muy buena respuesta de parte de los niños para real</w:t>
      </w:r>
      <w:r w:rsidR="00E57398" w:rsidRPr="00F569D2">
        <w:rPr>
          <w:rFonts w:ascii="Arial" w:hAnsi="Arial" w:cs="Arial"/>
          <w:sz w:val="24"/>
          <w:szCs w:val="24"/>
        </w:rPr>
        <w:t>izarla</w:t>
      </w:r>
      <w:r w:rsidR="00AC3C31" w:rsidRPr="00F569D2">
        <w:rPr>
          <w:rFonts w:ascii="Arial" w:hAnsi="Arial" w:cs="Arial"/>
          <w:sz w:val="24"/>
          <w:szCs w:val="24"/>
        </w:rPr>
        <w:t xml:space="preserve"> y porque al momento de hacer una pequeña retroalimentación en clase me di cuenta de que en realidad la historia les </w:t>
      </w:r>
      <w:r w:rsidR="00E57398" w:rsidRPr="00F569D2">
        <w:rPr>
          <w:rFonts w:ascii="Arial" w:hAnsi="Arial" w:cs="Arial"/>
          <w:sz w:val="24"/>
          <w:szCs w:val="24"/>
        </w:rPr>
        <w:t>agrado</w:t>
      </w:r>
      <w:r w:rsidR="00DA2703" w:rsidRPr="00F569D2">
        <w:rPr>
          <w:rFonts w:ascii="Arial" w:hAnsi="Arial" w:cs="Arial"/>
          <w:sz w:val="24"/>
          <w:szCs w:val="24"/>
        </w:rPr>
        <w:t xml:space="preserve"> porque recordaban muchos fragmentos</w:t>
      </w:r>
      <w:r w:rsidR="00AC3C31" w:rsidRPr="00F569D2">
        <w:rPr>
          <w:rFonts w:ascii="Arial" w:hAnsi="Arial" w:cs="Arial"/>
          <w:sz w:val="24"/>
          <w:szCs w:val="24"/>
        </w:rPr>
        <w:t xml:space="preserve"> e incluso ya tenían sus preferencias en personajes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9B15D2" w:rsidRPr="00F569D2">
        <w:rPr>
          <w:rFonts w:ascii="Arial" w:hAnsi="Arial" w:cs="Arial"/>
          <w:sz w:val="24"/>
          <w:szCs w:val="24"/>
        </w:rPr>
        <w:t xml:space="preserve"> En lo personal siempre eh considerado que la cultura de la lectura es sumamente importante porque es un universo lleno de escenarios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B15D2" w:rsidRPr="00F569D2">
        <w:rPr>
          <w:rFonts w:ascii="Arial" w:hAnsi="Arial" w:cs="Arial"/>
          <w:sz w:val="24"/>
          <w:szCs w:val="24"/>
        </w:rPr>
        <w:t xml:space="preserve"> héroes</w:t>
      </w:r>
      <w:r w:rsidR="00FB72E5" w:rsidRPr="00F569D2">
        <w:rPr>
          <w:rFonts w:ascii="Arial" w:hAnsi="Arial" w:cs="Arial"/>
          <w:sz w:val="24"/>
          <w:szCs w:val="24"/>
        </w:rPr>
        <w:t xml:space="preserve"> y </w:t>
      </w:r>
      <w:r w:rsidR="009B15D2" w:rsidRPr="00F569D2">
        <w:rPr>
          <w:rFonts w:ascii="Arial" w:hAnsi="Arial" w:cs="Arial"/>
          <w:sz w:val="24"/>
          <w:szCs w:val="24"/>
        </w:rPr>
        <w:t>ficción que ayudan a escapar de la realidad o a comprenderla mejor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B15D2" w:rsidRPr="00F569D2">
        <w:rPr>
          <w:rFonts w:ascii="Arial" w:hAnsi="Arial" w:cs="Arial"/>
          <w:sz w:val="24"/>
          <w:szCs w:val="24"/>
        </w:rPr>
        <w:t xml:space="preserve"> entonces que mejor que introducir a los </w:t>
      </w:r>
      <w:r w:rsidR="009B15D2" w:rsidRPr="00F569D2">
        <w:rPr>
          <w:rFonts w:ascii="Arial" w:hAnsi="Arial" w:cs="Arial"/>
          <w:sz w:val="24"/>
          <w:szCs w:val="24"/>
        </w:rPr>
        <w:lastRenderedPageBreak/>
        <w:t>pequeños desde temprana para generar un cambio en la sociedad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B72E5" w:rsidRPr="00F569D2">
        <w:rPr>
          <w:rFonts w:ascii="Arial" w:hAnsi="Arial" w:cs="Arial"/>
          <w:sz w:val="24"/>
          <w:szCs w:val="24"/>
        </w:rPr>
        <w:t xml:space="preserve"> en donde se formen individuos más sabios y felices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B72E5" w:rsidRPr="00F569D2">
        <w:rPr>
          <w:rFonts w:ascii="Arial" w:hAnsi="Arial" w:cs="Arial"/>
          <w:sz w:val="24"/>
          <w:szCs w:val="24"/>
        </w:rPr>
        <w:t xml:space="preserve"> pues la lectura</w:t>
      </w:r>
      <w:r w:rsidR="009B15D2" w:rsidRPr="00F569D2">
        <w:rPr>
          <w:rFonts w:ascii="Arial" w:hAnsi="Arial" w:cs="Arial"/>
          <w:sz w:val="24"/>
          <w:szCs w:val="24"/>
        </w:rPr>
        <w:t xml:space="preserve"> no solo </w:t>
      </w:r>
      <w:r w:rsidR="00FB72E5" w:rsidRPr="00F569D2">
        <w:rPr>
          <w:rFonts w:ascii="Arial" w:hAnsi="Arial" w:cs="Arial"/>
          <w:sz w:val="24"/>
          <w:szCs w:val="24"/>
        </w:rPr>
        <w:t>sirve c</w:t>
      </w:r>
      <w:r w:rsidR="009B15D2" w:rsidRPr="00F569D2">
        <w:rPr>
          <w:rFonts w:ascii="Arial" w:hAnsi="Arial" w:cs="Arial"/>
          <w:sz w:val="24"/>
          <w:szCs w:val="24"/>
        </w:rPr>
        <w:t xml:space="preserve">omo medio de aprendizaje </w:t>
      </w:r>
      <w:r w:rsidR="00FB72E5" w:rsidRPr="00F569D2">
        <w:rPr>
          <w:rFonts w:ascii="Arial" w:hAnsi="Arial" w:cs="Arial"/>
          <w:sz w:val="24"/>
          <w:szCs w:val="24"/>
        </w:rPr>
        <w:t>sino que también es un obsequio para disfrutar la vida (Holbrook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B72E5" w:rsidRPr="00F569D2">
        <w:rPr>
          <w:rFonts w:ascii="Arial" w:hAnsi="Arial" w:cs="Arial"/>
          <w:sz w:val="24"/>
          <w:szCs w:val="24"/>
        </w:rPr>
        <w:t>1874)</w:t>
      </w:r>
      <w:r w:rsidR="00F569D2" w:rsidRPr="00F569D2">
        <w:rPr>
          <w:rFonts w:ascii="Arial" w:hAnsi="Arial" w:cs="Arial"/>
          <w:sz w:val="24"/>
          <w:szCs w:val="24"/>
        </w:rPr>
        <w:t>.</w:t>
      </w:r>
    </w:p>
    <w:p w14:paraId="00D6463F" w14:textId="69BB1AF4" w:rsidR="00D65AE5" w:rsidRPr="00F569D2" w:rsidRDefault="004868E0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>De igual forma que los libros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las TICs</w:t>
      </w:r>
      <w:r w:rsidR="00D6111F" w:rsidRPr="00F569D2">
        <w:rPr>
          <w:rFonts w:ascii="Arial" w:hAnsi="Arial" w:cs="Arial"/>
          <w:sz w:val="24"/>
          <w:szCs w:val="24"/>
        </w:rPr>
        <w:t xml:space="preserve"> han tomado un papel muy importante en el desarrollo cognitivo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6111F" w:rsidRPr="00F569D2">
        <w:rPr>
          <w:rFonts w:ascii="Arial" w:hAnsi="Arial" w:cs="Arial"/>
          <w:sz w:val="24"/>
          <w:szCs w:val="24"/>
        </w:rPr>
        <w:t xml:space="preserve"> social y afectivo de los niños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65AE5" w:rsidRPr="00F569D2">
        <w:rPr>
          <w:rFonts w:ascii="Arial" w:hAnsi="Arial" w:cs="Arial"/>
          <w:sz w:val="24"/>
          <w:szCs w:val="24"/>
        </w:rPr>
        <w:t xml:space="preserve"> </w:t>
      </w:r>
      <w:r w:rsidR="002E6BA2" w:rsidRPr="00F569D2">
        <w:rPr>
          <w:rFonts w:ascii="Arial" w:hAnsi="Arial" w:cs="Arial"/>
          <w:sz w:val="24"/>
          <w:szCs w:val="24"/>
        </w:rPr>
        <w:t xml:space="preserve">desde que se integraron a la sociedad se han ido </w:t>
      </w:r>
      <w:r w:rsidR="001B73E7" w:rsidRPr="00F569D2">
        <w:rPr>
          <w:rFonts w:ascii="Arial" w:hAnsi="Arial" w:cs="Arial"/>
          <w:sz w:val="24"/>
          <w:szCs w:val="24"/>
        </w:rPr>
        <w:t>actualizando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1B73E7" w:rsidRPr="00F569D2">
        <w:rPr>
          <w:rFonts w:ascii="Arial" w:hAnsi="Arial" w:cs="Arial"/>
          <w:sz w:val="24"/>
          <w:szCs w:val="24"/>
        </w:rPr>
        <w:t xml:space="preserve"> abarcando</w:t>
      </w:r>
      <w:r w:rsidR="002E6BA2" w:rsidRPr="00F569D2">
        <w:rPr>
          <w:rFonts w:ascii="Arial" w:hAnsi="Arial" w:cs="Arial"/>
          <w:sz w:val="24"/>
          <w:szCs w:val="24"/>
        </w:rPr>
        <w:t xml:space="preserve"> </w:t>
      </w:r>
      <w:r w:rsidR="001B73E7" w:rsidRPr="00F569D2">
        <w:rPr>
          <w:rFonts w:ascii="Arial" w:hAnsi="Arial" w:cs="Arial"/>
          <w:sz w:val="24"/>
          <w:szCs w:val="24"/>
        </w:rPr>
        <w:t xml:space="preserve">diversos temas de interés y brindando acceso </w:t>
      </w:r>
      <w:r w:rsidR="002E6BA2" w:rsidRPr="00F569D2">
        <w:rPr>
          <w:rFonts w:ascii="Arial" w:hAnsi="Arial" w:cs="Arial"/>
          <w:sz w:val="24"/>
          <w:szCs w:val="24"/>
        </w:rPr>
        <w:t>cada vez</w:t>
      </w:r>
      <w:r w:rsidR="001B73E7" w:rsidRPr="00F569D2">
        <w:rPr>
          <w:rFonts w:ascii="Arial" w:hAnsi="Arial" w:cs="Arial"/>
          <w:sz w:val="24"/>
          <w:szCs w:val="24"/>
        </w:rPr>
        <w:t xml:space="preserve"> a </w:t>
      </w:r>
      <w:r w:rsidR="002E6BA2" w:rsidRPr="00F569D2">
        <w:rPr>
          <w:rFonts w:ascii="Arial" w:hAnsi="Arial" w:cs="Arial"/>
          <w:sz w:val="24"/>
          <w:szCs w:val="24"/>
        </w:rPr>
        <w:t>más personas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E6BA2" w:rsidRPr="00F569D2">
        <w:rPr>
          <w:rFonts w:ascii="Arial" w:hAnsi="Arial" w:cs="Arial"/>
          <w:sz w:val="24"/>
          <w:szCs w:val="24"/>
        </w:rPr>
        <w:t xml:space="preserve"> incluso </w:t>
      </w:r>
      <w:r w:rsidR="001B73E7" w:rsidRPr="00F569D2">
        <w:rPr>
          <w:rFonts w:ascii="Arial" w:hAnsi="Arial" w:cs="Arial"/>
          <w:sz w:val="24"/>
          <w:szCs w:val="24"/>
        </w:rPr>
        <w:t xml:space="preserve">a </w:t>
      </w:r>
      <w:r w:rsidR="002E6BA2" w:rsidRPr="00F569D2">
        <w:rPr>
          <w:rFonts w:ascii="Arial" w:hAnsi="Arial" w:cs="Arial"/>
          <w:sz w:val="24"/>
          <w:szCs w:val="24"/>
        </w:rPr>
        <w:t>los más pequeños</w:t>
      </w:r>
      <w:r w:rsidR="00D65AE5" w:rsidRPr="00F569D2">
        <w:rPr>
          <w:rFonts w:ascii="Arial" w:hAnsi="Arial" w:cs="Arial"/>
          <w:sz w:val="24"/>
          <w:szCs w:val="24"/>
        </w:rPr>
        <w:t>; las tecnologías constituyen una fuente de recursos de información compartidos y vías de comunicación a escala mundial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65AE5" w:rsidRPr="00F569D2">
        <w:rPr>
          <w:rFonts w:ascii="Arial" w:hAnsi="Arial" w:cs="Arial"/>
          <w:sz w:val="24"/>
          <w:szCs w:val="24"/>
        </w:rPr>
        <w:t xml:space="preserve"> pero estas herramientas transformadoras han incorporado no sólo ventajas y posibilidades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65AE5" w:rsidRPr="00F569D2">
        <w:rPr>
          <w:rFonts w:ascii="Arial" w:hAnsi="Arial" w:cs="Arial"/>
          <w:sz w:val="24"/>
          <w:szCs w:val="24"/>
        </w:rPr>
        <w:t xml:space="preserve"> sino también desafíos y riesgos </w:t>
      </w:r>
      <w:r w:rsidR="00D6111F" w:rsidRPr="00F569D2">
        <w:rPr>
          <w:rFonts w:ascii="Arial" w:hAnsi="Arial" w:cs="Arial"/>
          <w:sz w:val="24"/>
          <w:szCs w:val="24"/>
        </w:rPr>
        <w:t xml:space="preserve">especialmente ahora en tiempos de pandemia </w:t>
      </w:r>
      <w:r w:rsidR="00EE3614" w:rsidRPr="00F569D2">
        <w:rPr>
          <w:rFonts w:ascii="Arial" w:hAnsi="Arial" w:cs="Arial"/>
          <w:sz w:val="24"/>
          <w:szCs w:val="24"/>
        </w:rPr>
        <w:t>que se ha</w:t>
      </w:r>
      <w:r w:rsidR="00B93AD7" w:rsidRPr="00F569D2">
        <w:rPr>
          <w:rFonts w:ascii="Arial" w:hAnsi="Arial" w:cs="Arial"/>
          <w:sz w:val="24"/>
          <w:szCs w:val="24"/>
        </w:rPr>
        <w:t>n convertido en las protagonistas de l</w:t>
      </w:r>
      <w:r w:rsidR="001B73E7" w:rsidRPr="00F569D2">
        <w:rPr>
          <w:rFonts w:ascii="Arial" w:hAnsi="Arial" w:cs="Arial"/>
          <w:sz w:val="24"/>
          <w:szCs w:val="24"/>
        </w:rPr>
        <w:t xml:space="preserve">os procesos de </w:t>
      </w:r>
      <w:r w:rsidR="001B73E7" w:rsidRPr="003044A0">
        <w:rPr>
          <w:rFonts w:ascii="Arial" w:hAnsi="Arial" w:cs="Arial"/>
          <w:color w:val="FF0000"/>
          <w:sz w:val="24"/>
          <w:szCs w:val="24"/>
        </w:rPr>
        <w:t xml:space="preserve">educacion </w:t>
      </w:r>
      <w:r w:rsidR="001B73E7" w:rsidRPr="00F569D2">
        <w:rPr>
          <w:rFonts w:ascii="Arial" w:hAnsi="Arial" w:cs="Arial"/>
          <w:sz w:val="24"/>
          <w:szCs w:val="24"/>
        </w:rPr>
        <w:t>y socialización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1B73E7" w:rsidRPr="00F569D2">
        <w:rPr>
          <w:rFonts w:ascii="Arial" w:hAnsi="Arial" w:cs="Arial"/>
          <w:sz w:val="24"/>
          <w:szCs w:val="24"/>
        </w:rPr>
        <w:t xml:space="preserve"> </w:t>
      </w:r>
    </w:p>
    <w:p w14:paraId="7D25086F" w14:textId="36B03675" w:rsidR="00595CAF" w:rsidRPr="00F569D2" w:rsidRDefault="002E6BA2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>L</w:t>
      </w:r>
      <w:r w:rsidR="00B06E71" w:rsidRPr="00F569D2">
        <w:rPr>
          <w:rFonts w:ascii="Arial" w:hAnsi="Arial" w:cs="Arial"/>
          <w:sz w:val="24"/>
          <w:szCs w:val="24"/>
        </w:rPr>
        <w:t xml:space="preserve">os procesos de socialización </w:t>
      </w:r>
      <w:r w:rsidR="0038720B" w:rsidRPr="00F569D2">
        <w:rPr>
          <w:rFonts w:ascii="Arial" w:hAnsi="Arial" w:cs="Arial"/>
          <w:sz w:val="24"/>
          <w:szCs w:val="24"/>
        </w:rPr>
        <w:t xml:space="preserve">del niño que lo ayudan a apropiarse de </w:t>
      </w:r>
      <w:r w:rsidR="00FE6705" w:rsidRPr="00F569D2">
        <w:rPr>
          <w:rFonts w:ascii="Arial" w:hAnsi="Arial" w:cs="Arial"/>
          <w:sz w:val="24"/>
          <w:szCs w:val="24"/>
        </w:rPr>
        <w:t>una cultura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E6705" w:rsidRPr="00F569D2">
        <w:rPr>
          <w:rFonts w:ascii="Arial" w:hAnsi="Arial" w:cs="Arial"/>
          <w:sz w:val="24"/>
          <w:szCs w:val="24"/>
        </w:rPr>
        <w:t xml:space="preserve"> aprende</w:t>
      </w:r>
      <w:r w:rsidR="0038720B" w:rsidRPr="00F569D2">
        <w:rPr>
          <w:rFonts w:ascii="Arial" w:hAnsi="Arial" w:cs="Arial"/>
          <w:sz w:val="24"/>
          <w:szCs w:val="24"/>
        </w:rPr>
        <w:t>r</w:t>
      </w:r>
      <w:r w:rsidR="00FE6705" w:rsidRPr="00F569D2">
        <w:rPr>
          <w:rFonts w:ascii="Arial" w:hAnsi="Arial" w:cs="Arial"/>
          <w:sz w:val="24"/>
          <w:szCs w:val="24"/>
        </w:rPr>
        <w:t xml:space="preserve"> un idioma y </w:t>
      </w:r>
      <w:r w:rsidR="0038720B" w:rsidRPr="00F569D2">
        <w:rPr>
          <w:rFonts w:ascii="Arial" w:hAnsi="Arial" w:cs="Arial"/>
          <w:sz w:val="24"/>
          <w:szCs w:val="24"/>
        </w:rPr>
        <w:t>relacionarse con otras</w:t>
      </w:r>
      <w:r w:rsidR="00FE6705" w:rsidRPr="00F569D2">
        <w:rPr>
          <w:rFonts w:ascii="Arial" w:hAnsi="Arial" w:cs="Arial"/>
          <w:sz w:val="24"/>
          <w:szCs w:val="24"/>
        </w:rPr>
        <w:t xml:space="preserve"> personas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E6705" w:rsidRPr="00F569D2">
        <w:rPr>
          <w:rFonts w:ascii="Arial" w:hAnsi="Arial" w:cs="Arial"/>
          <w:sz w:val="24"/>
          <w:szCs w:val="24"/>
        </w:rPr>
        <w:t xml:space="preserve"> </w:t>
      </w:r>
      <w:r w:rsidR="00B06E71" w:rsidRPr="00F569D2">
        <w:rPr>
          <w:rFonts w:ascii="Arial" w:hAnsi="Arial" w:cs="Arial"/>
          <w:sz w:val="24"/>
          <w:szCs w:val="24"/>
        </w:rPr>
        <w:t xml:space="preserve">tienen como objetivo que el menor adquiera todos los elementos y conocimientos necesarios para </w:t>
      </w:r>
      <w:r w:rsidR="00D55258" w:rsidRPr="00F569D2">
        <w:rPr>
          <w:rFonts w:ascii="Arial" w:hAnsi="Arial" w:cs="Arial"/>
          <w:sz w:val="24"/>
          <w:szCs w:val="24"/>
        </w:rPr>
        <w:t xml:space="preserve">integrarse e </w:t>
      </w:r>
      <w:r w:rsidR="00B06E71" w:rsidRPr="00F569D2">
        <w:rPr>
          <w:rFonts w:ascii="Arial" w:hAnsi="Arial" w:cs="Arial"/>
          <w:sz w:val="24"/>
          <w:szCs w:val="24"/>
        </w:rPr>
        <w:t>interactuar de forma correcta en la sociedad</w:t>
      </w:r>
      <w:r w:rsidR="0038720B" w:rsidRPr="00F569D2">
        <w:rPr>
          <w:rFonts w:ascii="Arial" w:hAnsi="Arial" w:cs="Arial"/>
          <w:sz w:val="24"/>
          <w:szCs w:val="24"/>
        </w:rPr>
        <w:t xml:space="preserve"> en la que vive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55258" w:rsidRPr="00F569D2">
        <w:rPr>
          <w:rFonts w:ascii="Arial" w:hAnsi="Arial" w:cs="Arial"/>
          <w:sz w:val="24"/>
          <w:szCs w:val="24"/>
        </w:rPr>
        <w:t xml:space="preserve"> </w:t>
      </w:r>
      <w:r w:rsidR="00101100" w:rsidRPr="00F569D2">
        <w:rPr>
          <w:rFonts w:ascii="Arial" w:hAnsi="Arial" w:cs="Arial"/>
          <w:sz w:val="24"/>
          <w:szCs w:val="24"/>
        </w:rPr>
        <w:t xml:space="preserve">actualmente </w:t>
      </w:r>
      <w:r w:rsidR="00D55258" w:rsidRPr="00F569D2">
        <w:rPr>
          <w:rFonts w:ascii="Arial" w:hAnsi="Arial" w:cs="Arial"/>
          <w:sz w:val="24"/>
          <w:szCs w:val="24"/>
        </w:rPr>
        <w:t>estos se han visto afectados por la contingencia mundial que demanda el uso total de la tecnología para el desarrollo de la mayoría de las actividades diarias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D65AE5" w:rsidRPr="00F569D2">
        <w:rPr>
          <w:rFonts w:ascii="Arial" w:hAnsi="Arial" w:cs="Arial"/>
          <w:sz w:val="24"/>
          <w:szCs w:val="24"/>
        </w:rPr>
        <w:t xml:space="preserve"> </w:t>
      </w:r>
      <w:r w:rsidR="00D20A66" w:rsidRPr="00F569D2">
        <w:rPr>
          <w:rFonts w:ascii="Arial" w:hAnsi="Arial" w:cs="Arial"/>
          <w:sz w:val="24"/>
          <w:szCs w:val="24"/>
        </w:rPr>
        <w:t>principalmente porque aún en la era tecnol</w:t>
      </w:r>
      <w:r w:rsidR="00101100" w:rsidRPr="00F569D2">
        <w:rPr>
          <w:rFonts w:ascii="Arial" w:hAnsi="Arial" w:cs="Arial"/>
          <w:sz w:val="24"/>
          <w:szCs w:val="24"/>
        </w:rPr>
        <w:t xml:space="preserve">ógica </w:t>
      </w:r>
      <w:r w:rsidR="00D20A66" w:rsidRPr="00F569D2">
        <w:rPr>
          <w:rFonts w:ascii="Arial" w:hAnsi="Arial" w:cs="Arial"/>
          <w:sz w:val="24"/>
          <w:szCs w:val="24"/>
        </w:rPr>
        <w:t xml:space="preserve">no muchos niños cuentan con dispositivos electrónicos </w:t>
      </w:r>
      <w:r w:rsidR="00101100" w:rsidRPr="00F569D2">
        <w:rPr>
          <w:rFonts w:ascii="Arial" w:hAnsi="Arial" w:cs="Arial"/>
          <w:sz w:val="24"/>
          <w:szCs w:val="24"/>
        </w:rPr>
        <w:t xml:space="preserve">o una buena conectividad </w:t>
      </w:r>
      <w:r w:rsidR="00D20A66" w:rsidRPr="00F569D2">
        <w:rPr>
          <w:rFonts w:ascii="Arial" w:hAnsi="Arial" w:cs="Arial"/>
          <w:sz w:val="24"/>
          <w:szCs w:val="24"/>
        </w:rPr>
        <w:t>que les permita</w:t>
      </w:r>
      <w:r w:rsidR="00101100" w:rsidRPr="00F569D2">
        <w:rPr>
          <w:rFonts w:ascii="Arial" w:hAnsi="Arial" w:cs="Arial"/>
          <w:sz w:val="24"/>
          <w:szCs w:val="24"/>
        </w:rPr>
        <w:t xml:space="preserve"> </w:t>
      </w:r>
      <w:r w:rsidR="00D20A66" w:rsidRPr="00F569D2">
        <w:rPr>
          <w:rFonts w:ascii="Arial" w:hAnsi="Arial" w:cs="Arial"/>
          <w:sz w:val="24"/>
          <w:szCs w:val="24"/>
        </w:rPr>
        <w:t xml:space="preserve">una interacción con el exterior por otra parte pese a que </w:t>
      </w:r>
      <w:r w:rsidR="00E10178" w:rsidRPr="00F569D2">
        <w:rPr>
          <w:rFonts w:ascii="Arial" w:hAnsi="Arial" w:cs="Arial"/>
          <w:sz w:val="24"/>
          <w:szCs w:val="24"/>
        </w:rPr>
        <w:t>hay</w:t>
      </w:r>
      <w:r w:rsidR="00D20A66" w:rsidRPr="00F569D2">
        <w:rPr>
          <w:rFonts w:ascii="Arial" w:hAnsi="Arial" w:cs="Arial"/>
          <w:sz w:val="24"/>
          <w:szCs w:val="24"/>
        </w:rPr>
        <w:t xml:space="preserve"> una comunicación esta no se asemeja a la que existe</w:t>
      </w:r>
      <w:r w:rsidR="00101100" w:rsidRPr="00F569D2">
        <w:rPr>
          <w:rFonts w:ascii="Arial" w:hAnsi="Arial" w:cs="Arial"/>
          <w:sz w:val="24"/>
          <w:szCs w:val="24"/>
        </w:rPr>
        <w:t xml:space="preserve"> de manera presencial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101100" w:rsidRPr="00F569D2">
        <w:rPr>
          <w:rFonts w:ascii="Arial" w:hAnsi="Arial" w:cs="Arial"/>
          <w:sz w:val="24"/>
          <w:szCs w:val="24"/>
        </w:rPr>
        <w:t xml:space="preserve"> esto provoca que una cantidad notoria de alumnos no entre a clases o </w:t>
      </w:r>
      <w:r w:rsidR="00D6398F" w:rsidRPr="00F569D2">
        <w:rPr>
          <w:rFonts w:ascii="Arial" w:hAnsi="Arial" w:cs="Arial"/>
          <w:sz w:val="24"/>
          <w:szCs w:val="24"/>
        </w:rPr>
        <w:t>no sienta un interés por hacerlo dando paso a posibles deserciones escolares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E10178" w:rsidRPr="00F569D2">
        <w:rPr>
          <w:rFonts w:ascii="Arial" w:hAnsi="Arial" w:cs="Arial"/>
          <w:sz w:val="24"/>
          <w:szCs w:val="24"/>
        </w:rPr>
        <w:t xml:space="preserve"> sin embargo desde </w:t>
      </w:r>
      <w:r w:rsidR="00F70515" w:rsidRPr="00F569D2">
        <w:rPr>
          <w:rFonts w:ascii="Arial" w:hAnsi="Arial" w:cs="Arial"/>
          <w:sz w:val="24"/>
          <w:szCs w:val="24"/>
        </w:rPr>
        <w:t xml:space="preserve">la </w:t>
      </w:r>
      <w:r w:rsidR="00E10178" w:rsidRPr="00F569D2">
        <w:rPr>
          <w:rFonts w:ascii="Arial" w:hAnsi="Arial" w:cs="Arial"/>
          <w:sz w:val="24"/>
          <w:szCs w:val="24"/>
        </w:rPr>
        <w:t>perspectiva</w:t>
      </w:r>
      <w:r w:rsidR="00F70515" w:rsidRPr="00F569D2">
        <w:rPr>
          <w:rFonts w:ascii="Arial" w:hAnsi="Arial" w:cs="Arial"/>
          <w:sz w:val="24"/>
          <w:szCs w:val="24"/>
        </w:rPr>
        <w:t xml:space="preserve"> educativa</w:t>
      </w:r>
      <w:r w:rsidR="00E10178" w:rsidRPr="00F569D2">
        <w:rPr>
          <w:rFonts w:ascii="Arial" w:hAnsi="Arial" w:cs="Arial"/>
          <w:sz w:val="24"/>
          <w:szCs w:val="24"/>
        </w:rPr>
        <w:t xml:space="preserve"> las TICs</w:t>
      </w:r>
      <w:r w:rsidR="00F70515" w:rsidRPr="00F569D2">
        <w:rPr>
          <w:rFonts w:ascii="Arial" w:hAnsi="Arial" w:cs="Arial"/>
          <w:sz w:val="24"/>
          <w:szCs w:val="24"/>
        </w:rPr>
        <w:t xml:space="preserve"> han desempeñado funciones muy importantes en el intercambio de conocimiento y experiencias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70515" w:rsidRPr="00F569D2">
        <w:rPr>
          <w:rFonts w:ascii="Arial" w:hAnsi="Arial" w:cs="Arial"/>
          <w:sz w:val="24"/>
          <w:szCs w:val="24"/>
        </w:rPr>
        <w:t xml:space="preserve"> al ser i</w:t>
      </w:r>
      <w:r w:rsidR="00E10178" w:rsidRPr="00F569D2">
        <w:rPr>
          <w:rFonts w:ascii="Arial" w:hAnsi="Arial" w:cs="Arial"/>
          <w:sz w:val="24"/>
          <w:szCs w:val="24"/>
        </w:rPr>
        <w:t>nstrumentos</w:t>
      </w:r>
      <w:r w:rsidR="00F70515" w:rsidRPr="00F569D2">
        <w:rPr>
          <w:rFonts w:ascii="Arial" w:hAnsi="Arial" w:cs="Arial"/>
          <w:sz w:val="24"/>
          <w:szCs w:val="24"/>
        </w:rPr>
        <w:t xml:space="preserve"> de </w:t>
      </w:r>
      <w:r w:rsidR="00E10178" w:rsidRPr="00F569D2">
        <w:rPr>
          <w:rFonts w:ascii="Arial" w:hAnsi="Arial" w:cs="Arial"/>
          <w:sz w:val="24"/>
          <w:szCs w:val="24"/>
        </w:rPr>
        <w:t>gestión administrativa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E10178" w:rsidRPr="00F569D2">
        <w:rPr>
          <w:rFonts w:ascii="Arial" w:hAnsi="Arial" w:cs="Arial"/>
          <w:sz w:val="24"/>
          <w:szCs w:val="24"/>
        </w:rPr>
        <w:t xml:space="preserve"> medio lúdico y desarrollo cognitivo</w:t>
      </w:r>
      <w:r w:rsidR="00F70515" w:rsidRPr="00F569D2">
        <w:rPr>
          <w:rFonts w:ascii="Arial" w:hAnsi="Arial" w:cs="Arial"/>
          <w:sz w:val="24"/>
          <w:szCs w:val="24"/>
        </w:rPr>
        <w:t xml:space="preserve"> para los docentes</w:t>
      </w:r>
      <w:r w:rsidR="00547553" w:rsidRPr="00F569D2">
        <w:rPr>
          <w:rFonts w:ascii="Arial" w:hAnsi="Arial" w:cs="Arial"/>
          <w:sz w:val="24"/>
          <w:szCs w:val="24"/>
        </w:rPr>
        <w:t xml:space="preserve"> </w:t>
      </w:r>
      <w:r w:rsidR="00F70515" w:rsidRPr="00F569D2">
        <w:rPr>
          <w:rFonts w:ascii="Arial" w:hAnsi="Arial" w:cs="Arial"/>
          <w:sz w:val="24"/>
          <w:szCs w:val="24"/>
        </w:rPr>
        <w:t>quienes día</w:t>
      </w:r>
      <w:r w:rsidR="00547553" w:rsidRPr="00F569D2">
        <w:rPr>
          <w:rFonts w:ascii="Arial" w:hAnsi="Arial" w:cs="Arial"/>
          <w:sz w:val="24"/>
          <w:szCs w:val="24"/>
        </w:rPr>
        <w:t xml:space="preserve"> a día se preparan y aprenden a hacer uso de estas de forma correcta con el objetivo de seguir enseñando a sus alumnos a través de una nueva forma de unidad didáctica que se conforma de herramientas como clases por diversas plataformas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presentaciones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juegos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</w:t>
      </w:r>
      <w:r w:rsidR="00547553" w:rsidRPr="00F569D2">
        <w:rPr>
          <w:rFonts w:ascii="Arial" w:hAnsi="Arial" w:cs="Arial"/>
          <w:sz w:val="24"/>
          <w:szCs w:val="24"/>
        </w:rPr>
        <w:lastRenderedPageBreak/>
        <w:t>cuestionarios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entre otros y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por ende de la evaluación de esta modalidad de enseñanza donde ya no son los gestores del conocimiento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</w:t>
      </w:r>
      <w:r w:rsidR="00E10178" w:rsidRPr="00F569D2">
        <w:rPr>
          <w:rFonts w:ascii="Arial" w:hAnsi="Arial" w:cs="Arial"/>
          <w:sz w:val="24"/>
          <w:szCs w:val="24"/>
        </w:rPr>
        <w:t>sino guía</w:t>
      </w:r>
      <w:r w:rsidR="004764B3" w:rsidRPr="00F569D2">
        <w:rPr>
          <w:rFonts w:ascii="Arial" w:hAnsi="Arial" w:cs="Arial"/>
          <w:sz w:val="24"/>
          <w:szCs w:val="24"/>
        </w:rPr>
        <w:t>s</w:t>
      </w:r>
      <w:r w:rsidR="00E10178" w:rsidRPr="00F569D2">
        <w:rPr>
          <w:rFonts w:ascii="Arial" w:hAnsi="Arial" w:cs="Arial"/>
          <w:sz w:val="24"/>
          <w:szCs w:val="24"/>
        </w:rPr>
        <w:t xml:space="preserve"> que</w:t>
      </w:r>
      <w:r w:rsidR="004764B3" w:rsidRPr="00F569D2">
        <w:rPr>
          <w:rFonts w:ascii="Arial" w:hAnsi="Arial" w:cs="Arial"/>
          <w:sz w:val="24"/>
          <w:szCs w:val="24"/>
        </w:rPr>
        <w:t xml:space="preserve"> </w:t>
      </w:r>
      <w:r w:rsidR="00E10178" w:rsidRPr="00F569D2">
        <w:rPr>
          <w:rFonts w:ascii="Arial" w:hAnsi="Arial" w:cs="Arial"/>
          <w:sz w:val="24"/>
          <w:szCs w:val="24"/>
        </w:rPr>
        <w:t>orienta</w:t>
      </w:r>
      <w:r w:rsidR="004764B3" w:rsidRPr="00F569D2">
        <w:rPr>
          <w:rFonts w:ascii="Arial" w:hAnsi="Arial" w:cs="Arial"/>
          <w:sz w:val="24"/>
          <w:szCs w:val="24"/>
        </w:rPr>
        <w:t xml:space="preserve">n </w:t>
      </w:r>
      <w:r w:rsidR="00E10178" w:rsidRPr="00F569D2">
        <w:rPr>
          <w:rFonts w:ascii="Arial" w:hAnsi="Arial" w:cs="Arial"/>
          <w:sz w:val="24"/>
          <w:szCs w:val="24"/>
        </w:rPr>
        <w:t>al al</w:t>
      </w:r>
      <w:r w:rsidR="004764B3" w:rsidRPr="00F569D2">
        <w:rPr>
          <w:rFonts w:ascii="Arial" w:hAnsi="Arial" w:cs="Arial"/>
          <w:sz w:val="24"/>
          <w:szCs w:val="24"/>
        </w:rPr>
        <w:t>umno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lo que también es un efecto positivo de las tecnologías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47553" w:rsidRPr="00F569D2">
        <w:rPr>
          <w:rFonts w:ascii="Arial" w:hAnsi="Arial" w:cs="Arial"/>
          <w:sz w:val="24"/>
          <w:szCs w:val="24"/>
        </w:rPr>
        <w:t xml:space="preserve"> pues convierten al </w:t>
      </w:r>
      <w:r w:rsidR="004764B3" w:rsidRPr="00F569D2">
        <w:rPr>
          <w:rFonts w:ascii="Arial" w:hAnsi="Arial" w:cs="Arial"/>
          <w:sz w:val="24"/>
          <w:szCs w:val="24"/>
        </w:rPr>
        <w:t>estudiante</w:t>
      </w:r>
      <w:r w:rsidR="00E10178" w:rsidRPr="00F569D2">
        <w:rPr>
          <w:rFonts w:ascii="Arial" w:hAnsi="Arial" w:cs="Arial"/>
          <w:sz w:val="24"/>
          <w:szCs w:val="24"/>
        </w:rPr>
        <w:t xml:space="preserve"> </w:t>
      </w:r>
      <w:r w:rsidR="00547553" w:rsidRPr="00F569D2">
        <w:rPr>
          <w:rFonts w:ascii="Arial" w:hAnsi="Arial" w:cs="Arial"/>
          <w:sz w:val="24"/>
          <w:szCs w:val="24"/>
        </w:rPr>
        <w:t xml:space="preserve">en </w:t>
      </w:r>
      <w:r w:rsidR="00E10178" w:rsidRPr="00F569D2">
        <w:rPr>
          <w:rFonts w:ascii="Arial" w:hAnsi="Arial" w:cs="Arial"/>
          <w:sz w:val="24"/>
          <w:szCs w:val="24"/>
        </w:rPr>
        <w:t>el</w:t>
      </w:r>
      <w:r w:rsidR="00547553" w:rsidRPr="00F569D2">
        <w:rPr>
          <w:rFonts w:ascii="Arial" w:hAnsi="Arial" w:cs="Arial"/>
          <w:sz w:val="24"/>
          <w:szCs w:val="24"/>
        </w:rPr>
        <w:t xml:space="preserve"> </w:t>
      </w:r>
      <w:r w:rsidR="00E10178" w:rsidRPr="00F569D2">
        <w:rPr>
          <w:rFonts w:ascii="Arial" w:hAnsi="Arial" w:cs="Arial"/>
          <w:sz w:val="24"/>
          <w:szCs w:val="24"/>
        </w:rPr>
        <w:t>protagonista de</w:t>
      </w:r>
      <w:r w:rsidR="00547553" w:rsidRPr="00F569D2">
        <w:rPr>
          <w:rFonts w:ascii="Arial" w:hAnsi="Arial" w:cs="Arial"/>
          <w:sz w:val="24"/>
          <w:szCs w:val="24"/>
        </w:rPr>
        <w:t xml:space="preserve"> su propio aprendizaje </w:t>
      </w:r>
      <w:r w:rsidR="00E10178" w:rsidRPr="00F569D2">
        <w:rPr>
          <w:rFonts w:ascii="Arial" w:hAnsi="Arial" w:cs="Arial"/>
          <w:sz w:val="24"/>
          <w:szCs w:val="24"/>
        </w:rPr>
        <w:t>debido a que es él quien debe ser autónomo y trabajar en colaboración con sus pares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764B3" w:rsidRPr="00F569D2">
        <w:rPr>
          <w:rFonts w:ascii="Arial" w:hAnsi="Arial" w:cs="Arial"/>
          <w:sz w:val="24"/>
          <w:szCs w:val="24"/>
        </w:rPr>
        <w:t xml:space="preserve"> en este sentido es imperativo que el niño aprenda a regular los contenidos audiovisuales que visita para evitar que se dañe su fragilidad e inocencia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764B3" w:rsidRPr="00F569D2">
        <w:rPr>
          <w:rFonts w:ascii="Arial" w:hAnsi="Arial" w:cs="Arial"/>
          <w:sz w:val="24"/>
          <w:szCs w:val="24"/>
        </w:rPr>
        <w:t xml:space="preserve"> por esta razón en el seno familiar debe </w:t>
      </w:r>
      <w:r w:rsidR="002A0827" w:rsidRPr="00F569D2">
        <w:rPr>
          <w:rFonts w:ascii="Arial" w:hAnsi="Arial" w:cs="Arial"/>
          <w:sz w:val="24"/>
          <w:szCs w:val="24"/>
        </w:rPr>
        <w:t xml:space="preserve">haber una buena comunicación para determinar los </w:t>
      </w:r>
      <w:r w:rsidR="000D67FF" w:rsidRPr="00F569D2">
        <w:rPr>
          <w:rFonts w:ascii="Arial" w:hAnsi="Arial" w:cs="Arial"/>
          <w:sz w:val="24"/>
          <w:szCs w:val="24"/>
        </w:rPr>
        <w:t>límites</w:t>
      </w:r>
      <w:r w:rsidR="002A0827" w:rsidRPr="00F569D2">
        <w:rPr>
          <w:rFonts w:ascii="Arial" w:hAnsi="Arial" w:cs="Arial"/>
          <w:sz w:val="24"/>
          <w:szCs w:val="24"/>
        </w:rPr>
        <w:t xml:space="preserve"> y libertades en cuanto a esta herramienta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que a su vez permitirá que las relaciones entre los miembros de una familia no se vean perjudicadas por el uso excesivo de los aparatos electrónicos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F4DB5" w:rsidRPr="00F569D2">
        <w:rPr>
          <w:rFonts w:ascii="Arial" w:hAnsi="Arial" w:cs="Arial"/>
          <w:sz w:val="24"/>
          <w:szCs w:val="24"/>
        </w:rPr>
        <w:t xml:space="preserve"> luego de que recientes estudios demuestren que son causa de distanciamiento entre padres e hijos</w:t>
      </w:r>
      <w:r w:rsidR="00CE2BE7">
        <w:rPr>
          <w:rFonts w:ascii="Arial" w:hAnsi="Arial" w:cs="Arial"/>
          <w:sz w:val="24"/>
          <w:szCs w:val="24"/>
        </w:rPr>
        <w:t xml:space="preserve"> (</w:t>
      </w:r>
      <w:r w:rsidR="00CE2BE7" w:rsidRPr="000D67FF">
        <w:rPr>
          <w:rFonts w:ascii="Arial" w:hAnsi="Arial" w:cs="Arial"/>
          <w:sz w:val="24"/>
          <w:szCs w:val="24"/>
        </w:rPr>
        <w:t>Torralba</w:t>
      </w:r>
      <w:r w:rsidR="00CE2BE7">
        <w:rPr>
          <w:rFonts w:ascii="Arial" w:hAnsi="Arial" w:cs="Arial"/>
          <w:sz w:val="24"/>
          <w:szCs w:val="24"/>
        </w:rPr>
        <w:t xml:space="preserve">, </w:t>
      </w:r>
      <w:r w:rsidR="00CE2BE7" w:rsidRPr="000D67FF">
        <w:rPr>
          <w:rFonts w:ascii="Arial" w:hAnsi="Arial" w:cs="Arial"/>
          <w:sz w:val="24"/>
          <w:szCs w:val="24"/>
        </w:rPr>
        <w:t>2019)</w:t>
      </w:r>
      <w:r w:rsidR="00CE2BE7">
        <w:rPr>
          <w:rFonts w:ascii="Arial" w:hAnsi="Arial" w:cs="Arial"/>
          <w:sz w:val="24"/>
          <w:szCs w:val="24"/>
        </w:rPr>
        <w:t>,</w:t>
      </w:r>
      <w:r w:rsidR="005F4DB5" w:rsidRPr="00F569D2">
        <w:rPr>
          <w:rFonts w:ascii="Arial" w:hAnsi="Arial" w:cs="Arial"/>
          <w:sz w:val="24"/>
          <w:szCs w:val="24"/>
        </w:rPr>
        <w:t xml:space="preserve"> </w:t>
      </w:r>
      <w:r w:rsidR="0056219F" w:rsidRPr="00F569D2">
        <w:rPr>
          <w:rFonts w:ascii="Arial" w:hAnsi="Arial" w:cs="Arial"/>
          <w:sz w:val="24"/>
          <w:szCs w:val="24"/>
        </w:rPr>
        <w:t>pues esto</w:t>
      </w:r>
      <w:r w:rsidR="005F4DB5" w:rsidRPr="00F569D2">
        <w:rPr>
          <w:rFonts w:ascii="Arial" w:hAnsi="Arial" w:cs="Arial"/>
          <w:sz w:val="24"/>
          <w:szCs w:val="24"/>
        </w:rPr>
        <w:t xml:space="preserve"> </w:t>
      </w:r>
      <w:r w:rsidR="0056219F" w:rsidRPr="00F569D2">
        <w:rPr>
          <w:rFonts w:ascii="Arial" w:hAnsi="Arial" w:cs="Arial"/>
          <w:sz w:val="24"/>
          <w:szCs w:val="24"/>
        </w:rPr>
        <w:t xml:space="preserve">causaría </w:t>
      </w:r>
      <w:r w:rsidR="005F4DB5" w:rsidRPr="00F569D2">
        <w:rPr>
          <w:rFonts w:ascii="Arial" w:hAnsi="Arial" w:cs="Arial"/>
          <w:sz w:val="24"/>
          <w:szCs w:val="24"/>
        </w:rPr>
        <w:t>repercusiones nocivas sobre el desarrollo social de los niños debido a que la familia</w:t>
      </w:r>
      <w:r w:rsidR="002A0827" w:rsidRPr="00F569D2">
        <w:rPr>
          <w:rFonts w:ascii="Arial" w:hAnsi="Arial" w:cs="Arial"/>
          <w:sz w:val="24"/>
          <w:szCs w:val="24"/>
        </w:rPr>
        <w:t xml:space="preserve"> </w:t>
      </w:r>
      <w:r w:rsidR="0056219F" w:rsidRPr="00F569D2">
        <w:rPr>
          <w:rFonts w:ascii="Arial" w:hAnsi="Arial" w:cs="Arial"/>
          <w:sz w:val="24"/>
          <w:szCs w:val="24"/>
        </w:rPr>
        <w:t xml:space="preserve">es </w:t>
      </w:r>
      <w:r w:rsidR="002A0827" w:rsidRPr="00F569D2">
        <w:rPr>
          <w:rFonts w:ascii="Arial" w:hAnsi="Arial" w:cs="Arial"/>
          <w:sz w:val="24"/>
          <w:szCs w:val="24"/>
        </w:rPr>
        <w:t xml:space="preserve">el primer escenario de la socialización para </w:t>
      </w:r>
      <w:r w:rsidR="0056219F" w:rsidRPr="00F569D2">
        <w:rPr>
          <w:rFonts w:ascii="Arial" w:hAnsi="Arial" w:cs="Arial"/>
          <w:sz w:val="24"/>
          <w:szCs w:val="24"/>
        </w:rPr>
        <w:t>la niña y el niño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F4DB5" w:rsidRPr="00F569D2">
        <w:rPr>
          <w:rFonts w:ascii="Arial" w:hAnsi="Arial" w:cs="Arial"/>
          <w:sz w:val="24"/>
          <w:szCs w:val="24"/>
        </w:rPr>
        <w:t xml:space="preserve"> que actúa como </w:t>
      </w:r>
      <w:r w:rsidR="002A0827" w:rsidRPr="00F569D2">
        <w:rPr>
          <w:rFonts w:ascii="Arial" w:hAnsi="Arial" w:cs="Arial"/>
          <w:sz w:val="24"/>
          <w:szCs w:val="24"/>
        </w:rPr>
        <w:t>una unidad activa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flexible y creadora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donde se </w:t>
      </w:r>
      <w:r w:rsidR="0056219F" w:rsidRPr="00F569D2">
        <w:rPr>
          <w:rFonts w:ascii="Arial" w:hAnsi="Arial" w:cs="Arial"/>
          <w:sz w:val="24"/>
          <w:szCs w:val="24"/>
        </w:rPr>
        <w:t xml:space="preserve">establece </w:t>
      </w:r>
      <w:r w:rsidR="002A0827" w:rsidRPr="00F569D2">
        <w:rPr>
          <w:rFonts w:ascii="Arial" w:hAnsi="Arial" w:cs="Arial"/>
          <w:sz w:val="24"/>
          <w:szCs w:val="24"/>
        </w:rPr>
        <w:t>un espacio psicosocial y una interacción directa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profunda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informal y difusa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A0827" w:rsidRPr="00F569D2">
        <w:rPr>
          <w:rFonts w:ascii="Arial" w:hAnsi="Arial" w:cs="Arial"/>
          <w:sz w:val="24"/>
          <w:szCs w:val="24"/>
        </w:rPr>
        <w:t xml:space="preserve"> </w:t>
      </w:r>
      <w:r w:rsidR="0056219F" w:rsidRPr="00F569D2">
        <w:rPr>
          <w:rFonts w:ascii="Arial" w:hAnsi="Arial" w:cs="Arial"/>
          <w:sz w:val="24"/>
          <w:szCs w:val="24"/>
        </w:rPr>
        <w:t>en la que se adquieren valores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6219F" w:rsidRPr="00F569D2">
        <w:rPr>
          <w:rFonts w:ascii="Arial" w:hAnsi="Arial" w:cs="Arial"/>
          <w:sz w:val="24"/>
          <w:szCs w:val="24"/>
        </w:rPr>
        <w:t xml:space="preserve"> normas y creencias que permiten la integración a la sociedad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595CAF" w:rsidRPr="00F569D2">
        <w:rPr>
          <w:rFonts w:ascii="Arial" w:hAnsi="Arial" w:cs="Arial"/>
          <w:sz w:val="24"/>
          <w:szCs w:val="24"/>
        </w:rPr>
        <w:t xml:space="preserve"> Por lo tanto padres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95CAF" w:rsidRPr="00F569D2">
        <w:rPr>
          <w:rFonts w:ascii="Arial" w:hAnsi="Arial" w:cs="Arial"/>
          <w:sz w:val="24"/>
          <w:szCs w:val="24"/>
        </w:rPr>
        <w:t xml:space="preserve"> madres y maestros deben enseñar criterios a los niños para aprovechar los beneficios de estos sistemas de manera correcta y simultáneamente mantener un constante dialogo con ellos que logre que los menores tengan un buen desarrollo social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595CAF" w:rsidRPr="00F569D2">
        <w:rPr>
          <w:rFonts w:ascii="Arial" w:hAnsi="Arial" w:cs="Arial"/>
          <w:sz w:val="24"/>
          <w:szCs w:val="24"/>
        </w:rPr>
        <w:t xml:space="preserve"> </w:t>
      </w:r>
    </w:p>
    <w:p w14:paraId="0B83B510" w14:textId="62DE20E3" w:rsidR="00357536" w:rsidRPr="00F569D2" w:rsidRDefault="00595CAF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t>En relación con lo anterior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e</w:t>
      </w:r>
      <w:r w:rsidR="004764B3" w:rsidRPr="00F569D2">
        <w:rPr>
          <w:rFonts w:ascii="Arial" w:hAnsi="Arial" w:cs="Arial"/>
          <w:sz w:val="24"/>
          <w:szCs w:val="24"/>
        </w:rPr>
        <w:t>stando en mis practicas pude observar</w:t>
      </w:r>
      <w:r w:rsidR="00F23395" w:rsidRPr="00F569D2">
        <w:rPr>
          <w:rFonts w:ascii="Arial" w:hAnsi="Arial" w:cs="Arial"/>
          <w:sz w:val="24"/>
          <w:szCs w:val="24"/>
        </w:rPr>
        <w:t xml:space="preserve"> algunos procesos de socialización porque</w:t>
      </w:r>
      <w:r w:rsidR="004764B3" w:rsidRPr="00F569D2">
        <w:rPr>
          <w:rFonts w:ascii="Arial" w:hAnsi="Arial" w:cs="Arial"/>
          <w:sz w:val="24"/>
          <w:szCs w:val="24"/>
        </w:rPr>
        <w:t xml:space="preserve"> muchos pequeños estaban ansiosos por contar su día y participar sobre diversos temas ajenos a los tratados en la clase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23395" w:rsidRPr="00F569D2">
        <w:rPr>
          <w:rFonts w:ascii="Arial" w:hAnsi="Arial" w:cs="Arial"/>
          <w:sz w:val="24"/>
          <w:szCs w:val="24"/>
        </w:rPr>
        <w:t xml:space="preserve"> también me di cuenta que los padres los acompañaban</w:t>
      </w:r>
      <w:r w:rsidR="004764B3" w:rsidRPr="00F569D2">
        <w:rPr>
          <w:rFonts w:ascii="Arial" w:hAnsi="Arial" w:cs="Arial"/>
          <w:sz w:val="24"/>
          <w:szCs w:val="24"/>
        </w:rPr>
        <w:t xml:space="preserve"> </w:t>
      </w:r>
      <w:r w:rsidR="00F23395" w:rsidRPr="00F569D2">
        <w:rPr>
          <w:rFonts w:ascii="Arial" w:hAnsi="Arial" w:cs="Arial"/>
          <w:sz w:val="24"/>
          <w:szCs w:val="24"/>
        </w:rPr>
        <w:t xml:space="preserve">durante sus sesiones y los ayudaban con sus dispositivos y </w:t>
      </w:r>
      <w:r w:rsidR="004764B3" w:rsidRPr="00F569D2">
        <w:rPr>
          <w:rFonts w:ascii="Arial" w:hAnsi="Arial" w:cs="Arial"/>
          <w:sz w:val="24"/>
          <w:szCs w:val="24"/>
        </w:rPr>
        <w:t>descubrí algo que me lleno profundamente de alegría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764B3" w:rsidRPr="00F569D2">
        <w:rPr>
          <w:rFonts w:ascii="Arial" w:hAnsi="Arial" w:cs="Arial"/>
          <w:sz w:val="24"/>
          <w:szCs w:val="24"/>
        </w:rPr>
        <w:t xml:space="preserve"> pues a pesar de que ninguno de los pequeños me conocía en persona esto no los limitaba para hacerme muestras de cariño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F23395" w:rsidRPr="00F569D2">
        <w:rPr>
          <w:rFonts w:ascii="Arial" w:hAnsi="Arial" w:cs="Arial"/>
          <w:sz w:val="24"/>
          <w:szCs w:val="24"/>
        </w:rPr>
        <w:t xml:space="preserve"> lo que me comprobó que incluso en situaciones diferentes los niños participan de forma activa como seres sociables</w:t>
      </w:r>
      <w:r w:rsidR="00F569D2" w:rsidRPr="00F569D2">
        <w:rPr>
          <w:rFonts w:ascii="Arial" w:hAnsi="Arial" w:cs="Arial"/>
          <w:sz w:val="24"/>
          <w:szCs w:val="24"/>
        </w:rPr>
        <w:t>.</w:t>
      </w:r>
    </w:p>
    <w:p w14:paraId="4988213A" w14:textId="0FC2A876" w:rsidR="00217F68" w:rsidRPr="00F569D2" w:rsidRDefault="00357536" w:rsidP="00F569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D2">
        <w:rPr>
          <w:rFonts w:ascii="Arial" w:hAnsi="Arial" w:cs="Arial"/>
          <w:sz w:val="24"/>
          <w:szCs w:val="24"/>
        </w:rPr>
        <w:lastRenderedPageBreak/>
        <w:t>Otro factor importante que hay tomar en cuenta a parte del desarrollo social de los niños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es el emocional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debido que frente a las circunstancias tan difíciles que muchos pequeños han vivido a lo largo de esta cuarentena es importante estar alerta sobre lo que </w:t>
      </w:r>
      <w:r w:rsidR="00F569D2" w:rsidRPr="00F569D2">
        <w:rPr>
          <w:rFonts w:ascii="Arial" w:hAnsi="Arial" w:cs="Arial"/>
          <w:sz w:val="24"/>
          <w:szCs w:val="24"/>
        </w:rPr>
        <w:t>está</w:t>
      </w:r>
      <w:r w:rsidRPr="00F569D2">
        <w:rPr>
          <w:rFonts w:ascii="Arial" w:hAnsi="Arial" w:cs="Arial"/>
          <w:sz w:val="24"/>
          <w:szCs w:val="24"/>
        </w:rPr>
        <w:t xml:space="preserve"> pasando por sus cabezas y como es que ellos se sienten al respecto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Pr="00F569D2">
        <w:rPr>
          <w:rFonts w:ascii="Arial" w:hAnsi="Arial" w:cs="Arial"/>
          <w:sz w:val="24"/>
          <w:szCs w:val="24"/>
        </w:rPr>
        <w:t xml:space="preserve"> </w:t>
      </w:r>
      <w:r w:rsidR="00501D02" w:rsidRPr="00F569D2">
        <w:rPr>
          <w:rFonts w:ascii="Arial" w:hAnsi="Arial" w:cs="Arial"/>
          <w:sz w:val="24"/>
          <w:szCs w:val="24"/>
        </w:rPr>
        <w:t>porque el desarrollo y la obtención de habilidades cognitivas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01D02" w:rsidRPr="00F569D2">
        <w:rPr>
          <w:rFonts w:ascii="Arial" w:hAnsi="Arial" w:cs="Arial"/>
          <w:sz w:val="24"/>
          <w:szCs w:val="24"/>
        </w:rPr>
        <w:t xml:space="preserve"> motrices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01D02" w:rsidRPr="00F569D2">
        <w:rPr>
          <w:rFonts w:ascii="Arial" w:hAnsi="Arial" w:cs="Arial"/>
          <w:sz w:val="24"/>
          <w:szCs w:val="24"/>
        </w:rPr>
        <w:t xml:space="preserve"> psicológicas y emocionales a temprana edad vuelven más factible </w:t>
      </w:r>
      <w:r w:rsidR="00217F68" w:rsidRPr="00F569D2">
        <w:rPr>
          <w:rFonts w:ascii="Arial" w:hAnsi="Arial" w:cs="Arial"/>
          <w:sz w:val="24"/>
          <w:szCs w:val="24"/>
        </w:rPr>
        <w:t>un</w:t>
      </w:r>
      <w:r w:rsidR="00501D02" w:rsidRPr="00F569D2">
        <w:rPr>
          <w:rFonts w:ascii="Arial" w:hAnsi="Arial" w:cs="Arial"/>
          <w:sz w:val="24"/>
          <w:szCs w:val="24"/>
        </w:rPr>
        <w:t xml:space="preserve"> futuro </w:t>
      </w:r>
      <w:r w:rsidR="00217F68" w:rsidRPr="00F569D2">
        <w:rPr>
          <w:rFonts w:ascii="Arial" w:hAnsi="Arial" w:cs="Arial"/>
          <w:sz w:val="24"/>
          <w:szCs w:val="24"/>
        </w:rPr>
        <w:t xml:space="preserve">exitoso </w:t>
      </w:r>
      <w:r w:rsidR="00501D02" w:rsidRPr="00F569D2">
        <w:rPr>
          <w:rFonts w:ascii="Arial" w:hAnsi="Arial" w:cs="Arial"/>
          <w:sz w:val="24"/>
          <w:szCs w:val="24"/>
        </w:rPr>
        <w:t>y mejor calidad de vida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01D02" w:rsidRPr="00F569D2">
        <w:rPr>
          <w:rFonts w:ascii="Arial" w:hAnsi="Arial" w:cs="Arial"/>
          <w:sz w:val="24"/>
          <w:szCs w:val="24"/>
        </w:rPr>
        <w:t xml:space="preserve"> </w:t>
      </w:r>
      <w:r w:rsidR="00B27B96" w:rsidRPr="00F569D2">
        <w:rPr>
          <w:rFonts w:ascii="Arial" w:hAnsi="Arial" w:cs="Arial"/>
          <w:sz w:val="24"/>
          <w:szCs w:val="24"/>
        </w:rPr>
        <w:t xml:space="preserve">lo que </w:t>
      </w:r>
      <w:r w:rsidR="00501D02" w:rsidRPr="00F569D2">
        <w:rPr>
          <w:rFonts w:ascii="Arial" w:hAnsi="Arial" w:cs="Arial"/>
          <w:sz w:val="24"/>
          <w:szCs w:val="24"/>
        </w:rPr>
        <w:t xml:space="preserve">conlleva experiencias y descubrimientos </w:t>
      </w:r>
      <w:r w:rsidR="00B27B96" w:rsidRPr="00F569D2">
        <w:rPr>
          <w:rFonts w:ascii="Arial" w:hAnsi="Arial" w:cs="Arial"/>
          <w:sz w:val="24"/>
          <w:szCs w:val="24"/>
        </w:rPr>
        <w:t>para que el</w:t>
      </w:r>
      <w:r w:rsidR="00501D02" w:rsidRPr="00F569D2">
        <w:rPr>
          <w:rFonts w:ascii="Arial" w:hAnsi="Arial" w:cs="Arial"/>
          <w:sz w:val="24"/>
          <w:szCs w:val="24"/>
        </w:rPr>
        <w:t xml:space="preserve"> niño genere confianza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501D02" w:rsidRPr="00F569D2">
        <w:rPr>
          <w:rFonts w:ascii="Arial" w:hAnsi="Arial" w:cs="Arial"/>
          <w:sz w:val="24"/>
          <w:szCs w:val="24"/>
        </w:rPr>
        <w:t xml:space="preserve"> autonomía</w:t>
      </w:r>
      <w:r w:rsidR="00B27B96" w:rsidRPr="00F569D2">
        <w:rPr>
          <w:rFonts w:ascii="Arial" w:hAnsi="Arial" w:cs="Arial"/>
          <w:sz w:val="24"/>
          <w:szCs w:val="24"/>
        </w:rPr>
        <w:t xml:space="preserve"> y </w:t>
      </w:r>
      <w:r w:rsidR="00501D02" w:rsidRPr="00F569D2">
        <w:rPr>
          <w:rFonts w:ascii="Arial" w:hAnsi="Arial" w:cs="Arial"/>
          <w:sz w:val="24"/>
          <w:szCs w:val="24"/>
        </w:rPr>
        <w:t xml:space="preserve">aprendizaje que en conjunto moldearan su personalidad </w:t>
      </w:r>
      <w:r w:rsidR="00B27B96" w:rsidRPr="00F569D2">
        <w:rPr>
          <w:rFonts w:ascii="Arial" w:hAnsi="Arial" w:cs="Arial"/>
          <w:sz w:val="24"/>
          <w:szCs w:val="24"/>
        </w:rPr>
        <w:t>ayudándolo</w:t>
      </w:r>
      <w:r w:rsidR="00501D02" w:rsidRPr="00F569D2">
        <w:rPr>
          <w:rFonts w:ascii="Arial" w:hAnsi="Arial" w:cs="Arial"/>
          <w:sz w:val="24"/>
          <w:szCs w:val="24"/>
        </w:rPr>
        <w:t xml:space="preserve"> a desenvolverse en otros contextos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B27B96" w:rsidRPr="00F569D2">
        <w:rPr>
          <w:rFonts w:ascii="Arial" w:hAnsi="Arial" w:cs="Arial"/>
          <w:sz w:val="24"/>
          <w:szCs w:val="24"/>
        </w:rPr>
        <w:t xml:space="preserve"> por tal motivo por equipo de practica se elaboró un instrumento de evaluación diagnóstica de habilidades socioemocionales para los alumnos de preescolar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B27B96" w:rsidRPr="00F569D2">
        <w:rPr>
          <w:rFonts w:ascii="Arial" w:hAnsi="Arial" w:cs="Arial"/>
          <w:sz w:val="24"/>
          <w:szCs w:val="24"/>
        </w:rPr>
        <w:t xml:space="preserve"> que abordaba las cinco dimensiones socioemocionales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B27B96" w:rsidRPr="00F569D2">
        <w:rPr>
          <w:rFonts w:ascii="Arial" w:hAnsi="Arial" w:cs="Arial"/>
          <w:sz w:val="24"/>
          <w:szCs w:val="24"/>
        </w:rPr>
        <w:t xml:space="preserve"> dicho instrumento se compartió con los padres de familia para ser respondido</w:t>
      </w:r>
      <w:r w:rsidR="00217F68" w:rsidRPr="00F569D2">
        <w:rPr>
          <w:rFonts w:ascii="Arial" w:hAnsi="Arial" w:cs="Arial"/>
          <w:sz w:val="24"/>
          <w:szCs w:val="24"/>
        </w:rPr>
        <w:t xml:space="preserve">; posteriormente </w:t>
      </w:r>
      <w:r w:rsidR="00217F68" w:rsidRPr="008E6A10">
        <w:rPr>
          <w:rFonts w:ascii="Arial" w:hAnsi="Arial" w:cs="Arial"/>
          <w:color w:val="FF0000"/>
          <w:sz w:val="24"/>
          <w:szCs w:val="24"/>
        </w:rPr>
        <w:t>realice</w:t>
      </w:r>
      <w:r w:rsidR="00217F68" w:rsidRPr="00F569D2">
        <w:rPr>
          <w:rFonts w:ascii="Arial" w:hAnsi="Arial" w:cs="Arial"/>
          <w:sz w:val="24"/>
          <w:szCs w:val="24"/>
        </w:rPr>
        <w:t xml:space="preserve"> un análisis de los resultados de mi grupo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17F68" w:rsidRPr="00F569D2">
        <w:rPr>
          <w:rFonts w:ascii="Arial" w:hAnsi="Arial" w:cs="Arial"/>
          <w:sz w:val="24"/>
          <w:szCs w:val="24"/>
        </w:rPr>
        <w:t xml:space="preserve"> lo que proyecto </w:t>
      </w:r>
      <w:r w:rsidR="00243182" w:rsidRPr="00F569D2">
        <w:rPr>
          <w:rFonts w:ascii="Arial" w:hAnsi="Arial" w:cs="Arial"/>
          <w:sz w:val="24"/>
          <w:szCs w:val="24"/>
        </w:rPr>
        <w:t xml:space="preserve">que los niños tenían una notable dificultad </w:t>
      </w:r>
      <w:r w:rsidR="00217F68" w:rsidRPr="00F569D2">
        <w:rPr>
          <w:rFonts w:ascii="Arial" w:hAnsi="Arial" w:cs="Arial"/>
          <w:sz w:val="24"/>
          <w:szCs w:val="24"/>
        </w:rPr>
        <w:t>en la habilidad de colaboración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4548D" w:rsidRPr="00F569D2">
        <w:rPr>
          <w:rFonts w:ascii="Arial" w:hAnsi="Arial" w:cs="Arial"/>
          <w:sz w:val="24"/>
          <w:szCs w:val="24"/>
        </w:rPr>
        <w:t xml:space="preserve"> no en cuanto a relacionarse </w:t>
      </w:r>
      <w:r w:rsidR="00217F68" w:rsidRPr="00F569D2">
        <w:rPr>
          <w:rFonts w:ascii="Arial" w:hAnsi="Arial" w:cs="Arial"/>
          <w:sz w:val="24"/>
          <w:szCs w:val="24"/>
        </w:rPr>
        <w:t>con otras personas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17F68" w:rsidRPr="00F569D2">
        <w:rPr>
          <w:rFonts w:ascii="Arial" w:hAnsi="Arial" w:cs="Arial"/>
          <w:sz w:val="24"/>
          <w:szCs w:val="24"/>
        </w:rPr>
        <w:t xml:space="preserve"> </w:t>
      </w:r>
      <w:r w:rsidR="0044548D" w:rsidRPr="00F569D2">
        <w:rPr>
          <w:rFonts w:ascii="Arial" w:hAnsi="Arial" w:cs="Arial"/>
          <w:sz w:val="24"/>
          <w:szCs w:val="24"/>
        </w:rPr>
        <w:t xml:space="preserve">ser </w:t>
      </w:r>
      <w:r w:rsidR="00217F68" w:rsidRPr="00F569D2">
        <w:rPr>
          <w:rFonts w:ascii="Arial" w:hAnsi="Arial" w:cs="Arial"/>
          <w:sz w:val="24"/>
          <w:szCs w:val="24"/>
        </w:rPr>
        <w:t>participativos y activos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217F68" w:rsidRPr="00F569D2">
        <w:rPr>
          <w:rFonts w:ascii="Arial" w:hAnsi="Arial" w:cs="Arial"/>
          <w:sz w:val="24"/>
          <w:szCs w:val="24"/>
        </w:rPr>
        <w:t xml:space="preserve"> </w:t>
      </w:r>
      <w:r w:rsidR="0044548D" w:rsidRPr="00F569D2">
        <w:rPr>
          <w:rFonts w:ascii="Arial" w:hAnsi="Arial" w:cs="Arial"/>
          <w:sz w:val="24"/>
          <w:szCs w:val="24"/>
        </w:rPr>
        <w:t>sino al momento de ayudar a los demás y cooperar en ciertos deberes del hogar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4548D" w:rsidRPr="00F569D2">
        <w:rPr>
          <w:rFonts w:ascii="Arial" w:hAnsi="Arial" w:cs="Arial"/>
          <w:sz w:val="24"/>
          <w:szCs w:val="24"/>
        </w:rPr>
        <w:t xml:space="preserve"> </w:t>
      </w:r>
      <w:r w:rsidR="004208C2" w:rsidRPr="00F569D2">
        <w:rPr>
          <w:rFonts w:ascii="Arial" w:hAnsi="Arial" w:cs="Arial"/>
          <w:sz w:val="24"/>
          <w:szCs w:val="24"/>
        </w:rPr>
        <w:t>estos resultados fueron la base para diseñar una propuesta didáctica que favoreciera la práctica de la colaboración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F569D2">
        <w:rPr>
          <w:rFonts w:ascii="Arial" w:hAnsi="Arial" w:cs="Arial"/>
          <w:sz w:val="24"/>
          <w:szCs w:val="24"/>
        </w:rPr>
        <w:t xml:space="preserve"> que </w:t>
      </w:r>
      <w:r w:rsidR="000D67FF" w:rsidRPr="00F569D2">
        <w:rPr>
          <w:rFonts w:ascii="Arial" w:hAnsi="Arial" w:cs="Arial"/>
          <w:sz w:val="24"/>
          <w:szCs w:val="24"/>
        </w:rPr>
        <w:t>tenía</w:t>
      </w:r>
      <w:r w:rsidR="004208C2" w:rsidRPr="00F569D2">
        <w:rPr>
          <w:rFonts w:ascii="Arial" w:hAnsi="Arial" w:cs="Arial"/>
          <w:sz w:val="24"/>
          <w:szCs w:val="24"/>
        </w:rPr>
        <w:t xml:space="preserve"> como nombre “ayudando en casita”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F569D2">
        <w:rPr>
          <w:rFonts w:ascii="Arial" w:hAnsi="Arial" w:cs="Arial"/>
          <w:sz w:val="24"/>
          <w:szCs w:val="24"/>
        </w:rPr>
        <w:t xml:space="preserve"> esta actividad tenía como prioridad que los niños conocieran lo importante que son sus aportaciones en la limpieza del hogar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F569D2">
        <w:rPr>
          <w:rFonts w:ascii="Arial" w:hAnsi="Arial" w:cs="Arial"/>
          <w:sz w:val="24"/>
          <w:szCs w:val="24"/>
        </w:rPr>
        <w:t xml:space="preserve"> asimismo que lograran identificar como hacerlo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8E6A10">
        <w:rPr>
          <w:rFonts w:ascii="Arial" w:hAnsi="Arial" w:cs="Arial"/>
          <w:color w:val="FF0000"/>
          <w:sz w:val="24"/>
          <w:szCs w:val="24"/>
        </w:rPr>
        <w:t xml:space="preserve"> aplique </w:t>
      </w:r>
      <w:r w:rsidR="004208C2" w:rsidRPr="00F569D2">
        <w:rPr>
          <w:rFonts w:ascii="Arial" w:hAnsi="Arial" w:cs="Arial"/>
          <w:sz w:val="24"/>
          <w:szCs w:val="24"/>
        </w:rPr>
        <w:t>la actividad en una de las clases virtuales pero para no excederme en el tiempo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F569D2">
        <w:rPr>
          <w:rFonts w:ascii="Arial" w:hAnsi="Arial" w:cs="Arial"/>
          <w:sz w:val="24"/>
          <w:szCs w:val="24"/>
        </w:rPr>
        <w:t xml:space="preserve"> </w:t>
      </w:r>
      <w:r w:rsidR="004208C2" w:rsidRPr="008E6A10">
        <w:rPr>
          <w:rFonts w:ascii="Arial" w:hAnsi="Arial" w:cs="Arial"/>
          <w:color w:val="FF0000"/>
          <w:sz w:val="24"/>
          <w:szCs w:val="24"/>
        </w:rPr>
        <w:t>solicite</w:t>
      </w:r>
      <w:r w:rsidR="004208C2" w:rsidRPr="00F569D2">
        <w:rPr>
          <w:rFonts w:ascii="Arial" w:hAnsi="Arial" w:cs="Arial"/>
          <w:sz w:val="24"/>
          <w:szCs w:val="24"/>
        </w:rPr>
        <w:t xml:space="preserve"> que los pequeños ya tuvieran su material preparado para trabajar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4208C2" w:rsidRPr="00F569D2">
        <w:rPr>
          <w:rFonts w:ascii="Arial" w:hAnsi="Arial" w:cs="Arial"/>
          <w:sz w:val="24"/>
          <w:szCs w:val="24"/>
        </w:rPr>
        <w:t xml:space="preserve"> este eran algunas frases de acciones que realizaban para ayudar en casa y de acciones que </w:t>
      </w:r>
      <w:r w:rsidR="000D2C9D" w:rsidRPr="00F569D2">
        <w:rPr>
          <w:rFonts w:ascii="Arial" w:hAnsi="Arial" w:cs="Arial"/>
          <w:sz w:val="24"/>
          <w:szCs w:val="24"/>
        </w:rPr>
        <w:t>hacían para divertirse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un contrato y un horario de rol de limpieza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</w:t>
      </w:r>
      <w:r w:rsidR="000D2C9D" w:rsidRPr="008E6A10">
        <w:rPr>
          <w:rFonts w:ascii="Arial" w:hAnsi="Arial" w:cs="Arial"/>
          <w:color w:val="FF0000"/>
          <w:sz w:val="24"/>
          <w:szCs w:val="24"/>
        </w:rPr>
        <w:t>inicie</w:t>
      </w:r>
      <w:r w:rsidR="000D2C9D" w:rsidRPr="00F569D2">
        <w:rPr>
          <w:rFonts w:ascii="Arial" w:hAnsi="Arial" w:cs="Arial"/>
          <w:sz w:val="24"/>
          <w:szCs w:val="24"/>
        </w:rPr>
        <w:t xml:space="preserve"> mostrándoles algunos ejemplos de </w:t>
      </w:r>
      <w:r w:rsidR="000D67FF" w:rsidRPr="00F569D2">
        <w:rPr>
          <w:rFonts w:ascii="Arial" w:hAnsi="Arial" w:cs="Arial"/>
          <w:sz w:val="24"/>
          <w:szCs w:val="24"/>
        </w:rPr>
        <w:t>cómo</w:t>
      </w:r>
      <w:r w:rsidR="000D2C9D" w:rsidRPr="00F569D2">
        <w:rPr>
          <w:rFonts w:ascii="Arial" w:hAnsi="Arial" w:cs="Arial"/>
          <w:sz w:val="24"/>
          <w:szCs w:val="24"/>
        </w:rPr>
        <w:t xml:space="preserve"> ayudar en casa a través de una presentación con imágenes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y luego les di un tiempo para que clasificaran las frases coloreando de </w:t>
      </w:r>
      <w:r w:rsidR="000D2C9D" w:rsidRPr="008E6A10">
        <w:rPr>
          <w:rFonts w:ascii="Arial" w:hAnsi="Arial" w:cs="Arial"/>
          <w:color w:val="FF0000"/>
          <w:sz w:val="24"/>
          <w:szCs w:val="24"/>
        </w:rPr>
        <w:t xml:space="preserve">azul </w:t>
      </w:r>
      <w:r w:rsidR="000D2C9D" w:rsidRPr="00F569D2">
        <w:rPr>
          <w:rFonts w:ascii="Arial" w:hAnsi="Arial" w:cs="Arial"/>
          <w:sz w:val="24"/>
          <w:szCs w:val="24"/>
        </w:rPr>
        <w:t>aquellas que eran de diversión y de rojo las de colaboración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después les pedí que se comprometieran con sus </w:t>
      </w:r>
      <w:r w:rsidR="000D2C9D" w:rsidRPr="008E6A10">
        <w:rPr>
          <w:rFonts w:ascii="Arial" w:hAnsi="Arial" w:cs="Arial"/>
          <w:color w:val="FF0000"/>
          <w:sz w:val="24"/>
          <w:szCs w:val="24"/>
        </w:rPr>
        <w:t xml:space="preserve">papas </w:t>
      </w:r>
      <w:r w:rsidR="000D2C9D" w:rsidRPr="00F569D2">
        <w:rPr>
          <w:rFonts w:ascii="Arial" w:hAnsi="Arial" w:cs="Arial"/>
          <w:sz w:val="24"/>
          <w:szCs w:val="24"/>
        </w:rPr>
        <w:t>a ayudar en casa y a llenar su horario  durante la siguiente semana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y finalmente que firmaran su contrato para documentar su compromiso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los niños estaban muy contentos con la actividad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</w:t>
      </w:r>
      <w:r w:rsidR="000D67FF" w:rsidRPr="00F569D2">
        <w:rPr>
          <w:rFonts w:ascii="Arial" w:hAnsi="Arial" w:cs="Arial"/>
          <w:sz w:val="24"/>
          <w:szCs w:val="24"/>
        </w:rPr>
        <w:t>más</w:t>
      </w:r>
      <w:r w:rsidR="000D2C9D" w:rsidRPr="00F569D2">
        <w:rPr>
          <w:rFonts w:ascii="Arial" w:hAnsi="Arial" w:cs="Arial"/>
          <w:sz w:val="24"/>
          <w:szCs w:val="24"/>
        </w:rPr>
        <w:t xml:space="preserve"> que nada por el hecho de haberle dado </w:t>
      </w:r>
      <w:r w:rsidR="000D2C9D" w:rsidRPr="00F569D2">
        <w:rPr>
          <w:rFonts w:ascii="Arial" w:hAnsi="Arial" w:cs="Arial"/>
          <w:sz w:val="24"/>
          <w:szCs w:val="24"/>
        </w:rPr>
        <w:lastRenderedPageBreak/>
        <w:t>seriedad con el contrato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porque esto los hizo sentir como adultos con responsabilidades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0D2C9D" w:rsidRPr="00F569D2">
        <w:rPr>
          <w:rFonts w:ascii="Arial" w:hAnsi="Arial" w:cs="Arial"/>
          <w:sz w:val="24"/>
          <w:szCs w:val="24"/>
        </w:rPr>
        <w:t xml:space="preserve"> ya que el juego de los roles es muy divertido para los niños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B84A9C" w:rsidRPr="00F569D2">
        <w:rPr>
          <w:rFonts w:ascii="Arial" w:hAnsi="Arial" w:cs="Arial"/>
          <w:sz w:val="24"/>
          <w:szCs w:val="24"/>
        </w:rPr>
        <w:t xml:space="preserve"> para concluir con la actividad me </w:t>
      </w:r>
      <w:r w:rsidR="00B84A9C" w:rsidRPr="008E6A10">
        <w:rPr>
          <w:rFonts w:ascii="Arial" w:hAnsi="Arial" w:cs="Arial"/>
          <w:color w:val="FF0000"/>
          <w:sz w:val="24"/>
          <w:szCs w:val="24"/>
        </w:rPr>
        <w:t>apoye</w:t>
      </w:r>
      <w:r w:rsidR="00B84A9C" w:rsidRPr="00F569D2">
        <w:rPr>
          <w:rFonts w:ascii="Arial" w:hAnsi="Arial" w:cs="Arial"/>
          <w:sz w:val="24"/>
          <w:szCs w:val="24"/>
        </w:rPr>
        <w:t xml:space="preserve"> </w:t>
      </w:r>
      <w:r w:rsidR="00232619" w:rsidRPr="00F569D2">
        <w:rPr>
          <w:rFonts w:ascii="Arial" w:hAnsi="Arial" w:cs="Arial"/>
          <w:sz w:val="24"/>
          <w:szCs w:val="24"/>
        </w:rPr>
        <w:t>co</w:t>
      </w:r>
      <w:r w:rsidR="00B84A9C" w:rsidRPr="00F569D2">
        <w:rPr>
          <w:rFonts w:ascii="Arial" w:hAnsi="Arial" w:cs="Arial"/>
          <w:sz w:val="24"/>
          <w:szCs w:val="24"/>
        </w:rPr>
        <w:t>n recursos auditivos</w:t>
      </w:r>
      <w:r w:rsidR="008F61DA" w:rsidRPr="00F569D2">
        <w:rPr>
          <w:rFonts w:ascii="Arial" w:hAnsi="Arial" w:cs="Arial"/>
          <w:sz w:val="24"/>
          <w:szCs w:val="24"/>
        </w:rPr>
        <w:t xml:space="preserve"> (música clásica)</w:t>
      </w:r>
      <w:r w:rsidR="00232619" w:rsidRPr="00F569D2">
        <w:rPr>
          <w:rFonts w:ascii="Arial" w:hAnsi="Arial" w:cs="Arial"/>
          <w:sz w:val="24"/>
          <w:szCs w:val="24"/>
        </w:rPr>
        <w:t xml:space="preserve"> y con un momento de relajación en el que les</w:t>
      </w:r>
      <w:r w:rsidR="00232619" w:rsidRPr="008E6A10">
        <w:rPr>
          <w:rFonts w:ascii="Arial" w:hAnsi="Arial" w:cs="Arial"/>
          <w:color w:val="FF0000"/>
          <w:sz w:val="24"/>
          <w:szCs w:val="24"/>
        </w:rPr>
        <w:t xml:space="preserve"> ha</w:t>
      </w:r>
      <w:r w:rsidR="008F61DA" w:rsidRPr="008E6A10">
        <w:rPr>
          <w:rFonts w:ascii="Arial" w:hAnsi="Arial" w:cs="Arial"/>
          <w:color w:val="FF0000"/>
          <w:sz w:val="24"/>
          <w:szCs w:val="24"/>
        </w:rPr>
        <w:t xml:space="preserve">ble </w:t>
      </w:r>
      <w:r w:rsidR="008F61DA" w:rsidRPr="00F569D2">
        <w:rPr>
          <w:rFonts w:ascii="Arial" w:hAnsi="Arial" w:cs="Arial"/>
          <w:sz w:val="24"/>
          <w:szCs w:val="24"/>
        </w:rPr>
        <w:t>a los niños con palabras dulces para que se despejaran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8F61DA" w:rsidRPr="00F569D2">
        <w:rPr>
          <w:rFonts w:ascii="Arial" w:hAnsi="Arial" w:cs="Arial"/>
          <w:sz w:val="24"/>
          <w:szCs w:val="24"/>
        </w:rPr>
        <w:t xml:space="preserve"> El proceso de evaluación lo hice a través del llenado del horario y de fotografías que los padres compartieron conmigo donde los niños realizaban actividades de cooperación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8F61DA" w:rsidRPr="00F569D2">
        <w:rPr>
          <w:rFonts w:ascii="Arial" w:hAnsi="Arial" w:cs="Arial"/>
          <w:sz w:val="24"/>
          <w:szCs w:val="24"/>
        </w:rPr>
        <w:t xml:space="preserve"> desafortunadamente no pude presenciar </w:t>
      </w:r>
      <w:r w:rsidR="000D67FF" w:rsidRPr="00F569D2">
        <w:rPr>
          <w:rFonts w:ascii="Arial" w:hAnsi="Arial" w:cs="Arial"/>
          <w:sz w:val="24"/>
          <w:szCs w:val="24"/>
        </w:rPr>
        <w:t>más</w:t>
      </w:r>
      <w:r w:rsidR="008F61DA" w:rsidRPr="00F569D2">
        <w:rPr>
          <w:rFonts w:ascii="Arial" w:hAnsi="Arial" w:cs="Arial"/>
          <w:sz w:val="24"/>
          <w:szCs w:val="24"/>
        </w:rPr>
        <w:t xml:space="preserve"> del proceso del niño sobre el desarrollo de habilidades socioemocionales por la modalidad educativa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8F61DA" w:rsidRPr="00F569D2">
        <w:rPr>
          <w:rFonts w:ascii="Arial" w:hAnsi="Arial" w:cs="Arial"/>
          <w:sz w:val="24"/>
          <w:szCs w:val="24"/>
        </w:rPr>
        <w:t xml:space="preserve"> pero espero y confió que realmente esta actividad les haya dejado buenos aprendizaj</w:t>
      </w:r>
      <w:r w:rsidR="009849D1" w:rsidRPr="00F569D2">
        <w:rPr>
          <w:rFonts w:ascii="Arial" w:hAnsi="Arial" w:cs="Arial"/>
          <w:sz w:val="24"/>
          <w:szCs w:val="24"/>
        </w:rPr>
        <w:t>es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849D1" w:rsidRPr="00F569D2">
        <w:rPr>
          <w:rFonts w:ascii="Arial" w:hAnsi="Arial" w:cs="Arial"/>
          <w:sz w:val="24"/>
          <w:szCs w:val="24"/>
        </w:rPr>
        <w:t xml:space="preserve"> además me di cuenta que la educadora del grupo también estaba trabajando mucho con esta área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849D1" w:rsidRPr="00F569D2">
        <w:rPr>
          <w:rFonts w:ascii="Arial" w:hAnsi="Arial" w:cs="Arial"/>
          <w:sz w:val="24"/>
          <w:szCs w:val="24"/>
        </w:rPr>
        <w:t xml:space="preserve"> dado que tuve la oportunidad de asistir a un CTE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849D1" w:rsidRPr="00F569D2">
        <w:rPr>
          <w:rFonts w:ascii="Arial" w:hAnsi="Arial" w:cs="Arial"/>
          <w:sz w:val="24"/>
          <w:szCs w:val="24"/>
        </w:rPr>
        <w:t xml:space="preserve"> en el que justo el tema a tratar era “la educacion socioemocional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97D5D" w:rsidRPr="00F569D2">
        <w:rPr>
          <w:rFonts w:ascii="Arial" w:hAnsi="Arial" w:cs="Arial"/>
          <w:sz w:val="24"/>
          <w:szCs w:val="24"/>
        </w:rPr>
        <w:t xml:space="preserve"> en este </w:t>
      </w:r>
      <w:r w:rsidR="009849D1" w:rsidRPr="00F569D2">
        <w:rPr>
          <w:rFonts w:ascii="Arial" w:hAnsi="Arial" w:cs="Arial"/>
          <w:sz w:val="24"/>
          <w:szCs w:val="24"/>
        </w:rPr>
        <w:t>se dieron</w:t>
      </w:r>
      <w:r w:rsidR="00997D5D" w:rsidRPr="00F569D2">
        <w:rPr>
          <w:rFonts w:ascii="Arial" w:hAnsi="Arial" w:cs="Arial"/>
          <w:sz w:val="24"/>
          <w:szCs w:val="24"/>
        </w:rPr>
        <w:t xml:space="preserve"> </w:t>
      </w:r>
      <w:r w:rsidR="009849D1" w:rsidRPr="00F569D2">
        <w:rPr>
          <w:rFonts w:ascii="Arial" w:hAnsi="Arial" w:cs="Arial"/>
          <w:sz w:val="24"/>
          <w:szCs w:val="24"/>
        </w:rPr>
        <w:t>algunos consejos para trabajar y apoyar a los pequeños en algunas situaciones que se les puedan presentar y se resaltó la importancia de estar muy presentes para ellos aplicando diversas estrategias de trabajo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9849D1" w:rsidRPr="00F569D2">
        <w:rPr>
          <w:rFonts w:ascii="Arial" w:hAnsi="Arial" w:cs="Arial"/>
          <w:sz w:val="24"/>
          <w:szCs w:val="24"/>
        </w:rPr>
        <w:t xml:space="preserve"> para </w:t>
      </w:r>
      <w:r w:rsidR="00997D5D" w:rsidRPr="00F569D2">
        <w:rPr>
          <w:rFonts w:ascii="Arial" w:hAnsi="Arial" w:cs="Arial"/>
          <w:sz w:val="24"/>
          <w:szCs w:val="24"/>
        </w:rPr>
        <w:t xml:space="preserve">que </w:t>
      </w:r>
      <w:r w:rsidR="009849D1" w:rsidRPr="00F569D2">
        <w:rPr>
          <w:rFonts w:ascii="Arial" w:hAnsi="Arial" w:cs="Arial"/>
          <w:sz w:val="24"/>
          <w:szCs w:val="24"/>
        </w:rPr>
        <w:t>ejercit</w:t>
      </w:r>
      <w:r w:rsidR="00997D5D" w:rsidRPr="00F569D2">
        <w:rPr>
          <w:rFonts w:ascii="Arial" w:hAnsi="Arial" w:cs="Arial"/>
          <w:sz w:val="24"/>
          <w:szCs w:val="24"/>
        </w:rPr>
        <w:t>en</w:t>
      </w:r>
      <w:r w:rsidR="009849D1" w:rsidRPr="00F569D2">
        <w:rPr>
          <w:rFonts w:ascii="Arial" w:hAnsi="Arial" w:cs="Arial"/>
          <w:sz w:val="24"/>
          <w:szCs w:val="24"/>
        </w:rPr>
        <w:t xml:space="preserve"> estas habilidades desde pequeños</w:t>
      </w:r>
      <w:r w:rsidR="00F569D2" w:rsidRPr="00F569D2">
        <w:rPr>
          <w:rFonts w:ascii="Arial" w:hAnsi="Arial" w:cs="Arial"/>
          <w:sz w:val="24"/>
          <w:szCs w:val="24"/>
        </w:rPr>
        <w:t>.</w:t>
      </w:r>
      <w:r w:rsidR="00997D5D" w:rsidRPr="00F569D2">
        <w:rPr>
          <w:rFonts w:ascii="Arial" w:hAnsi="Arial" w:cs="Arial"/>
          <w:sz w:val="24"/>
          <w:szCs w:val="24"/>
        </w:rPr>
        <w:t xml:space="preserve"> </w:t>
      </w:r>
      <w:r w:rsidR="008F61DA" w:rsidRPr="00F569D2">
        <w:rPr>
          <w:rFonts w:ascii="Arial" w:hAnsi="Arial" w:cs="Arial"/>
          <w:sz w:val="24"/>
          <w:szCs w:val="24"/>
        </w:rPr>
        <w:t xml:space="preserve">Me gustaría </w:t>
      </w:r>
      <w:r w:rsidR="00B84A9C" w:rsidRPr="00F569D2">
        <w:rPr>
          <w:rFonts w:ascii="Arial" w:hAnsi="Arial" w:cs="Arial"/>
          <w:sz w:val="24"/>
          <w:szCs w:val="24"/>
        </w:rPr>
        <w:t xml:space="preserve">exteriorizar lo grato e importante que fue haber </w:t>
      </w:r>
      <w:r w:rsidR="008F61DA" w:rsidRPr="00F569D2">
        <w:rPr>
          <w:rFonts w:ascii="Arial" w:hAnsi="Arial" w:cs="Arial"/>
          <w:sz w:val="24"/>
          <w:szCs w:val="24"/>
        </w:rPr>
        <w:t>aplicado una actividad de esta área de desarrollo personal</w:t>
      </w:r>
      <w:r w:rsidR="00F569D2" w:rsidRPr="00F569D2">
        <w:rPr>
          <w:rFonts w:ascii="Arial" w:hAnsi="Arial" w:cs="Arial"/>
          <w:sz w:val="24"/>
          <w:szCs w:val="24"/>
        </w:rPr>
        <w:t>,</w:t>
      </w:r>
      <w:r w:rsidR="008F61DA" w:rsidRPr="00F569D2">
        <w:rPr>
          <w:rFonts w:ascii="Arial" w:hAnsi="Arial" w:cs="Arial"/>
          <w:sz w:val="24"/>
          <w:szCs w:val="24"/>
        </w:rPr>
        <w:t xml:space="preserve"> </w:t>
      </w:r>
      <w:r w:rsidR="00B84A9C" w:rsidRPr="00F569D2">
        <w:rPr>
          <w:rFonts w:ascii="Arial" w:hAnsi="Arial" w:cs="Arial"/>
          <w:sz w:val="24"/>
          <w:szCs w:val="24"/>
        </w:rPr>
        <w:t xml:space="preserve">creo fielmente que </w:t>
      </w:r>
      <w:r w:rsidR="009849D1" w:rsidRPr="00F569D2">
        <w:rPr>
          <w:rFonts w:ascii="Arial" w:hAnsi="Arial" w:cs="Arial"/>
          <w:sz w:val="24"/>
          <w:szCs w:val="24"/>
        </w:rPr>
        <w:t>e</w:t>
      </w:r>
      <w:r w:rsidR="00B84A9C" w:rsidRPr="00F569D2">
        <w:rPr>
          <w:rFonts w:ascii="Arial" w:hAnsi="Arial" w:cs="Arial"/>
          <w:sz w:val="24"/>
          <w:szCs w:val="24"/>
        </w:rPr>
        <w:t xml:space="preserve">l hacerlo </w:t>
      </w:r>
      <w:r w:rsidR="009849D1" w:rsidRPr="00F569D2">
        <w:rPr>
          <w:rFonts w:ascii="Arial" w:hAnsi="Arial" w:cs="Arial"/>
          <w:sz w:val="24"/>
          <w:szCs w:val="24"/>
        </w:rPr>
        <w:t xml:space="preserve">es </w:t>
      </w:r>
      <w:r w:rsidR="00B84A9C" w:rsidRPr="00F569D2">
        <w:rPr>
          <w:rFonts w:ascii="Arial" w:hAnsi="Arial" w:cs="Arial"/>
          <w:sz w:val="24"/>
          <w:szCs w:val="24"/>
        </w:rPr>
        <w:t>completamente benéfico para la comunidad infantil</w:t>
      </w:r>
      <w:r w:rsidR="00F569D2" w:rsidRPr="00F569D2">
        <w:rPr>
          <w:rFonts w:ascii="Arial" w:hAnsi="Arial" w:cs="Arial"/>
          <w:sz w:val="24"/>
          <w:szCs w:val="24"/>
        </w:rPr>
        <w:t>.</w:t>
      </w:r>
    </w:p>
    <w:p w14:paraId="6E2BB878" w14:textId="3EDD346F" w:rsidR="000C21F1" w:rsidRDefault="00D61952" w:rsidP="00FD48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6943">
        <w:rPr>
          <w:rFonts w:ascii="Arial" w:eastAsia="Arial" w:hAnsi="Arial" w:cs="Arial"/>
          <w:sz w:val="24"/>
          <w:szCs w:val="24"/>
        </w:rPr>
        <w:t>As</w:t>
      </w:r>
      <w:r w:rsidR="00986943" w:rsidRPr="00986943">
        <w:rPr>
          <w:rFonts w:ascii="Arial" w:eastAsia="Arial" w:hAnsi="Arial" w:cs="Arial"/>
          <w:sz w:val="24"/>
          <w:szCs w:val="24"/>
        </w:rPr>
        <w:t>í</w:t>
      </w:r>
      <w:r w:rsidRPr="00986943">
        <w:rPr>
          <w:rFonts w:ascii="Arial" w:eastAsia="Arial" w:hAnsi="Arial" w:cs="Arial"/>
          <w:sz w:val="24"/>
          <w:szCs w:val="24"/>
        </w:rPr>
        <w:t xml:space="preserve"> cómo es importante el desarrollo personal de un niño </w:t>
      </w:r>
      <w:r w:rsidR="00B2430C" w:rsidRPr="00986943">
        <w:rPr>
          <w:rFonts w:ascii="Arial" w:eastAsia="Arial" w:hAnsi="Arial" w:cs="Arial"/>
          <w:sz w:val="24"/>
          <w:szCs w:val="24"/>
        </w:rPr>
        <w:t>en el que explora, identifica y reflexiona sobre s</w:t>
      </w:r>
      <w:r w:rsidR="00986943" w:rsidRPr="00986943">
        <w:rPr>
          <w:rFonts w:ascii="Arial" w:eastAsia="Arial" w:hAnsi="Arial" w:cs="Arial"/>
          <w:sz w:val="24"/>
          <w:szCs w:val="24"/>
        </w:rPr>
        <w:t xml:space="preserve">u identidad, </w:t>
      </w:r>
      <w:r w:rsidR="00B2430C" w:rsidRPr="00986943">
        <w:rPr>
          <w:rFonts w:ascii="Arial" w:eastAsia="Arial" w:hAnsi="Arial" w:cs="Arial"/>
          <w:sz w:val="24"/>
          <w:szCs w:val="24"/>
        </w:rPr>
        <w:t>es también imperativo que tome conciencia de sus responsabilidades para con los demás</w:t>
      </w:r>
      <w:r w:rsidR="00986943" w:rsidRPr="00986943">
        <w:rPr>
          <w:rFonts w:ascii="Arial" w:eastAsia="Arial" w:hAnsi="Arial" w:cs="Arial"/>
          <w:sz w:val="24"/>
          <w:szCs w:val="24"/>
        </w:rPr>
        <w:t>,</w:t>
      </w:r>
      <w:r w:rsidR="00B2430C" w:rsidRPr="00986943">
        <w:rPr>
          <w:rFonts w:ascii="Arial" w:eastAsia="Arial" w:hAnsi="Arial" w:cs="Arial"/>
          <w:sz w:val="24"/>
          <w:szCs w:val="24"/>
        </w:rPr>
        <w:t xml:space="preserve"> respetando los derechos de </w:t>
      </w:r>
      <w:r w:rsidRPr="00986943">
        <w:rPr>
          <w:rFonts w:ascii="Arial" w:eastAsia="Arial" w:hAnsi="Arial" w:cs="Arial"/>
          <w:sz w:val="24"/>
          <w:szCs w:val="24"/>
        </w:rPr>
        <w:t xml:space="preserve"> otras niñas y niños </w:t>
      </w:r>
      <w:r w:rsidR="00986943" w:rsidRPr="00986943">
        <w:rPr>
          <w:rFonts w:ascii="Arial" w:eastAsia="Arial" w:hAnsi="Arial" w:cs="Arial"/>
          <w:sz w:val="24"/>
          <w:szCs w:val="24"/>
        </w:rPr>
        <w:t>especialmente de aquellos que tienen alguna barrera de aprendizaje, por esta razón l</w:t>
      </w:r>
      <w:r w:rsidR="00986943" w:rsidRPr="00986943">
        <w:rPr>
          <w:rFonts w:ascii="Arial" w:hAnsi="Arial" w:cs="Arial"/>
          <w:sz w:val="24"/>
          <w:szCs w:val="24"/>
        </w:rPr>
        <w:t>os alumnos deben participar e interactuar en igualdad de condiciones para aprender a relacionarse con respeto, solidaridad, tolerancia y empatía</w:t>
      </w:r>
      <w:r w:rsidR="00986943">
        <w:rPr>
          <w:rFonts w:ascii="Arial" w:hAnsi="Arial" w:cs="Arial"/>
          <w:sz w:val="24"/>
          <w:szCs w:val="24"/>
        </w:rPr>
        <w:t xml:space="preserve">, esto </w:t>
      </w:r>
      <w:r w:rsidR="00986943" w:rsidRPr="008E6A10">
        <w:rPr>
          <w:rFonts w:ascii="Arial" w:hAnsi="Arial" w:cs="Arial"/>
          <w:color w:val="FF0000"/>
          <w:sz w:val="24"/>
          <w:szCs w:val="24"/>
        </w:rPr>
        <w:t>ayudara</w:t>
      </w:r>
      <w:r w:rsidR="00986943">
        <w:rPr>
          <w:rFonts w:ascii="Arial" w:hAnsi="Arial" w:cs="Arial"/>
          <w:sz w:val="24"/>
          <w:szCs w:val="24"/>
        </w:rPr>
        <w:t xml:space="preserve"> a alcanzar un objetivo que se ha perseguido por mucho tiempo, la </w:t>
      </w:r>
      <w:r w:rsidR="00986943" w:rsidRPr="008E6A10">
        <w:rPr>
          <w:rFonts w:ascii="Arial" w:hAnsi="Arial" w:cs="Arial"/>
          <w:color w:val="FF0000"/>
          <w:sz w:val="24"/>
          <w:szCs w:val="24"/>
        </w:rPr>
        <w:t xml:space="preserve">educacion </w:t>
      </w:r>
      <w:r w:rsidR="00986943">
        <w:rPr>
          <w:rFonts w:ascii="Arial" w:hAnsi="Arial" w:cs="Arial"/>
          <w:sz w:val="24"/>
          <w:szCs w:val="24"/>
        </w:rPr>
        <w:t>inclusiva</w:t>
      </w:r>
      <w:r w:rsidR="00CE2BE7">
        <w:rPr>
          <w:rFonts w:ascii="Arial" w:hAnsi="Arial" w:cs="Arial"/>
          <w:sz w:val="24"/>
          <w:szCs w:val="24"/>
        </w:rPr>
        <w:t xml:space="preserve"> ( SEP, 2017)</w:t>
      </w:r>
      <w:r w:rsidR="00986943">
        <w:rPr>
          <w:rFonts w:ascii="Arial" w:hAnsi="Arial" w:cs="Arial"/>
          <w:sz w:val="24"/>
          <w:szCs w:val="24"/>
        </w:rPr>
        <w:t>. En mi</w:t>
      </w:r>
      <w:r w:rsidR="00986943" w:rsidRPr="00986943">
        <w:rPr>
          <w:rFonts w:ascii="Arial" w:hAnsi="Arial" w:cs="Arial"/>
          <w:sz w:val="24"/>
          <w:szCs w:val="24"/>
        </w:rPr>
        <w:t xml:space="preserve"> práctica educativa tuve la oportunidad </w:t>
      </w:r>
      <w:r w:rsidR="00986943">
        <w:rPr>
          <w:rFonts w:ascii="Arial" w:hAnsi="Arial" w:cs="Arial"/>
          <w:sz w:val="24"/>
          <w:szCs w:val="24"/>
        </w:rPr>
        <w:t xml:space="preserve">de trabajar este tema de vital importancia a través de </w:t>
      </w:r>
      <w:r w:rsidR="007F21CE">
        <w:rPr>
          <w:rFonts w:ascii="Arial" w:hAnsi="Arial" w:cs="Arial"/>
          <w:sz w:val="24"/>
          <w:szCs w:val="24"/>
        </w:rPr>
        <w:t>la</w:t>
      </w:r>
      <w:r w:rsidR="00986943">
        <w:rPr>
          <w:rFonts w:ascii="Arial" w:hAnsi="Arial" w:cs="Arial"/>
          <w:sz w:val="24"/>
          <w:szCs w:val="24"/>
        </w:rPr>
        <w:t xml:space="preserve"> presentación teatra</w:t>
      </w:r>
      <w:r w:rsidR="007F21CE">
        <w:rPr>
          <w:rFonts w:ascii="Arial" w:hAnsi="Arial" w:cs="Arial"/>
          <w:sz w:val="24"/>
          <w:szCs w:val="24"/>
        </w:rPr>
        <w:t xml:space="preserve">l de un cuento, el cual tenía como propósito que los niños comprendieran </w:t>
      </w:r>
      <w:r w:rsidR="007F21CE" w:rsidRPr="00986943">
        <w:rPr>
          <w:rFonts w:ascii="Arial" w:eastAsiaTheme="minorEastAsia" w:hAnsi="Arial" w:cs="Arial"/>
          <w:sz w:val="24"/>
          <w:szCs w:val="24"/>
          <w:lang w:eastAsia="es-MX"/>
        </w:rPr>
        <w:t>lo difícil que puede ser para un individuo</w:t>
      </w:r>
      <w:r w:rsidR="007F21CE">
        <w:rPr>
          <w:rFonts w:ascii="Arial" w:eastAsiaTheme="minorEastAsia" w:hAnsi="Arial" w:cs="Arial"/>
          <w:sz w:val="24"/>
          <w:szCs w:val="24"/>
          <w:lang w:eastAsia="es-MX"/>
        </w:rPr>
        <w:t xml:space="preserve"> con aptitudes diferentes el</w:t>
      </w:r>
      <w:r w:rsidR="007F21CE" w:rsidRPr="00986943">
        <w:rPr>
          <w:rFonts w:ascii="Arial" w:eastAsiaTheme="minorEastAsia" w:hAnsi="Arial" w:cs="Arial"/>
          <w:sz w:val="24"/>
          <w:szCs w:val="24"/>
          <w:lang w:eastAsia="es-MX"/>
        </w:rPr>
        <w:t xml:space="preserve"> incluirse con los demás a pesar de sus </w:t>
      </w:r>
      <w:r w:rsidR="007F21CE">
        <w:rPr>
          <w:rFonts w:ascii="Arial" w:eastAsiaTheme="minorEastAsia" w:hAnsi="Arial" w:cs="Arial"/>
          <w:sz w:val="24"/>
          <w:szCs w:val="24"/>
          <w:lang w:eastAsia="es-MX"/>
        </w:rPr>
        <w:t xml:space="preserve">intentos, como en muchas ocasiones es el propio sujeto quien prefiere aislarse </w:t>
      </w:r>
      <w:r w:rsidR="007F21CE" w:rsidRPr="00986943">
        <w:rPr>
          <w:rFonts w:ascii="Arial" w:eastAsiaTheme="minorEastAsia" w:hAnsi="Arial" w:cs="Arial"/>
          <w:sz w:val="24"/>
          <w:szCs w:val="24"/>
          <w:lang w:eastAsia="es-MX"/>
        </w:rPr>
        <w:t xml:space="preserve">de los que lo </w:t>
      </w:r>
      <w:r w:rsidR="007F21CE" w:rsidRPr="00986943">
        <w:rPr>
          <w:rFonts w:ascii="Arial" w:eastAsiaTheme="minorEastAsia" w:hAnsi="Arial" w:cs="Arial"/>
          <w:sz w:val="24"/>
          <w:szCs w:val="24"/>
          <w:lang w:eastAsia="es-MX"/>
        </w:rPr>
        <w:lastRenderedPageBreak/>
        <w:t>rodean por temor a muestras de hostilidad</w:t>
      </w:r>
      <w:r w:rsidR="007F21CE">
        <w:rPr>
          <w:rFonts w:ascii="Arial" w:eastAsiaTheme="minorEastAsia" w:hAnsi="Arial" w:cs="Arial"/>
          <w:sz w:val="24"/>
          <w:szCs w:val="24"/>
          <w:lang w:eastAsia="es-MX"/>
        </w:rPr>
        <w:t xml:space="preserve"> y como se ve una persona con </w:t>
      </w:r>
      <w:r w:rsidR="007F21CE" w:rsidRPr="007F21CE">
        <w:rPr>
          <w:rFonts w:ascii="Arial" w:hAnsi="Arial" w:cs="Arial"/>
          <w:sz w:val="24"/>
          <w:szCs w:val="24"/>
        </w:rPr>
        <w:t>ideologías excluyentes</w:t>
      </w:r>
      <w:r w:rsidR="007F21CE">
        <w:rPr>
          <w:rFonts w:ascii="Arial" w:hAnsi="Arial" w:cs="Arial"/>
          <w:sz w:val="24"/>
          <w:szCs w:val="24"/>
        </w:rPr>
        <w:t>, para que ellos comenzaran a cultivar la empatía y la solidaridad</w:t>
      </w:r>
      <w:r w:rsidR="00FD4842">
        <w:rPr>
          <w:rFonts w:ascii="Arial" w:hAnsi="Arial" w:cs="Arial"/>
          <w:sz w:val="24"/>
          <w:szCs w:val="24"/>
        </w:rPr>
        <w:t>. Al</w:t>
      </w:r>
      <w:r w:rsidR="007F21CE">
        <w:rPr>
          <w:rFonts w:ascii="Arial" w:hAnsi="Arial" w:cs="Arial"/>
          <w:sz w:val="24"/>
          <w:szCs w:val="24"/>
        </w:rPr>
        <w:t xml:space="preserve"> presentar el cuento </w:t>
      </w:r>
      <w:r w:rsidR="00FD4842">
        <w:rPr>
          <w:rFonts w:ascii="Arial" w:hAnsi="Arial" w:cs="Arial"/>
          <w:sz w:val="24"/>
          <w:szCs w:val="24"/>
        </w:rPr>
        <w:t xml:space="preserve">“el puerco espín valiente” </w:t>
      </w:r>
      <w:r w:rsidR="007F21CE">
        <w:rPr>
          <w:rFonts w:ascii="Arial" w:hAnsi="Arial" w:cs="Arial"/>
          <w:sz w:val="24"/>
          <w:szCs w:val="24"/>
        </w:rPr>
        <w:t>a los niños</w:t>
      </w:r>
      <w:r w:rsidR="00FD4842">
        <w:rPr>
          <w:rFonts w:ascii="Arial" w:hAnsi="Arial" w:cs="Arial"/>
          <w:sz w:val="24"/>
          <w:szCs w:val="24"/>
        </w:rPr>
        <w:t>,</w:t>
      </w:r>
      <w:r w:rsidR="007F21CE">
        <w:rPr>
          <w:rFonts w:ascii="Arial" w:hAnsi="Arial" w:cs="Arial"/>
          <w:sz w:val="24"/>
          <w:szCs w:val="24"/>
        </w:rPr>
        <w:t xml:space="preserve"> percibí que ya tenían algunas ideas previas sobre la discriminación y me dio mucha satisfacción escuchar </w:t>
      </w:r>
      <w:r w:rsidR="00FD4842">
        <w:rPr>
          <w:rFonts w:ascii="Arial" w:hAnsi="Arial" w:cs="Arial"/>
          <w:sz w:val="24"/>
          <w:szCs w:val="24"/>
        </w:rPr>
        <w:t xml:space="preserve">sus comentarios al respecto, algunos mencionaban que si Carlitos (El protagonista del cuento) estuviera con ellos, siempre lo invitarían a jugar y a sentarse con ellos, y algunas otras observaciones parecidas, esto me lleno de profundo orgullo porque las edades de los niños oscilaban entre  los 5 y 6 años y darse cuenta de que para </w:t>
      </w:r>
      <w:r w:rsidR="00FD4842" w:rsidRPr="00FD4842">
        <w:rPr>
          <w:rFonts w:ascii="Arial" w:hAnsi="Arial" w:cs="Arial"/>
          <w:sz w:val="24"/>
          <w:szCs w:val="24"/>
        </w:rPr>
        <w:t>ellos es muy fácil incluir a otros es sorprendente. Considero que si se sigue trabajando con este modelo educativo inclusivo</w:t>
      </w:r>
      <w:r w:rsidR="000C21F1">
        <w:rPr>
          <w:rFonts w:ascii="Arial" w:hAnsi="Arial" w:cs="Arial"/>
          <w:sz w:val="24"/>
          <w:szCs w:val="24"/>
        </w:rPr>
        <w:t xml:space="preserve"> desde temprana edad</w:t>
      </w:r>
      <w:r w:rsidR="00FD4842">
        <w:rPr>
          <w:rFonts w:ascii="Arial" w:hAnsi="Arial" w:cs="Arial"/>
          <w:sz w:val="24"/>
          <w:szCs w:val="24"/>
        </w:rPr>
        <w:t>,</w:t>
      </w:r>
      <w:r w:rsidR="00FD4842" w:rsidRPr="00FD4842">
        <w:rPr>
          <w:rFonts w:ascii="Arial" w:hAnsi="Arial" w:cs="Arial"/>
          <w:sz w:val="24"/>
          <w:szCs w:val="24"/>
        </w:rPr>
        <w:t xml:space="preserve"> poco a poco toda  la sociedad </w:t>
      </w:r>
      <w:r w:rsidR="00FD4842" w:rsidRPr="008E6A10">
        <w:rPr>
          <w:rFonts w:ascii="Arial" w:hAnsi="Arial" w:cs="Arial"/>
          <w:color w:val="FF0000"/>
          <w:sz w:val="24"/>
          <w:szCs w:val="24"/>
        </w:rPr>
        <w:t>normalizara</w:t>
      </w:r>
      <w:r w:rsidR="00FD4842" w:rsidRPr="00FD4842">
        <w:rPr>
          <w:rFonts w:ascii="Arial" w:hAnsi="Arial" w:cs="Arial"/>
          <w:sz w:val="24"/>
          <w:szCs w:val="24"/>
        </w:rPr>
        <w:t xml:space="preserve"> y </w:t>
      </w:r>
      <w:r w:rsidR="00FD4842" w:rsidRPr="008E6A10">
        <w:rPr>
          <w:rFonts w:ascii="Arial" w:hAnsi="Arial" w:cs="Arial"/>
          <w:color w:val="FF0000"/>
          <w:sz w:val="24"/>
          <w:szCs w:val="24"/>
        </w:rPr>
        <w:t>respetara</w:t>
      </w:r>
      <w:r w:rsidR="00FD4842" w:rsidRPr="00FD4842">
        <w:rPr>
          <w:rFonts w:ascii="Arial" w:hAnsi="Arial" w:cs="Arial"/>
          <w:sz w:val="24"/>
          <w:szCs w:val="24"/>
        </w:rPr>
        <w:t xml:space="preserve"> la igualdad de oportunidades en el desarrollo de las personas que tienen o viven con alguna discapacidad o marginación por cualquier característica física o mental que los distingue del resto</w:t>
      </w:r>
      <w:r w:rsidR="000C21F1">
        <w:rPr>
          <w:rFonts w:ascii="Arial" w:hAnsi="Arial" w:cs="Arial"/>
          <w:sz w:val="24"/>
          <w:szCs w:val="24"/>
        </w:rPr>
        <w:t>, pues los niños que hoy en día educaremos serán los adultos del mañana.</w:t>
      </w:r>
    </w:p>
    <w:p w14:paraId="0C8EA828" w14:textId="3D083F73" w:rsidR="003A485E" w:rsidRDefault="000C21F1" w:rsidP="00F632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9E256A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educativa fue muy enriquecedora y me lleno de muchas nuevas experiencias y aprendizajes, ciertamente no todos los obtuve de forma sencilla </w:t>
      </w:r>
      <w:r w:rsidR="009E256A">
        <w:rPr>
          <w:rFonts w:ascii="Arial" w:hAnsi="Arial" w:cs="Arial"/>
          <w:sz w:val="24"/>
          <w:szCs w:val="24"/>
        </w:rPr>
        <w:t>porque a lo largo de la jornada se me presentaron diversos desafíos, encabezados por la tan innovadora y compleja modalidad educativa en línea. C</w:t>
      </w:r>
      <w:r w:rsidR="009E256A" w:rsidRPr="009E256A">
        <w:rPr>
          <w:rFonts w:ascii="Arial" w:hAnsi="Arial" w:cs="Arial"/>
          <w:sz w:val="24"/>
          <w:szCs w:val="24"/>
        </w:rPr>
        <w:t xml:space="preserve">omo futura docente </w:t>
      </w:r>
      <w:r w:rsidR="009E256A">
        <w:rPr>
          <w:rFonts w:ascii="Arial" w:hAnsi="Arial" w:cs="Arial"/>
          <w:sz w:val="24"/>
          <w:szCs w:val="24"/>
        </w:rPr>
        <w:t>las</w:t>
      </w:r>
      <w:r w:rsidR="009E256A" w:rsidRPr="009E256A">
        <w:rPr>
          <w:rFonts w:ascii="Arial" w:hAnsi="Arial" w:cs="Arial"/>
          <w:sz w:val="24"/>
          <w:szCs w:val="24"/>
        </w:rPr>
        <w:t xml:space="preserve"> funciones van más allá de solo planear y evaluar, también es prescindible adaptarse al contexto de trabajo y encontrar las mejores estrategias </w:t>
      </w:r>
      <w:r w:rsidR="009E2C32">
        <w:rPr>
          <w:rFonts w:ascii="Arial" w:hAnsi="Arial" w:cs="Arial"/>
          <w:sz w:val="24"/>
          <w:szCs w:val="24"/>
        </w:rPr>
        <w:t xml:space="preserve">didácticas, porque lo más importante es colocar al alumno en el centro del proceso de enseñanza-aprendizaje, impulsando su desarrollo con actividades adecuadas y que atiendan sus intereses y necesidades, </w:t>
      </w:r>
      <w:r w:rsidR="009E256A">
        <w:rPr>
          <w:rFonts w:ascii="Arial" w:hAnsi="Arial" w:cs="Arial"/>
          <w:sz w:val="24"/>
          <w:szCs w:val="24"/>
        </w:rPr>
        <w:t xml:space="preserve"> pero en lo personal haber trabajado de  </w:t>
      </w:r>
      <w:r w:rsidR="009E256A" w:rsidRPr="00AE24FE">
        <w:rPr>
          <w:rFonts w:ascii="Arial" w:hAnsi="Arial" w:cs="Arial"/>
          <w:sz w:val="24"/>
          <w:szCs w:val="24"/>
        </w:rPr>
        <w:t xml:space="preserve">manera virtual ha sido una de las cosas más </w:t>
      </w:r>
      <w:r w:rsidR="009E256A">
        <w:rPr>
          <w:rFonts w:ascii="Arial" w:hAnsi="Arial" w:cs="Arial"/>
          <w:sz w:val="24"/>
          <w:szCs w:val="24"/>
        </w:rPr>
        <w:t xml:space="preserve">difíciles y complicadas </w:t>
      </w:r>
      <w:r w:rsidR="009E256A" w:rsidRPr="00AE24FE">
        <w:rPr>
          <w:rFonts w:ascii="Arial" w:hAnsi="Arial" w:cs="Arial"/>
          <w:sz w:val="24"/>
          <w:szCs w:val="24"/>
        </w:rPr>
        <w:t>para mí</w:t>
      </w:r>
      <w:r w:rsidR="009E2C32">
        <w:rPr>
          <w:rFonts w:ascii="Arial" w:hAnsi="Arial" w:cs="Arial"/>
          <w:sz w:val="24"/>
          <w:szCs w:val="24"/>
        </w:rPr>
        <w:t xml:space="preserve">, debido a diversos factores, como la escasa conectividad  de mis alumnos a las clases, la poca respuesta a las actividades solicitadas, problemas para transmitir algunos contenidos en los que su aplicación hubiera sido mejor en presencial, mala condición de la señal para compartir conocimientos y de cierta forma el desánimo personal al ver este panorama, no obstante a pesar de esto </w:t>
      </w:r>
      <w:r w:rsidR="009E256A" w:rsidRPr="00AE24FE">
        <w:rPr>
          <w:rFonts w:ascii="Arial" w:hAnsi="Arial" w:cs="Arial"/>
          <w:sz w:val="24"/>
          <w:szCs w:val="24"/>
        </w:rPr>
        <w:t xml:space="preserve">logré </w:t>
      </w:r>
      <w:r w:rsidR="009E2C32">
        <w:rPr>
          <w:rFonts w:ascii="Arial" w:hAnsi="Arial" w:cs="Arial"/>
          <w:sz w:val="24"/>
          <w:szCs w:val="24"/>
        </w:rPr>
        <w:t>rescatar los</w:t>
      </w:r>
      <w:r w:rsidR="009E256A" w:rsidRPr="00AE24FE">
        <w:rPr>
          <w:rFonts w:ascii="Arial" w:hAnsi="Arial" w:cs="Arial"/>
          <w:sz w:val="24"/>
          <w:szCs w:val="24"/>
        </w:rPr>
        <w:t xml:space="preserve"> aspectos más importantes y</w:t>
      </w:r>
      <w:r w:rsidR="009E2C32">
        <w:rPr>
          <w:rFonts w:ascii="Arial" w:hAnsi="Arial" w:cs="Arial"/>
          <w:sz w:val="24"/>
          <w:szCs w:val="24"/>
        </w:rPr>
        <w:t xml:space="preserve"> con </w:t>
      </w:r>
      <w:r w:rsidR="009E256A" w:rsidRPr="00AE24FE">
        <w:rPr>
          <w:rFonts w:ascii="Arial" w:hAnsi="Arial" w:cs="Arial"/>
          <w:sz w:val="24"/>
          <w:szCs w:val="24"/>
        </w:rPr>
        <w:t>valor</w:t>
      </w:r>
      <w:r w:rsidR="00A47466">
        <w:rPr>
          <w:rFonts w:ascii="Arial" w:hAnsi="Arial" w:cs="Arial"/>
          <w:sz w:val="24"/>
          <w:szCs w:val="24"/>
        </w:rPr>
        <w:t xml:space="preserve"> </w:t>
      </w:r>
      <w:r w:rsidR="009E256A" w:rsidRPr="00AE24FE">
        <w:rPr>
          <w:rFonts w:ascii="Arial" w:hAnsi="Arial" w:cs="Arial"/>
          <w:sz w:val="24"/>
          <w:szCs w:val="24"/>
        </w:rPr>
        <w:t>significativo</w:t>
      </w:r>
      <w:r w:rsidR="009E256A" w:rsidRPr="00F569D2">
        <w:rPr>
          <w:rFonts w:ascii="Arial" w:hAnsi="Arial" w:cs="Arial"/>
          <w:sz w:val="24"/>
          <w:szCs w:val="24"/>
        </w:rPr>
        <w:t>,</w:t>
      </w:r>
      <w:r w:rsidR="009E256A" w:rsidRPr="00AE24FE">
        <w:rPr>
          <w:rFonts w:ascii="Arial" w:hAnsi="Arial" w:cs="Arial"/>
          <w:sz w:val="24"/>
          <w:szCs w:val="24"/>
        </w:rPr>
        <w:t xml:space="preserve"> </w:t>
      </w:r>
      <w:r w:rsidR="009E2C32">
        <w:rPr>
          <w:rFonts w:ascii="Arial" w:hAnsi="Arial" w:cs="Arial"/>
          <w:sz w:val="24"/>
          <w:szCs w:val="24"/>
        </w:rPr>
        <w:t xml:space="preserve">porque realmente </w:t>
      </w:r>
      <w:r w:rsidR="009E256A" w:rsidRPr="00AE24FE">
        <w:rPr>
          <w:rFonts w:ascii="Arial" w:hAnsi="Arial" w:cs="Arial"/>
          <w:sz w:val="24"/>
          <w:szCs w:val="24"/>
        </w:rPr>
        <w:t xml:space="preserve">lo más </w:t>
      </w:r>
      <w:r w:rsidR="009E256A" w:rsidRPr="00AE24FE">
        <w:rPr>
          <w:rFonts w:ascii="Arial" w:hAnsi="Arial" w:cs="Arial"/>
          <w:sz w:val="24"/>
          <w:szCs w:val="24"/>
        </w:rPr>
        <w:lastRenderedPageBreak/>
        <w:t>importante es ser positivo y ubicar nuestras</w:t>
      </w:r>
      <w:r w:rsidR="00A47466">
        <w:rPr>
          <w:rFonts w:ascii="Arial" w:hAnsi="Arial" w:cs="Arial"/>
          <w:sz w:val="24"/>
          <w:szCs w:val="24"/>
        </w:rPr>
        <w:t xml:space="preserve"> fortalezas y</w:t>
      </w:r>
      <w:r w:rsidR="009E256A" w:rsidRPr="00AE24FE">
        <w:rPr>
          <w:rFonts w:ascii="Arial" w:hAnsi="Arial" w:cs="Arial"/>
          <w:sz w:val="24"/>
          <w:szCs w:val="24"/>
        </w:rPr>
        <w:t xml:space="preserve"> áreas de oportunidad para poder corregir en qué nos estamos equivocando y mejorar</w:t>
      </w:r>
      <w:r w:rsidR="00A47466">
        <w:rPr>
          <w:rFonts w:ascii="Arial" w:hAnsi="Arial" w:cs="Arial"/>
          <w:sz w:val="24"/>
          <w:szCs w:val="24"/>
        </w:rPr>
        <w:t xml:space="preserve"> la practica docente, pues en el </w:t>
      </w:r>
      <w:r w:rsidR="00F63205" w:rsidRPr="3D70D5A5">
        <w:rPr>
          <w:rFonts w:ascii="Arial" w:eastAsia="Arial" w:hAnsi="Arial" w:cs="Arial"/>
          <w:sz w:val="24"/>
          <w:szCs w:val="24"/>
        </w:rPr>
        <w:t xml:space="preserve">programa de educación preescolar </w:t>
      </w:r>
      <w:r w:rsidR="00F63205">
        <w:rPr>
          <w:rFonts w:ascii="Arial" w:eastAsia="Arial" w:hAnsi="Arial" w:cs="Arial"/>
          <w:sz w:val="24"/>
          <w:szCs w:val="24"/>
        </w:rPr>
        <w:t xml:space="preserve">actual </w:t>
      </w:r>
      <w:r w:rsidR="00A47466">
        <w:rPr>
          <w:rFonts w:ascii="Arial" w:eastAsia="Arial" w:hAnsi="Arial" w:cs="Arial"/>
          <w:sz w:val="24"/>
          <w:szCs w:val="24"/>
        </w:rPr>
        <w:t xml:space="preserve">se </w:t>
      </w:r>
      <w:r w:rsidR="00F63205" w:rsidRPr="3D70D5A5">
        <w:rPr>
          <w:rFonts w:ascii="Arial" w:eastAsia="Arial" w:hAnsi="Arial" w:cs="Arial"/>
          <w:sz w:val="24"/>
          <w:szCs w:val="24"/>
        </w:rPr>
        <w:t xml:space="preserve">establece que </w:t>
      </w:r>
      <w:r w:rsidR="00A47466">
        <w:rPr>
          <w:rFonts w:ascii="Arial" w:eastAsia="Arial" w:hAnsi="Arial" w:cs="Arial"/>
          <w:sz w:val="24"/>
          <w:szCs w:val="24"/>
        </w:rPr>
        <w:t xml:space="preserve">el docente debe garantizar que sus alumnos tengan acceso a experiencias </w:t>
      </w:r>
      <w:r w:rsidR="00F63205" w:rsidRPr="3D70D5A5">
        <w:rPr>
          <w:rFonts w:ascii="Arial" w:eastAsia="Arial" w:hAnsi="Arial" w:cs="Arial"/>
          <w:sz w:val="24"/>
          <w:szCs w:val="24"/>
        </w:rPr>
        <w:t xml:space="preserve">que sean </w:t>
      </w:r>
      <w:r w:rsidR="00A47466">
        <w:rPr>
          <w:rFonts w:ascii="Arial" w:eastAsia="Arial" w:hAnsi="Arial" w:cs="Arial"/>
          <w:sz w:val="24"/>
          <w:szCs w:val="24"/>
        </w:rPr>
        <w:t>eficace</w:t>
      </w:r>
      <w:r w:rsidR="00F63205" w:rsidRPr="3D70D5A5">
        <w:rPr>
          <w:rFonts w:ascii="Arial" w:eastAsia="Arial" w:hAnsi="Arial" w:cs="Arial"/>
          <w:sz w:val="24"/>
          <w:szCs w:val="24"/>
        </w:rPr>
        <w:t>s</w:t>
      </w:r>
      <w:r w:rsidR="00F569D2" w:rsidRPr="00F569D2">
        <w:rPr>
          <w:rFonts w:ascii="Arial" w:eastAsia="Arial" w:hAnsi="Arial" w:cs="Arial"/>
          <w:sz w:val="24"/>
          <w:szCs w:val="24"/>
        </w:rPr>
        <w:t>,</w:t>
      </w:r>
      <w:r w:rsidR="00F63205" w:rsidRPr="3D70D5A5">
        <w:rPr>
          <w:rFonts w:ascii="Arial" w:eastAsia="Arial" w:hAnsi="Arial" w:cs="Arial"/>
          <w:sz w:val="24"/>
          <w:szCs w:val="24"/>
        </w:rPr>
        <w:t xml:space="preserve"> pertinentes y significativas</w:t>
      </w:r>
      <w:r w:rsidR="00A47466">
        <w:rPr>
          <w:rFonts w:ascii="Arial" w:eastAsia="Arial" w:hAnsi="Arial" w:cs="Arial"/>
          <w:sz w:val="24"/>
          <w:szCs w:val="24"/>
        </w:rPr>
        <w:t xml:space="preserve">, </w:t>
      </w:r>
      <w:r w:rsidR="00F63205" w:rsidRPr="3D70D5A5">
        <w:rPr>
          <w:rFonts w:ascii="Arial" w:eastAsia="Arial" w:hAnsi="Arial" w:cs="Arial"/>
          <w:sz w:val="24"/>
          <w:szCs w:val="24"/>
        </w:rPr>
        <w:t>para</w:t>
      </w:r>
      <w:r w:rsidR="00A47466">
        <w:rPr>
          <w:rFonts w:ascii="Arial" w:eastAsia="Arial" w:hAnsi="Arial" w:cs="Arial"/>
          <w:sz w:val="24"/>
          <w:szCs w:val="24"/>
        </w:rPr>
        <w:t xml:space="preserve"> que</w:t>
      </w:r>
      <w:r w:rsidR="00F63205" w:rsidRPr="3D70D5A5">
        <w:rPr>
          <w:rFonts w:ascii="Arial" w:eastAsia="Arial" w:hAnsi="Arial" w:cs="Arial"/>
          <w:sz w:val="24"/>
          <w:szCs w:val="24"/>
        </w:rPr>
        <w:t xml:space="preserve"> los niños</w:t>
      </w:r>
      <w:r w:rsidR="00A47466">
        <w:rPr>
          <w:rFonts w:ascii="Arial" w:eastAsia="Arial" w:hAnsi="Arial" w:cs="Arial"/>
          <w:sz w:val="24"/>
          <w:szCs w:val="24"/>
        </w:rPr>
        <w:t xml:space="preserve"> </w:t>
      </w:r>
      <w:r w:rsidR="00F63205">
        <w:rPr>
          <w:rFonts w:ascii="Arial" w:eastAsia="Arial" w:hAnsi="Arial" w:cs="Arial"/>
          <w:sz w:val="24"/>
          <w:szCs w:val="24"/>
        </w:rPr>
        <w:t>logren alcanzar poco a poco los aprendizajes esperados</w:t>
      </w:r>
      <w:r w:rsidR="00F569D2" w:rsidRPr="00F569D2">
        <w:rPr>
          <w:rFonts w:ascii="Arial" w:eastAsia="Arial" w:hAnsi="Arial" w:cs="Arial"/>
          <w:sz w:val="24"/>
          <w:szCs w:val="24"/>
        </w:rPr>
        <w:t>,</w:t>
      </w:r>
      <w:r w:rsidR="00F63205">
        <w:rPr>
          <w:rFonts w:ascii="Arial" w:eastAsia="Arial" w:hAnsi="Arial" w:cs="Arial"/>
          <w:sz w:val="24"/>
          <w:szCs w:val="24"/>
        </w:rPr>
        <w:t xml:space="preserve"> </w:t>
      </w:r>
      <w:r w:rsidR="00A47466">
        <w:rPr>
          <w:rFonts w:ascii="Arial" w:eastAsia="Arial" w:hAnsi="Arial" w:cs="Arial"/>
          <w:sz w:val="24"/>
          <w:szCs w:val="24"/>
        </w:rPr>
        <w:t xml:space="preserve">con </w:t>
      </w:r>
      <w:r w:rsidR="00F63205">
        <w:rPr>
          <w:rFonts w:ascii="Arial" w:eastAsia="Arial" w:hAnsi="Arial" w:cs="Arial"/>
          <w:sz w:val="24"/>
          <w:szCs w:val="24"/>
        </w:rPr>
        <w:t>dinámica</w:t>
      </w:r>
      <w:r w:rsidR="00A47466">
        <w:rPr>
          <w:rFonts w:ascii="Arial" w:eastAsia="Arial" w:hAnsi="Arial" w:cs="Arial"/>
          <w:sz w:val="24"/>
          <w:szCs w:val="24"/>
        </w:rPr>
        <w:t>s</w:t>
      </w:r>
      <w:r w:rsidR="00F63205">
        <w:rPr>
          <w:rFonts w:ascii="Arial" w:eastAsia="Arial" w:hAnsi="Arial" w:cs="Arial"/>
          <w:sz w:val="24"/>
          <w:szCs w:val="24"/>
        </w:rPr>
        <w:t xml:space="preserve"> de trabajo activa</w:t>
      </w:r>
      <w:r w:rsidR="00A47466">
        <w:rPr>
          <w:rFonts w:ascii="Arial" w:eastAsia="Arial" w:hAnsi="Arial" w:cs="Arial"/>
          <w:sz w:val="24"/>
          <w:szCs w:val="24"/>
        </w:rPr>
        <w:t xml:space="preserve">s que tengan </w:t>
      </w:r>
      <w:r w:rsidR="00F63205">
        <w:rPr>
          <w:rFonts w:ascii="Arial" w:eastAsia="Arial" w:hAnsi="Arial" w:cs="Arial"/>
          <w:sz w:val="24"/>
          <w:szCs w:val="24"/>
        </w:rPr>
        <w:t xml:space="preserve">una armonía </w:t>
      </w:r>
      <w:r w:rsidR="00A47466">
        <w:rPr>
          <w:rFonts w:ascii="Arial" w:eastAsia="Arial" w:hAnsi="Arial" w:cs="Arial"/>
          <w:sz w:val="24"/>
          <w:szCs w:val="24"/>
        </w:rPr>
        <w:t>entre la</w:t>
      </w:r>
      <w:r w:rsidR="00F63205">
        <w:rPr>
          <w:rFonts w:ascii="Arial" w:eastAsia="Arial" w:hAnsi="Arial" w:cs="Arial"/>
          <w:sz w:val="24"/>
          <w:szCs w:val="24"/>
        </w:rPr>
        <w:t xml:space="preserve"> organización</w:t>
      </w:r>
      <w:r w:rsidR="00A47466">
        <w:rPr>
          <w:rFonts w:ascii="Arial" w:eastAsia="Arial" w:hAnsi="Arial" w:cs="Arial"/>
          <w:sz w:val="24"/>
          <w:szCs w:val="24"/>
        </w:rPr>
        <w:t xml:space="preserve">, los </w:t>
      </w:r>
      <w:r w:rsidR="00F63205">
        <w:rPr>
          <w:rFonts w:ascii="Arial" w:eastAsia="Arial" w:hAnsi="Arial" w:cs="Arial"/>
          <w:sz w:val="24"/>
          <w:szCs w:val="24"/>
        </w:rPr>
        <w:t>materiales</w:t>
      </w:r>
      <w:r w:rsidR="00A47466">
        <w:rPr>
          <w:rFonts w:ascii="Arial" w:eastAsia="Arial" w:hAnsi="Arial" w:cs="Arial"/>
          <w:sz w:val="24"/>
          <w:szCs w:val="24"/>
        </w:rPr>
        <w:t xml:space="preserve"> y el ambiente el cual debe ser </w:t>
      </w:r>
      <w:r w:rsidR="00F63205">
        <w:rPr>
          <w:rFonts w:ascii="Arial" w:eastAsia="Arial" w:hAnsi="Arial" w:cs="Arial"/>
          <w:sz w:val="24"/>
          <w:szCs w:val="24"/>
        </w:rPr>
        <w:t>un espacio donde los niños se sientan seguros y en libertad</w:t>
      </w:r>
      <w:r w:rsidR="00CE2BE7" w:rsidRPr="00CE2BE7">
        <w:rPr>
          <w:rFonts w:ascii="Arial" w:hAnsi="Arial" w:cs="Arial"/>
          <w:sz w:val="24"/>
          <w:szCs w:val="24"/>
        </w:rPr>
        <w:t xml:space="preserve"> </w:t>
      </w:r>
      <w:r w:rsidR="00CE2BE7">
        <w:rPr>
          <w:rFonts w:ascii="Arial" w:hAnsi="Arial" w:cs="Arial"/>
          <w:sz w:val="24"/>
          <w:szCs w:val="24"/>
        </w:rPr>
        <w:t>(</w:t>
      </w:r>
      <w:r w:rsidR="00CE2BE7" w:rsidRPr="0011707A">
        <w:rPr>
          <w:rFonts w:ascii="Arial" w:hAnsi="Arial" w:cs="Arial"/>
          <w:sz w:val="24"/>
          <w:szCs w:val="24"/>
        </w:rPr>
        <w:t>Murillo</w:t>
      </w:r>
      <w:r w:rsidR="00CE2BE7">
        <w:rPr>
          <w:rFonts w:ascii="Arial" w:hAnsi="Arial" w:cs="Arial"/>
          <w:sz w:val="24"/>
          <w:szCs w:val="24"/>
        </w:rPr>
        <w:t xml:space="preserve">, </w:t>
      </w:r>
      <w:r w:rsidR="00CE2BE7" w:rsidRPr="0011707A">
        <w:rPr>
          <w:rFonts w:ascii="Arial" w:hAnsi="Arial" w:cs="Arial"/>
          <w:sz w:val="24"/>
          <w:szCs w:val="24"/>
        </w:rPr>
        <w:t>2011)</w:t>
      </w:r>
      <w:r w:rsidR="003A485E">
        <w:rPr>
          <w:rFonts w:ascii="Arial" w:eastAsia="Arial" w:hAnsi="Arial" w:cs="Arial"/>
          <w:sz w:val="24"/>
          <w:szCs w:val="24"/>
        </w:rPr>
        <w:t xml:space="preserve">. </w:t>
      </w:r>
      <w:r w:rsidR="003A485E">
        <w:rPr>
          <w:rFonts w:ascii="Arial" w:hAnsi="Arial" w:cs="Arial"/>
          <w:sz w:val="24"/>
          <w:szCs w:val="24"/>
        </w:rPr>
        <w:t>R</w:t>
      </w:r>
      <w:r w:rsidR="009E256A">
        <w:rPr>
          <w:rFonts w:ascii="Arial" w:hAnsi="Arial" w:cs="Arial"/>
          <w:sz w:val="24"/>
          <w:szCs w:val="24"/>
        </w:rPr>
        <w:t>econozco</w:t>
      </w:r>
      <w:r w:rsidR="003A485E">
        <w:rPr>
          <w:rFonts w:ascii="Arial" w:hAnsi="Arial" w:cs="Arial"/>
          <w:sz w:val="24"/>
          <w:szCs w:val="24"/>
        </w:rPr>
        <w:t xml:space="preserve"> todos los desafíos que se me presentaron </w:t>
      </w:r>
      <w:r w:rsidR="009E256A">
        <w:rPr>
          <w:rFonts w:ascii="Arial" w:hAnsi="Arial" w:cs="Arial"/>
          <w:sz w:val="24"/>
          <w:szCs w:val="24"/>
        </w:rPr>
        <w:t>son parte del proceso para llegar al éxito</w:t>
      </w:r>
      <w:r w:rsidR="009E256A" w:rsidRPr="00F569D2">
        <w:rPr>
          <w:rFonts w:ascii="Arial" w:hAnsi="Arial" w:cs="Arial"/>
          <w:sz w:val="24"/>
          <w:szCs w:val="24"/>
        </w:rPr>
        <w:t>,</w:t>
      </w:r>
      <w:r w:rsidR="009E256A">
        <w:rPr>
          <w:rFonts w:ascii="Arial" w:hAnsi="Arial" w:cs="Arial"/>
          <w:sz w:val="24"/>
          <w:szCs w:val="24"/>
        </w:rPr>
        <w:t xml:space="preserve"> pues permiten poner a prueba mis habilidades y mejorar como persona.</w:t>
      </w:r>
    </w:p>
    <w:p w14:paraId="71144828" w14:textId="6EFC0F12" w:rsidR="000C21F1" w:rsidRPr="003A485E" w:rsidRDefault="000C21F1" w:rsidP="000C21F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A485E">
        <w:rPr>
          <w:rFonts w:ascii="Arial" w:hAnsi="Arial" w:cs="Arial"/>
          <w:b/>
          <w:bCs/>
          <w:sz w:val="28"/>
          <w:szCs w:val="28"/>
        </w:rPr>
        <w:t xml:space="preserve">Conclusión </w:t>
      </w:r>
    </w:p>
    <w:p w14:paraId="32211A12" w14:textId="3155FBEB" w:rsidR="000C21F1" w:rsidRPr="00CF3843" w:rsidRDefault="003A485E" w:rsidP="000C21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a </w:t>
      </w:r>
      <w:r w:rsidR="00A47466" w:rsidRPr="00AE24FE">
        <w:rPr>
          <w:rFonts w:ascii="Arial" w:hAnsi="Arial" w:cs="Arial"/>
          <w:sz w:val="24"/>
          <w:szCs w:val="24"/>
        </w:rPr>
        <w:t xml:space="preserve">esta práctica </w:t>
      </w:r>
      <w:r>
        <w:rPr>
          <w:rFonts w:ascii="Arial" w:hAnsi="Arial" w:cs="Arial"/>
          <w:sz w:val="24"/>
          <w:szCs w:val="24"/>
        </w:rPr>
        <w:t xml:space="preserve">comprendí </w:t>
      </w:r>
      <w:r w:rsidR="00A47466" w:rsidRPr="00AE24FE">
        <w:rPr>
          <w:rFonts w:ascii="Arial" w:hAnsi="Arial" w:cs="Arial"/>
          <w:sz w:val="24"/>
          <w:szCs w:val="24"/>
        </w:rPr>
        <w:t xml:space="preserve">que la docencia es lo mío y que sí sigo preparándome voy a lograr alcanzar mis metas y ser un agente de cambio que sea capaz de transformar mentes </w:t>
      </w:r>
      <w:r w:rsidR="00A47466">
        <w:rPr>
          <w:rFonts w:ascii="Arial" w:hAnsi="Arial" w:cs="Arial"/>
          <w:sz w:val="24"/>
          <w:szCs w:val="24"/>
        </w:rPr>
        <w:t>que generen un</w:t>
      </w:r>
      <w:r>
        <w:rPr>
          <w:rFonts w:ascii="Arial" w:hAnsi="Arial" w:cs="Arial"/>
          <w:sz w:val="24"/>
          <w:szCs w:val="24"/>
        </w:rPr>
        <w:t>a</w:t>
      </w:r>
      <w:r w:rsidR="00A47466">
        <w:rPr>
          <w:rFonts w:ascii="Arial" w:hAnsi="Arial" w:cs="Arial"/>
          <w:sz w:val="24"/>
          <w:szCs w:val="24"/>
        </w:rPr>
        <w:t xml:space="preserve"> gran </w:t>
      </w:r>
      <w:r>
        <w:rPr>
          <w:rFonts w:ascii="Arial" w:hAnsi="Arial" w:cs="Arial"/>
          <w:sz w:val="24"/>
          <w:szCs w:val="24"/>
        </w:rPr>
        <w:t xml:space="preserve">renovación </w:t>
      </w:r>
      <w:r w:rsidR="00A47466">
        <w:rPr>
          <w:rFonts w:ascii="Arial" w:hAnsi="Arial" w:cs="Arial"/>
          <w:sz w:val="24"/>
          <w:szCs w:val="24"/>
        </w:rPr>
        <w:t>a la humanidad</w:t>
      </w:r>
      <w:r w:rsidR="00A47466" w:rsidRPr="00F569D2">
        <w:rPr>
          <w:rFonts w:ascii="Arial" w:hAnsi="Arial" w:cs="Arial"/>
          <w:sz w:val="24"/>
          <w:szCs w:val="24"/>
        </w:rPr>
        <w:t>,</w:t>
      </w:r>
      <w:r w:rsidR="00A47466">
        <w:rPr>
          <w:rFonts w:ascii="Arial" w:hAnsi="Arial" w:cs="Arial"/>
          <w:sz w:val="24"/>
          <w:szCs w:val="24"/>
        </w:rPr>
        <w:t xml:space="preserve"> s</w:t>
      </w:r>
      <w:r w:rsidR="00A47466" w:rsidRPr="00AE24FE">
        <w:rPr>
          <w:rFonts w:ascii="Arial" w:hAnsi="Arial" w:cs="Arial"/>
          <w:sz w:val="24"/>
          <w:szCs w:val="24"/>
        </w:rPr>
        <w:t>é esto es una meta un poquito difícil</w:t>
      </w:r>
      <w:r w:rsidR="00A47466" w:rsidRPr="00F569D2">
        <w:rPr>
          <w:rFonts w:ascii="Arial" w:hAnsi="Arial" w:cs="Arial"/>
          <w:sz w:val="24"/>
          <w:szCs w:val="24"/>
        </w:rPr>
        <w:t>,</w:t>
      </w:r>
      <w:r w:rsidR="00A47466">
        <w:rPr>
          <w:rFonts w:ascii="Arial" w:hAnsi="Arial" w:cs="Arial"/>
          <w:sz w:val="24"/>
          <w:szCs w:val="24"/>
        </w:rPr>
        <w:t xml:space="preserve"> </w:t>
      </w:r>
      <w:r w:rsidR="00A47466" w:rsidRPr="00AE24FE">
        <w:rPr>
          <w:rFonts w:ascii="Arial" w:hAnsi="Arial" w:cs="Arial"/>
          <w:sz w:val="24"/>
          <w:szCs w:val="24"/>
        </w:rPr>
        <w:t>me</w:t>
      </w:r>
      <w:r w:rsidR="00A47466">
        <w:rPr>
          <w:rFonts w:ascii="Arial" w:hAnsi="Arial" w:cs="Arial"/>
          <w:sz w:val="24"/>
          <w:szCs w:val="24"/>
        </w:rPr>
        <w:t xml:space="preserve"> </w:t>
      </w:r>
      <w:r w:rsidR="00A47466" w:rsidRPr="00AE24FE">
        <w:rPr>
          <w:rFonts w:ascii="Arial" w:hAnsi="Arial" w:cs="Arial"/>
          <w:sz w:val="24"/>
          <w:szCs w:val="24"/>
        </w:rPr>
        <w:t>d</w:t>
      </w:r>
      <w:r w:rsidR="00A47466">
        <w:rPr>
          <w:rFonts w:ascii="Arial" w:hAnsi="Arial" w:cs="Arial"/>
          <w:sz w:val="24"/>
          <w:szCs w:val="24"/>
        </w:rPr>
        <w:t>i</w:t>
      </w:r>
      <w:r w:rsidR="00A47466" w:rsidRPr="00AE24FE">
        <w:rPr>
          <w:rFonts w:ascii="Arial" w:hAnsi="Arial" w:cs="Arial"/>
          <w:sz w:val="24"/>
          <w:szCs w:val="24"/>
        </w:rPr>
        <w:t xml:space="preserve"> cuenta con estas jornadas de práctica</w:t>
      </w:r>
      <w:r w:rsidR="00A47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estar</w:t>
      </w:r>
      <w:r w:rsidR="00A47466">
        <w:rPr>
          <w:rFonts w:ascii="Arial" w:hAnsi="Arial" w:cs="Arial"/>
          <w:sz w:val="24"/>
          <w:szCs w:val="24"/>
        </w:rPr>
        <w:t xml:space="preserve"> frente </w:t>
      </w:r>
      <w:r w:rsidR="00A47466" w:rsidRPr="00AE24FE">
        <w:rPr>
          <w:rFonts w:ascii="Arial" w:hAnsi="Arial" w:cs="Arial"/>
          <w:sz w:val="24"/>
          <w:szCs w:val="24"/>
        </w:rPr>
        <w:t>a problemas</w:t>
      </w:r>
      <w:r>
        <w:rPr>
          <w:rFonts w:ascii="Arial" w:hAnsi="Arial" w:cs="Arial"/>
          <w:sz w:val="24"/>
          <w:szCs w:val="24"/>
        </w:rPr>
        <w:t xml:space="preserve"> docentes</w:t>
      </w:r>
      <w:r w:rsidR="00A47466" w:rsidRPr="00AE24FE">
        <w:rPr>
          <w:rFonts w:ascii="Arial" w:hAnsi="Arial" w:cs="Arial"/>
          <w:sz w:val="24"/>
          <w:szCs w:val="24"/>
        </w:rPr>
        <w:t xml:space="preserve"> reales</w:t>
      </w:r>
      <w:r>
        <w:rPr>
          <w:rFonts w:ascii="Arial" w:hAnsi="Arial" w:cs="Arial"/>
          <w:sz w:val="24"/>
          <w:szCs w:val="24"/>
        </w:rPr>
        <w:t>, pero gracias a lo aprendido a lo largo de este semestre tuve las suficientes herramientas para salir adelante, en realidad cada vez me acerco m</w:t>
      </w:r>
      <w:r w:rsidR="00CF3843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s al logro de las competencias profesionales que como educadora debo poseer, </w:t>
      </w:r>
      <w:r w:rsidR="00CF3843">
        <w:rPr>
          <w:rFonts w:ascii="Arial" w:hAnsi="Arial" w:cs="Arial"/>
          <w:sz w:val="24"/>
          <w:szCs w:val="24"/>
        </w:rPr>
        <w:t>como al detectar los procesos de</w:t>
      </w:r>
      <w:r w:rsidR="00CF3843" w:rsidRPr="008E6A10">
        <w:rPr>
          <w:rFonts w:ascii="Arial" w:hAnsi="Arial" w:cs="Arial"/>
          <w:color w:val="FF0000"/>
          <w:sz w:val="24"/>
          <w:szCs w:val="24"/>
        </w:rPr>
        <w:t xml:space="preserve"> educacion </w:t>
      </w:r>
      <w:r w:rsidR="00CF3843">
        <w:rPr>
          <w:rFonts w:ascii="Arial" w:hAnsi="Arial" w:cs="Arial"/>
          <w:sz w:val="24"/>
          <w:szCs w:val="24"/>
        </w:rPr>
        <w:t xml:space="preserve">de mis alumnos en la jornada de observación  para después </w:t>
      </w:r>
      <w:r>
        <w:rPr>
          <w:rFonts w:ascii="Arial" w:hAnsi="Arial" w:cs="Arial"/>
          <w:sz w:val="24"/>
          <w:szCs w:val="24"/>
        </w:rPr>
        <w:t xml:space="preserve">aplicar el plan y programas de estudio </w:t>
      </w:r>
      <w:r w:rsidR="00CF3843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diseñ</w:t>
      </w:r>
      <w:r w:rsidR="00CF3843">
        <w:rPr>
          <w:rFonts w:ascii="Arial" w:hAnsi="Arial" w:cs="Arial"/>
          <w:sz w:val="24"/>
          <w:szCs w:val="24"/>
        </w:rPr>
        <w:t>o de</w:t>
      </w:r>
      <w:r>
        <w:rPr>
          <w:rFonts w:ascii="Arial" w:hAnsi="Arial" w:cs="Arial"/>
          <w:sz w:val="24"/>
          <w:szCs w:val="24"/>
        </w:rPr>
        <w:t xml:space="preserve"> mis planeaciones de forma asertiva</w:t>
      </w:r>
      <w:r w:rsidR="00CF3843">
        <w:rPr>
          <w:rFonts w:ascii="Arial" w:hAnsi="Arial" w:cs="Arial"/>
          <w:sz w:val="24"/>
          <w:szCs w:val="24"/>
        </w:rPr>
        <w:t xml:space="preserve"> con el uso de diversos recursos que en este caso fueron tecnológicos,</w:t>
      </w:r>
      <w:r>
        <w:rPr>
          <w:rFonts w:ascii="Arial" w:hAnsi="Arial" w:cs="Arial"/>
          <w:sz w:val="24"/>
          <w:szCs w:val="24"/>
        </w:rPr>
        <w:t xml:space="preserve"> tomando siempre en cuenta contribuir al desenvolvimiento de las capacidades de mi</w:t>
      </w:r>
      <w:r w:rsidR="00CF3843">
        <w:rPr>
          <w:rFonts w:ascii="Arial" w:hAnsi="Arial" w:cs="Arial"/>
          <w:sz w:val="24"/>
          <w:szCs w:val="24"/>
        </w:rPr>
        <w:t xml:space="preserve">s alumnos, para concluir, me gustaría </w:t>
      </w:r>
      <w:r w:rsidR="000C21F1" w:rsidRPr="00CF3843">
        <w:rPr>
          <w:rFonts w:ascii="Arial" w:hAnsi="Arial" w:cs="Arial"/>
          <w:sz w:val="24"/>
          <w:szCs w:val="24"/>
        </w:rPr>
        <w:t>exteriorizar lo grato e importante que fue haber realizado esta</w:t>
      </w:r>
      <w:r w:rsidR="00CF3843">
        <w:rPr>
          <w:rFonts w:ascii="Arial" w:hAnsi="Arial" w:cs="Arial"/>
          <w:sz w:val="24"/>
          <w:szCs w:val="24"/>
        </w:rPr>
        <w:t>s</w:t>
      </w:r>
      <w:r w:rsidR="000C21F1" w:rsidRPr="00CF3843">
        <w:rPr>
          <w:rFonts w:ascii="Arial" w:hAnsi="Arial" w:cs="Arial"/>
          <w:sz w:val="24"/>
          <w:szCs w:val="24"/>
        </w:rPr>
        <w:t xml:space="preserve"> jornada, realmente me deja muchas enseñanzas, conocimientos y también tareas en las que trabajar para mejorar mi en mi práctica docente</w:t>
      </w:r>
    </w:p>
    <w:p w14:paraId="63366DF4" w14:textId="4AAE3951" w:rsidR="000C21F1" w:rsidRDefault="000C21F1" w:rsidP="00F632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63B7AD" w14:textId="388A2344" w:rsidR="00CF3843" w:rsidRDefault="00CF3843" w:rsidP="00F632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77C31E" w14:textId="5B852073" w:rsidR="00CF3843" w:rsidRDefault="00CF3843" w:rsidP="00F632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3AD1B8" w14:textId="748C2F92" w:rsidR="00CF3843" w:rsidRDefault="00CF3843" w:rsidP="00F6320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AFA8E9" w14:textId="77777777" w:rsidR="0056219F" w:rsidRPr="00CF3843" w:rsidRDefault="0056219F" w:rsidP="0056219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3843">
        <w:rPr>
          <w:rFonts w:ascii="Arial" w:hAnsi="Arial" w:cs="Arial"/>
          <w:b/>
          <w:bCs/>
          <w:sz w:val="28"/>
          <w:szCs w:val="28"/>
        </w:rPr>
        <w:t>Referencias bibliográficas</w:t>
      </w:r>
    </w:p>
    <w:p w14:paraId="22EFCD89" w14:textId="6EA293F8" w:rsidR="0056219F" w:rsidRPr="000D67FF" w:rsidRDefault="0056219F" w:rsidP="00CF384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75800645"/>
      <w:r w:rsidRPr="000D67FF">
        <w:rPr>
          <w:rFonts w:ascii="Arial" w:hAnsi="Arial" w:cs="Arial"/>
          <w:sz w:val="24"/>
          <w:szCs w:val="24"/>
        </w:rPr>
        <w:t>Torralba F</w:t>
      </w:r>
      <w:r w:rsidR="00F569D2" w:rsidRPr="000D67FF">
        <w:rPr>
          <w:rFonts w:ascii="Arial" w:hAnsi="Arial" w:cs="Arial"/>
          <w:sz w:val="24"/>
          <w:szCs w:val="24"/>
        </w:rPr>
        <w:t>.</w:t>
      </w:r>
      <w:r w:rsidRPr="000D67FF">
        <w:rPr>
          <w:rFonts w:ascii="Arial" w:hAnsi="Arial" w:cs="Arial"/>
          <w:sz w:val="24"/>
          <w:szCs w:val="24"/>
        </w:rPr>
        <w:t xml:space="preserve"> (2019)</w:t>
      </w:r>
      <w:r w:rsidR="00F569D2" w:rsidRPr="000D67FF">
        <w:rPr>
          <w:rFonts w:ascii="Arial" w:hAnsi="Arial" w:cs="Arial"/>
          <w:sz w:val="24"/>
          <w:szCs w:val="24"/>
        </w:rPr>
        <w:t>.</w:t>
      </w:r>
      <w:r w:rsidRPr="000D67FF">
        <w:rPr>
          <w:rFonts w:ascii="Arial" w:hAnsi="Arial" w:cs="Arial"/>
          <w:sz w:val="24"/>
          <w:szCs w:val="24"/>
        </w:rPr>
        <w:t xml:space="preserve"> La tecnología en la sociedad</w:t>
      </w:r>
      <w:r w:rsidR="00F569D2" w:rsidRPr="000D67FF">
        <w:rPr>
          <w:rFonts w:ascii="Arial" w:hAnsi="Arial" w:cs="Arial"/>
          <w:sz w:val="24"/>
          <w:szCs w:val="24"/>
        </w:rPr>
        <w:t>.</w:t>
      </w:r>
      <w:r w:rsidRPr="000D67FF">
        <w:rPr>
          <w:rFonts w:ascii="Arial" w:hAnsi="Arial" w:cs="Arial"/>
          <w:sz w:val="24"/>
          <w:szCs w:val="24"/>
        </w:rPr>
        <w:t xml:space="preserve"> Su influencia en nuestra vida diaria</w:t>
      </w:r>
      <w:r w:rsidR="00F569D2" w:rsidRPr="000D67FF">
        <w:rPr>
          <w:rFonts w:ascii="Arial" w:hAnsi="Arial" w:cs="Arial"/>
          <w:sz w:val="24"/>
          <w:szCs w:val="24"/>
        </w:rPr>
        <w:t>.</w:t>
      </w:r>
      <w:r w:rsidRPr="000D67FF">
        <w:rPr>
          <w:rFonts w:ascii="Arial" w:hAnsi="Arial" w:cs="Arial"/>
          <w:sz w:val="24"/>
          <w:szCs w:val="24"/>
        </w:rPr>
        <w:t xml:space="preserve"> Recuperado de </w:t>
      </w:r>
      <w:hyperlink r:id="rId11" w:history="1">
        <w:r w:rsidRPr="000D67FF">
          <w:rPr>
            <w:rStyle w:val="Hipervnculo"/>
            <w:rFonts w:ascii="Arial" w:hAnsi="Arial" w:cs="Arial"/>
            <w:sz w:val="24"/>
            <w:szCs w:val="24"/>
          </w:rPr>
          <w:t>https://www</w:t>
        </w:r>
        <w:r w:rsidR="00F569D2" w:rsidRPr="000D67FF">
          <w:rPr>
            <w:rStyle w:val="Hipervnculo"/>
            <w:rFonts w:ascii="Arial" w:hAnsi="Arial" w:cs="Arial"/>
            <w:sz w:val="24"/>
            <w:szCs w:val="24"/>
          </w:rPr>
          <w:t>.</w:t>
        </w:r>
        <w:r w:rsidRPr="000D67FF">
          <w:rPr>
            <w:rStyle w:val="Hipervnculo"/>
            <w:rFonts w:ascii="Arial" w:hAnsi="Arial" w:cs="Arial"/>
            <w:sz w:val="24"/>
            <w:szCs w:val="24"/>
          </w:rPr>
          <w:t>youtube</w:t>
        </w:r>
        <w:r w:rsidR="00F569D2" w:rsidRPr="000D67FF">
          <w:rPr>
            <w:rStyle w:val="Hipervnculo"/>
            <w:rFonts w:ascii="Arial" w:hAnsi="Arial" w:cs="Arial"/>
            <w:sz w:val="24"/>
            <w:szCs w:val="24"/>
          </w:rPr>
          <w:t>.</w:t>
        </w:r>
        <w:r w:rsidRPr="000D67FF">
          <w:rPr>
            <w:rStyle w:val="Hipervnculo"/>
            <w:rFonts w:ascii="Arial" w:hAnsi="Arial" w:cs="Arial"/>
            <w:sz w:val="24"/>
            <w:szCs w:val="24"/>
          </w:rPr>
          <w:t>com/watch?v=7Ej-Z2pPJro&amp;t=29s</w:t>
        </w:r>
      </w:hyperlink>
      <w:bookmarkEnd w:id="0"/>
      <w:r w:rsidRPr="000D67FF">
        <w:rPr>
          <w:rFonts w:ascii="Arial" w:hAnsi="Arial" w:cs="Arial"/>
          <w:sz w:val="24"/>
          <w:szCs w:val="24"/>
        </w:rPr>
        <w:t xml:space="preserve"> </w:t>
      </w:r>
    </w:p>
    <w:p w14:paraId="5DA24019" w14:textId="5EF27F13" w:rsidR="006F539F" w:rsidRPr="000D67FF" w:rsidRDefault="006F539F" w:rsidP="00CF3843">
      <w:pPr>
        <w:rPr>
          <w:rFonts w:ascii="Arial" w:hAnsi="Arial" w:cs="Arial"/>
          <w:sz w:val="24"/>
          <w:szCs w:val="24"/>
        </w:rPr>
      </w:pPr>
      <w:r w:rsidRPr="000D67F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Erikson.</w:t>
      </w:r>
      <w:r w:rsidR="00126774" w:rsidRPr="000D67F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0D67F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(1950)</w:t>
      </w:r>
      <w:r w:rsidR="00126774" w:rsidRPr="000D67F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.</w:t>
      </w:r>
      <w:r w:rsidRPr="000D67FF">
        <w:rPr>
          <w:rFonts w:ascii="Arial" w:eastAsia="Arial" w:hAnsi="Arial" w:cs="Arial"/>
          <w:sz w:val="24"/>
          <w:szCs w:val="24"/>
          <w:lang w:val="es-ES"/>
        </w:rPr>
        <w:t>Teoría del Desarrollo Psicosocial</w:t>
      </w:r>
      <w:r w:rsidR="00126774" w:rsidRPr="000D67FF">
        <w:rPr>
          <w:rFonts w:ascii="Arial" w:eastAsia="Arial" w:hAnsi="Arial" w:cs="Arial"/>
          <w:sz w:val="24"/>
          <w:szCs w:val="24"/>
          <w:lang w:val="es-ES"/>
        </w:rPr>
        <w:t xml:space="preserve">. Recuperado de </w:t>
      </w:r>
      <w:hyperlink r:id="rId12" w:history="1">
        <w:r w:rsidR="00126774" w:rsidRPr="000D67FF">
          <w:rPr>
            <w:rStyle w:val="Hipervnculo"/>
            <w:rFonts w:ascii="Arial" w:hAnsi="Arial" w:cs="Arial"/>
            <w:sz w:val="24"/>
            <w:szCs w:val="24"/>
          </w:rPr>
          <w:t>La Teoría del Desarrollo Psicosocial de Erik Erikson (psicologiaymente.com)</w:t>
        </w:r>
      </w:hyperlink>
    </w:p>
    <w:p w14:paraId="17B7CDF5" w14:textId="6C07506F" w:rsidR="000D67FF" w:rsidRPr="000D67FF" w:rsidRDefault="00126774" w:rsidP="000D67FF">
      <w:pPr>
        <w:rPr>
          <w:rFonts w:ascii="Arial" w:hAnsi="Arial" w:cs="Arial"/>
          <w:sz w:val="24"/>
          <w:szCs w:val="24"/>
        </w:rPr>
      </w:pPr>
      <w:r w:rsidRPr="000D67FF">
        <w:rPr>
          <w:rFonts w:ascii="Arial" w:hAnsi="Arial" w:cs="Arial"/>
          <w:sz w:val="24"/>
          <w:szCs w:val="24"/>
        </w:rPr>
        <w:t xml:space="preserve">SEP. (2017). </w:t>
      </w:r>
      <w:r w:rsidR="000D67FF" w:rsidRPr="000D67FF">
        <w:rPr>
          <w:rFonts w:ascii="Arial" w:hAnsi="Arial" w:cs="Arial"/>
          <w:sz w:val="24"/>
          <w:szCs w:val="24"/>
        </w:rPr>
        <w:t>Aprendizajes clave para la educacion integral. Plan y programas de estudio, orientaciones didácticas y sugerencias de evaluación. México.</w:t>
      </w:r>
    </w:p>
    <w:p w14:paraId="19BF1D49" w14:textId="412FA4D5" w:rsidR="000D67FF" w:rsidRPr="000D67FF" w:rsidRDefault="000D67FF" w:rsidP="000D67FF">
      <w:pPr>
        <w:rPr>
          <w:rFonts w:ascii="Arial" w:hAnsi="Arial" w:cs="Arial"/>
          <w:sz w:val="24"/>
          <w:szCs w:val="24"/>
        </w:rPr>
      </w:pPr>
      <w:r w:rsidRPr="000D67FF">
        <w:rPr>
          <w:rFonts w:ascii="Arial" w:hAnsi="Arial" w:cs="Arial"/>
          <w:sz w:val="24"/>
          <w:szCs w:val="24"/>
        </w:rPr>
        <w:t>Holbrook J. (1932). El miedo a los libros.</w:t>
      </w:r>
    </w:p>
    <w:p w14:paraId="26A980D9" w14:textId="77777777" w:rsidR="000D67FF" w:rsidRPr="0011707A" w:rsidRDefault="000D67FF" w:rsidP="000D67FF">
      <w:pPr>
        <w:jc w:val="both"/>
        <w:rPr>
          <w:rFonts w:ascii="Arial" w:hAnsi="Arial" w:cs="Arial"/>
          <w:sz w:val="24"/>
          <w:szCs w:val="24"/>
        </w:rPr>
      </w:pPr>
      <w:r w:rsidRPr="0011707A">
        <w:rPr>
          <w:rFonts w:ascii="Arial" w:hAnsi="Arial" w:cs="Arial"/>
          <w:sz w:val="24"/>
          <w:szCs w:val="24"/>
        </w:rPr>
        <w:t>Murillo (2011). Decálogo para la enseñanza eficaz. México. Universidad Latinoamericana</w:t>
      </w:r>
    </w:p>
    <w:p w14:paraId="61878295" w14:textId="48227A16" w:rsidR="000D67FF" w:rsidRPr="000D67FF" w:rsidRDefault="00CE2BE7" w:rsidP="000D67FF">
      <w:pPr>
        <w:rPr>
          <w:rFonts w:ascii="Arial" w:hAnsi="Arial" w:cs="Arial"/>
          <w:sz w:val="24"/>
          <w:szCs w:val="24"/>
        </w:rPr>
      </w:pPr>
      <w:r w:rsidRPr="00CE2BE7">
        <w:rPr>
          <w:rFonts w:ascii="Arial" w:hAnsi="Arial" w:cs="Arial"/>
          <w:sz w:val="24"/>
          <w:szCs w:val="24"/>
        </w:rPr>
        <w:t>Zabala, A. (2002) - La Práctica Educativa. Cómo Enseñar.</w:t>
      </w:r>
    </w:p>
    <w:p w14:paraId="141E3B37" w14:textId="77777777" w:rsidR="00D120E0" w:rsidRPr="00126774" w:rsidRDefault="00D120E0" w:rsidP="00D120E0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26774">
        <w:rPr>
          <w:rFonts w:ascii="Arial" w:hAnsi="Arial" w:cs="Arial"/>
          <w:sz w:val="24"/>
          <w:szCs w:val="24"/>
          <w:lang w:val="es-ES_tradnl"/>
        </w:rPr>
        <w:t xml:space="preserve">      </w:t>
      </w:r>
    </w:p>
    <w:p w14:paraId="6A0827CF" w14:textId="77777777" w:rsidR="00D120E0" w:rsidRPr="00D120E0" w:rsidRDefault="00D120E0" w:rsidP="006F539F">
      <w:pPr>
        <w:ind w:left="720" w:hanging="720"/>
        <w:rPr>
          <w:color w:val="000000"/>
          <w:lang w:val="es-ES_tradnl"/>
        </w:rPr>
      </w:pPr>
    </w:p>
    <w:p w14:paraId="75ECD613" w14:textId="77777777" w:rsidR="006F539F" w:rsidRDefault="006F539F" w:rsidP="0056219F">
      <w:pPr>
        <w:rPr>
          <w:rStyle w:val="Hipervnculo"/>
          <w:rFonts w:ascii="Arial" w:hAnsi="Arial" w:cs="Arial"/>
          <w:sz w:val="24"/>
          <w:szCs w:val="24"/>
        </w:rPr>
      </w:pPr>
    </w:p>
    <w:p w14:paraId="6468F624" w14:textId="77777777" w:rsidR="00D61952" w:rsidRDefault="00D61952" w:rsidP="00D61952">
      <w:pPr>
        <w:rPr>
          <w:rFonts w:ascii="Open Sans" w:hAnsi="Open Sans" w:cs="Open Sans"/>
          <w:color w:val="222222"/>
          <w:sz w:val="23"/>
          <w:szCs w:val="23"/>
          <w:shd w:val="clear" w:color="auto" w:fill="FFFFFF"/>
        </w:rPr>
      </w:pPr>
    </w:p>
    <w:p w14:paraId="4A6FA253" w14:textId="550CBAD9" w:rsidR="00D120E0" w:rsidRPr="00D61952" w:rsidRDefault="00D120E0" w:rsidP="00D61952">
      <w:pPr>
        <w:rPr>
          <w:rFonts w:ascii="Open Sans" w:hAnsi="Open Sans" w:cs="Open Sans"/>
          <w:color w:val="222222"/>
          <w:sz w:val="23"/>
          <w:szCs w:val="23"/>
          <w:shd w:val="clear" w:color="auto" w:fill="FFFFFF"/>
        </w:rPr>
        <w:sectPr w:rsidR="00D120E0" w:rsidRPr="00D61952" w:rsidSect="00B5145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5989E6" w14:textId="6C4386D0" w:rsidR="00D61952" w:rsidRPr="00D61952" w:rsidRDefault="00D61952" w:rsidP="00D61952">
      <w:pPr>
        <w:pStyle w:val="Sinespaciado"/>
        <w:jc w:val="center"/>
      </w:pPr>
      <w:r w:rsidRPr="00C55B8E">
        <w:rPr>
          <w:b/>
          <w:sz w:val="28"/>
        </w:rPr>
        <w:lastRenderedPageBreak/>
        <w:t>Evidencia integradora</w:t>
      </w:r>
      <w:r w:rsidRPr="00F569D2">
        <w:rPr>
          <w:b/>
          <w:sz w:val="24"/>
        </w:rPr>
        <w:t>.</w:t>
      </w:r>
      <w:r w:rsidRPr="00C55B8E">
        <w:rPr>
          <w:b/>
          <w:sz w:val="28"/>
        </w:rPr>
        <w:t xml:space="preserve"> Cuarto semestre</w:t>
      </w:r>
      <w:r w:rsidRPr="00F569D2">
        <w:rPr>
          <w:b/>
          <w:sz w:val="24"/>
        </w:rPr>
        <w:t>.</w:t>
      </w:r>
    </w:p>
    <w:tbl>
      <w:tblPr>
        <w:tblpPr w:leftFromText="141" w:rightFromText="141" w:vertAnchor="text" w:horzAnchor="margin" w:tblpXSpec="center" w:tblpY="193"/>
        <w:tblW w:w="15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17"/>
        <w:gridCol w:w="2961"/>
        <w:gridCol w:w="2142"/>
        <w:gridCol w:w="2110"/>
        <w:gridCol w:w="158"/>
        <w:gridCol w:w="3266"/>
      </w:tblGrid>
      <w:tr w:rsidR="00D61952" w:rsidRPr="00C55B8E" w14:paraId="476E8364" w14:textId="77777777" w:rsidTr="00D61952">
        <w:trPr>
          <w:trHeight w:val="184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C7558" w14:textId="77777777" w:rsidR="00D61952" w:rsidRPr="00C55B8E" w:rsidRDefault="00D61952" w:rsidP="00D61952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5F91" w:themeColor="accent1" w:themeShade="BF"/>
                <w:szCs w:val="20"/>
              </w:rPr>
              <w:t xml:space="preserve">RÚBRICA </w:t>
            </w:r>
            <w:r w:rsidRPr="00C55B8E">
              <w:rPr>
                <w:b/>
                <w:color w:val="365F91" w:themeColor="accent1" w:themeShade="BF"/>
                <w:szCs w:val="20"/>
              </w:rPr>
              <w:t>PARA EVALUAR ESCRITO ANALÍTICO-REFLEXIVO</w:t>
            </w:r>
          </w:p>
        </w:tc>
      </w:tr>
      <w:tr w:rsidR="00D61952" w:rsidRPr="00C55B8E" w14:paraId="6DE1A5B7" w14:textId="77777777" w:rsidTr="00D61952">
        <w:trPr>
          <w:trHeight w:val="985"/>
        </w:trPr>
        <w:tc>
          <w:tcPr>
            <w:tcW w:w="1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65AC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e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valúa el aprendizaje de sus alumnos mediante la aplicación de distintas teorías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,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 xml:space="preserve"> métodos e instrumentos considerando las áreas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,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 xml:space="preserve"> campos y ámbitos de conocimiento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,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 xml:space="preserve"> así como los saberes correspondientes al grado y nivel educativo (4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.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1); emplea los medios tecnológicos y las fuentes de información científica disponibles para mantenerse actualizado respecto a los diversos campos de conocimiento que intervienen en su trabajo docente (5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.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1); y usa los resultados de la investigación para profundizar en el conocimiento y los procesos de aprendizaje de sus alumnos (5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.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2)</w:t>
            </w:r>
            <w:r w:rsidRPr="00F569D2">
              <w:rPr>
                <w:rFonts w:eastAsia="Times New Roman" w:cs="Arial"/>
                <w:i/>
                <w:color w:val="444444"/>
                <w:sz w:val="24"/>
                <w:szCs w:val="20"/>
                <w:lang w:eastAsia="es-MX"/>
              </w:rPr>
              <w:t>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06939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de articulación de los aprendizajes logrados en cada uno se los cursos y la reflexión de los logros adquiridos en el semestre</w:t>
            </w:r>
            <w:r w:rsidRPr="00F569D2">
              <w:rPr>
                <w:rFonts w:ascii="Calibri" w:eastAsia="Times New Roman" w:hAnsi="Calibri" w:cs="Times New Roman"/>
                <w:bCs/>
                <w:i/>
                <w:sz w:val="24"/>
                <w:szCs w:val="20"/>
                <w:lang w:eastAsia="es-MX"/>
              </w:rPr>
              <w:t>.</w:t>
            </w:r>
          </w:p>
        </w:tc>
      </w:tr>
      <w:tr w:rsidR="00D61952" w:rsidRPr="00C55B8E" w14:paraId="31FC4872" w14:textId="77777777" w:rsidTr="00D61952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9F60FC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84EA1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D6156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BFAFB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847C0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55F0D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D61952" w:rsidRPr="00C55B8E" w14:paraId="40971619" w14:textId="77777777" w:rsidTr="00D61952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0545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14:paraId="1BFB0953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18627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los resultados de su intervención desde cada curso</w:t>
            </w:r>
            <w:r w:rsidRPr="00F569D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es-MX"/>
              </w:rPr>
              <w:t>.</w:t>
            </w:r>
          </w:p>
          <w:p w14:paraId="37A44735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14:paraId="344C8935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</w:t>
            </w:r>
            <w:r w:rsidRPr="00F569D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es-MX"/>
              </w:rPr>
              <w:t>.</w:t>
            </w:r>
          </w:p>
          <w:p w14:paraId="77387EA2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14:paraId="4D5EF886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10744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Describe el resultado de su intervención y los logros obtenidos de manera general sin noción de análisis ni reflexión</w:t>
            </w:r>
            <w:r w:rsidRPr="00F569D2">
              <w:rPr>
                <w:i/>
                <w:sz w:val="24"/>
              </w:rPr>
              <w:t>.</w:t>
            </w:r>
            <w:r w:rsidRPr="00C55B8E">
              <w:rPr>
                <w:i/>
              </w:rPr>
              <w:t xml:space="preserve"> </w:t>
            </w:r>
          </w:p>
          <w:p w14:paraId="3E30ACB2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14:paraId="6C5DFF34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 algunas de las competencias que se promovieron durante el semestre y las autoevalúa vagamente</w:t>
            </w:r>
            <w:r w:rsidRPr="00F569D2">
              <w:rPr>
                <w:i/>
                <w:sz w:val="24"/>
              </w:rPr>
              <w:t>.</w:t>
            </w:r>
          </w:p>
          <w:p w14:paraId="6D146639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42A28E1F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 sus ideas con la teoría para fundamentar en la bibliografía de los cursos</w:t>
            </w:r>
            <w:r w:rsidRPr="00F569D2">
              <w:rPr>
                <w:i/>
                <w:sz w:val="24"/>
              </w:rPr>
              <w:t>,</w:t>
            </w:r>
            <w:r w:rsidRPr="00C55B8E">
              <w:rPr>
                <w:i/>
              </w:rPr>
              <w:t xml:space="preserve"> planes y programas de educación básica e investigaciones relacionadas con el campo de conocimiento</w:t>
            </w:r>
            <w:r w:rsidRPr="00F569D2">
              <w:rPr>
                <w:i/>
                <w:sz w:val="24"/>
              </w:rPr>
              <w:t>.</w:t>
            </w: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30703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Analiza y reflexiona su intervención y los resultados logrados desde cada uno de los cursos</w:t>
            </w:r>
            <w:r w:rsidRPr="00F569D2">
              <w:rPr>
                <w:i/>
                <w:sz w:val="24"/>
              </w:rPr>
              <w:t>.</w:t>
            </w:r>
            <w:r w:rsidRPr="00C55B8E">
              <w:rPr>
                <w:i/>
              </w:rPr>
              <w:t xml:space="preserve"> </w:t>
            </w:r>
          </w:p>
          <w:p w14:paraId="4DA0F06E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14:paraId="32348CFF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</w:t>
            </w:r>
            <w:r w:rsidRPr="00F569D2">
              <w:rPr>
                <w:i/>
                <w:sz w:val="24"/>
              </w:rPr>
              <w:t>.</w:t>
            </w:r>
          </w:p>
          <w:p w14:paraId="2511CEBB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3734A956" w14:textId="77777777" w:rsidR="00D61952" w:rsidRPr="00D61952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</w:t>
            </w:r>
            <w:r w:rsidRPr="00F569D2">
              <w:rPr>
                <w:i/>
                <w:sz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11411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Analiza y reflexiona su intervención y los resultados logrados de manera puntual desde cada uno de los cursos</w:t>
            </w:r>
            <w:r w:rsidRPr="00F569D2">
              <w:rPr>
                <w:i/>
                <w:sz w:val="24"/>
              </w:rPr>
              <w:t>.</w:t>
            </w:r>
            <w:r w:rsidRPr="00C55B8E">
              <w:rPr>
                <w:i/>
              </w:rPr>
              <w:t xml:space="preserve"> </w:t>
            </w:r>
          </w:p>
          <w:p w14:paraId="137BC97D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0EED76E3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</w:t>
            </w:r>
            <w:r w:rsidRPr="00F569D2">
              <w:rPr>
                <w:i/>
                <w:sz w:val="24"/>
              </w:rPr>
              <w:t>.</w:t>
            </w:r>
          </w:p>
          <w:p w14:paraId="46F697F7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7D30ACBA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</w:t>
            </w:r>
            <w:r w:rsidRPr="00F569D2">
              <w:rPr>
                <w:i/>
                <w:sz w:val="24"/>
              </w:rPr>
              <w:t>,</w:t>
            </w:r>
            <w:r w:rsidRPr="00C55B8E">
              <w:rPr>
                <w:i/>
              </w:rPr>
              <w:t xml:space="preserve"> planes y programas de educación básica</w:t>
            </w:r>
            <w:r w:rsidRPr="00F569D2">
              <w:rPr>
                <w:i/>
                <w:sz w:val="24"/>
              </w:rPr>
              <w:t>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F5F25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Analiza y reflexiona su intervención y los resultados logrados de manera puntual desde cada uno de los cursos</w:t>
            </w:r>
            <w:r w:rsidRPr="00F569D2">
              <w:rPr>
                <w:i/>
                <w:sz w:val="24"/>
              </w:rPr>
              <w:t>.</w:t>
            </w:r>
            <w:r w:rsidRPr="00C55B8E">
              <w:rPr>
                <w:i/>
              </w:rPr>
              <w:t xml:space="preserve"> </w:t>
            </w:r>
          </w:p>
          <w:p w14:paraId="18D1E6C9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478F666A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</w:t>
            </w:r>
            <w:r w:rsidRPr="00F569D2">
              <w:rPr>
                <w:i/>
                <w:sz w:val="24"/>
              </w:rPr>
              <w:t>.</w:t>
            </w:r>
          </w:p>
          <w:p w14:paraId="6358CF97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6120C0F3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</w:t>
            </w:r>
            <w:r w:rsidRPr="00F569D2">
              <w:rPr>
                <w:i/>
                <w:sz w:val="24"/>
              </w:rPr>
              <w:t>,</w:t>
            </w:r>
            <w:r w:rsidRPr="00C55B8E">
              <w:rPr>
                <w:i/>
              </w:rPr>
              <w:t xml:space="preserve"> planes y programas de educación básica e investigaciones relacionadas con el campo de conocimiento</w:t>
            </w:r>
            <w:r w:rsidRPr="00F569D2">
              <w:rPr>
                <w:i/>
                <w:sz w:val="24"/>
              </w:rPr>
              <w:t>.</w:t>
            </w:r>
          </w:p>
        </w:tc>
      </w:tr>
      <w:tr w:rsidR="00D61952" w:rsidRPr="00C55B8E" w14:paraId="02EBBAC9" w14:textId="77777777" w:rsidTr="00D6195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7A587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63431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CF0EC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3859F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9F037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14473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D61952" w:rsidRPr="00C55B8E" w14:paraId="01E0AD3A" w14:textId="77777777" w:rsidTr="00D61952">
        <w:trPr>
          <w:trHeight w:val="26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5DAE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Plasma el resultado del análisis y reflexión de su intervención y los logros obtenidos desde cada uno de los cursos del cuarto semestre (50 pts)</w:t>
            </w:r>
            <w:r w:rsidRPr="00F569D2">
              <w:rPr>
                <w:i/>
                <w:sz w:val="24"/>
              </w:rPr>
              <w:t>.</w:t>
            </w:r>
          </w:p>
          <w:p w14:paraId="6D3B9994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227FAA8B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Valora el logro de las competencias que se favorecieron durante el semestre (30 pts)</w:t>
            </w:r>
            <w:r w:rsidRPr="00F569D2">
              <w:rPr>
                <w:i/>
                <w:sz w:val="24"/>
              </w:rPr>
              <w:t>.</w:t>
            </w:r>
          </w:p>
          <w:p w14:paraId="16BE6001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</w:p>
          <w:p w14:paraId="2075C11C" w14:textId="77777777" w:rsidR="00D61952" w:rsidRPr="00C55B8E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Argumenta teóricamente con fuentes de cada curso</w:t>
            </w:r>
            <w:r w:rsidRPr="00F569D2">
              <w:rPr>
                <w:i/>
                <w:sz w:val="24"/>
              </w:rPr>
              <w:t>,</w:t>
            </w:r>
            <w:r w:rsidRPr="00C55B8E">
              <w:rPr>
                <w:i/>
              </w:rPr>
              <w:t xml:space="preserve"> del plan y programas de estudio y otras como investigaciones retomadas de fuentes confiables (20 pts)</w:t>
            </w:r>
            <w:r w:rsidRPr="00F569D2">
              <w:rPr>
                <w:i/>
                <w:sz w:val="24"/>
              </w:rPr>
              <w:t>.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E123B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E5113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93877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82304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43EF9" w14:textId="77777777" w:rsidR="00D61952" w:rsidRPr="00C55B8E" w:rsidRDefault="00D61952" w:rsidP="00D6195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D61952" w:rsidRPr="00C55B8E" w14:paraId="1725AC14" w14:textId="77777777" w:rsidTr="00D61952">
        <w:trPr>
          <w:trHeight w:val="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24A96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41F09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74BC6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2CAE9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F40A2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F6795" w14:textId="77777777" w:rsidR="00D61952" w:rsidRPr="00C55B8E" w:rsidRDefault="00D61952" w:rsidP="00D619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D61952" w:rsidRPr="00C55B8E" w14:paraId="26D6DC27" w14:textId="77777777" w:rsidTr="00D61952">
        <w:trPr>
          <w:trHeight w:val="205"/>
        </w:trPr>
        <w:tc>
          <w:tcPr>
            <w:tcW w:w="154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4732CA" w14:textId="77777777" w:rsidR="00D61952" w:rsidRDefault="00D61952" w:rsidP="00D61952">
            <w:pPr>
              <w:spacing w:after="0" w:line="240" w:lineRule="auto"/>
              <w:rPr>
                <w:i/>
                <w:sz w:val="24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>Autoevaluación</w:t>
            </w:r>
            <w:r w:rsidRPr="00F569D2">
              <w:rPr>
                <w:i/>
                <w:sz w:val="24"/>
              </w:rPr>
              <w:t>,</w:t>
            </w:r>
            <w:r w:rsidRPr="00C55B8E">
              <w:rPr>
                <w:i/>
              </w:rPr>
              <w:t xml:space="preserve"> coevaluación y heteroevaluación* se plasman en la plataforma de enep-digital</w:t>
            </w:r>
            <w:r w:rsidRPr="00F569D2">
              <w:rPr>
                <w:i/>
                <w:sz w:val="24"/>
              </w:rPr>
              <w:t>.</w:t>
            </w:r>
          </w:p>
          <w:p w14:paraId="157439B7" w14:textId="77777777" w:rsidR="00D61952" w:rsidRPr="002C7408" w:rsidRDefault="00D61952" w:rsidP="00D61952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*El docente hace las observaciones de los logros y los aspectos por mejorar</w:t>
            </w:r>
            <w:r w:rsidRPr="00F569D2">
              <w:rPr>
                <w:i/>
                <w:sz w:val="24"/>
              </w:rPr>
              <w:t>.</w:t>
            </w:r>
          </w:p>
        </w:tc>
      </w:tr>
    </w:tbl>
    <w:p w14:paraId="0F5A9AED" w14:textId="1D388425" w:rsidR="000F06AE" w:rsidRDefault="000F06AE" w:rsidP="000F06AE">
      <w:pPr>
        <w:pStyle w:val="Prrafodelista"/>
        <w:spacing w:after="0" w:line="240" w:lineRule="auto"/>
        <w:rPr>
          <w:sz w:val="18"/>
          <w:szCs w:val="18"/>
        </w:rPr>
      </w:pPr>
    </w:p>
    <w:p w14:paraId="1C324773" w14:textId="77777777" w:rsidR="001B39DE" w:rsidRPr="000F06AE" w:rsidRDefault="001B39DE" w:rsidP="000F06AE">
      <w:pPr>
        <w:pStyle w:val="Prrafodelista"/>
        <w:spacing w:after="0" w:line="240" w:lineRule="auto"/>
        <w:rPr>
          <w:sz w:val="18"/>
          <w:szCs w:val="18"/>
        </w:rPr>
      </w:pPr>
      <w:bookmarkStart w:id="1" w:name="_GoBack"/>
      <w:bookmarkEnd w:id="1"/>
    </w:p>
    <w:sectPr w:rsidR="001B39DE" w:rsidRPr="000F06AE" w:rsidSect="00D619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7940" w14:textId="77777777" w:rsidR="00672A65" w:rsidRDefault="00672A65" w:rsidP="00FE5D2B">
      <w:pPr>
        <w:spacing w:after="0" w:line="240" w:lineRule="auto"/>
      </w:pPr>
      <w:r>
        <w:separator/>
      </w:r>
    </w:p>
  </w:endnote>
  <w:endnote w:type="continuationSeparator" w:id="0">
    <w:p w14:paraId="023BC3F4" w14:textId="77777777" w:rsidR="00672A65" w:rsidRDefault="00672A65" w:rsidP="00F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BF49E" w14:textId="77777777" w:rsidR="00672A65" w:rsidRDefault="00672A65" w:rsidP="00FE5D2B">
      <w:pPr>
        <w:spacing w:after="0" w:line="240" w:lineRule="auto"/>
      </w:pPr>
      <w:r>
        <w:separator/>
      </w:r>
    </w:p>
  </w:footnote>
  <w:footnote w:type="continuationSeparator" w:id="0">
    <w:p w14:paraId="557693AF" w14:textId="77777777" w:rsidR="00672A65" w:rsidRDefault="00672A65" w:rsidP="00FE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759A" w14:textId="2CDE5250" w:rsidR="00F569D2" w:rsidRPr="000A73D0" w:rsidRDefault="00F569D2" w:rsidP="00BF13A3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2D89909" wp14:editId="7A73F117">
          <wp:simplePos x="0" y="0"/>
          <wp:positionH relativeFrom="column">
            <wp:posOffset>538543</wp:posOffset>
          </wp:positionH>
          <wp:positionV relativeFrom="paragraph">
            <wp:posOffset>-78941</wp:posOffset>
          </wp:positionV>
          <wp:extent cx="390584" cy="52342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523"/>
                  <a:stretch/>
                </pic:blipFill>
                <pic:spPr bwMode="auto">
                  <a:xfrm>
                    <a:off x="0" y="0"/>
                    <a:ext cx="390584" cy="523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3D0">
      <w:rPr>
        <w:rFonts w:ascii="Times New Roman" w:hAnsi="Times New Roman" w:cs="Times New Roman"/>
      </w:rPr>
      <w:t>ESCUELA NORMAL DE EDUCACIÓN PREESCOLAR</w:t>
    </w:r>
  </w:p>
  <w:p w14:paraId="4677893C" w14:textId="5F70D05A" w:rsidR="00F569D2" w:rsidRPr="000A73D0" w:rsidRDefault="00F569D2" w:rsidP="00BF13A3">
    <w:pPr>
      <w:pStyle w:val="Encabezado"/>
      <w:pBdr>
        <w:top w:val="single" w:sz="24" w:space="1" w:color="auto"/>
      </w:pBdr>
      <w:jc w:val="center"/>
      <w:rPr>
        <w:rFonts w:ascii="Tahoma" w:hAnsi="Tahoma" w:cs="Tahoma"/>
      </w:rPr>
    </w:pPr>
    <w:r>
      <w:rPr>
        <w:rFonts w:ascii="Tahoma" w:hAnsi="Tahoma" w:cs="Tahoma"/>
        <w:sz w:val="20"/>
      </w:rPr>
      <w:t xml:space="preserve">                                                   </w:t>
    </w:r>
    <w:r w:rsidRPr="000A73D0">
      <w:rPr>
        <w:rFonts w:ascii="Tahoma" w:hAnsi="Tahoma" w:cs="Tahoma"/>
        <w:sz w:val="20"/>
      </w:rPr>
      <w:t>Ciclo escolar 2020-2021</w:t>
    </w:r>
    <w:r w:rsidRPr="000A73D0">
      <w:rPr>
        <w:rFonts w:ascii="Tahoma" w:hAnsi="Tahoma" w:cs="Tahoma"/>
        <w:sz w:val="20"/>
      </w:rPr>
      <w:ptab w:relativeTo="margin" w:alignment="right" w:leader="none"/>
    </w:r>
  </w:p>
  <w:p w14:paraId="4D28226D" w14:textId="77777777" w:rsidR="00F569D2" w:rsidRPr="00E22C45" w:rsidRDefault="00F569D2" w:rsidP="00BF13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F1EAA"/>
    <w:multiLevelType w:val="hybridMultilevel"/>
    <w:tmpl w:val="9CBAF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3D49"/>
    <w:multiLevelType w:val="hybridMultilevel"/>
    <w:tmpl w:val="9CBAF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2E71"/>
    <w:multiLevelType w:val="hybridMultilevel"/>
    <w:tmpl w:val="DB608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D1F75"/>
    <w:multiLevelType w:val="multilevel"/>
    <w:tmpl w:val="E6BC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C"/>
    <w:rsid w:val="0000102B"/>
    <w:rsid w:val="0006485B"/>
    <w:rsid w:val="00096FD2"/>
    <w:rsid w:val="000A0581"/>
    <w:rsid w:val="000A2BFF"/>
    <w:rsid w:val="000C21F1"/>
    <w:rsid w:val="000D2C9D"/>
    <w:rsid w:val="000D67FF"/>
    <w:rsid w:val="000F06AE"/>
    <w:rsid w:val="000F2685"/>
    <w:rsid w:val="000F6768"/>
    <w:rsid w:val="00101100"/>
    <w:rsid w:val="00126774"/>
    <w:rsid w:val="00170B97"/>
    <w:rsid w:val="0019030A"/>
    <w:rsid w:val="00191FBC"/>
    <w:rsid w:val="001943D5"/>
    <w:rsid w:val="001B39DE"/>
    <w:rsid w:val="001B73E7"/>
    <w:rsid w:val="001F17A9"/>
    <w:rsid w:val="001F24B5"/>
    <w:rsid w:val="00210291"/>
    <w:rsid w:val="00217F68"/>
    <w:rsid w:val="00232619"/>
    <w:rsid w:val="002375BF"/>
    <w:rsid w:val="00243182"/>
    <w:rsid w:val="00260AFC"/>
    <w:rsid w:val="00275E15"/>
    <w:rsid w:val="00297972"/>
    <w:rsid w:val="002A0827"/>
    <w:rsid w:val="002C7408"/>
    <w:rsid w:val="002E6BA2"/>
    <w:rsid w:val="002F1B85"/>
    <w:rsid w:val="003044A0"/>
    <w:rsid w:val="0034310B"/>
    <w:rsid w:val="00357536"/>
    <w:rsid w:val="00383064"/>
    <w:rsid w:val="00383878"/>
    <w:rsid w:val="0038720B"/>
    <w:rsid w:val="003A485E"/>
    <w:rsid w:val="003D2FF3"/>
    <w:rsid w:val="004208C2"/>
    <w:rsid w:val="00442BDC"/>
    <w:rsid w:val="0044548D"/>
    <w:rsid w:val="00471DF7"/>
    <w:rsid w:val="004764B3"/>
    <w:rsid w:val="004868E0"/>
    <w:rsid w:val="004C5CD8"/>
    <w:rsid w:val="00501D02"/>
    <w:rsid w:val="00512BAC"/>
    <w:rsid w:val="00547553"/>
    <w:rsid w:val="0055468D"/>
    <w:rsid w:val="0056219F"/>
    <w:rsid w:val="0058468D"/>
    <w:rsid w:val="00595CAF"/>
    <w:rsid w:val="005B619F"/>
    <w:rsid w:val="005E0730"/>
    <w:rsid w:val="005E470D"/>
    <w:rsid w:val="005F4DB5"/>
    <w:rsid w:val="006020A9"/>
    <w:rsid w:val="00604BF5"/>
    <w:rsid w:val="00672A65"/>
    <w:rsid w:val="006A6B30"/>
    <w:rsid w:val="006F539F"/>
    <w:rsid w:val="006F5F47"/>
    <w:rsid w:val="00734D27"/>
    <w:rsid w:val="0074199D"/>
    <w:rsid w:val="007539FB"/>
    <w:rsid w:val="007671C5"/>
    <w:rsid w:val="007D291C"/>
    <w:rsid w:val="007D5A51"/>
    <w:rsid w:val="007D6B3F"/>
    <w:rsid w:val="007F21CE"/>
    <w:rsid w:val="008011AD"/>
    <w:rsid w:val="008860D0"/>
    <w:rsid w:val="008D2C5E"/>
    <w:rsid w:val="008E6A10"/>
    <w:rsid w:val="008F61DA"/>
    <w:rsid w:val="00902DE1"/>
    <w:rsid w:val="0092627C"/>
    <w:rsid w:val="00944C50"/>
    <w:rsid w:val="009849D1"/>
    <w:rsid w:val="00984B4B"/>
    <w:rsid w:val="00986943"/>
    <w:rsid w:val="00993AB3"/>
    <w:rsid w:val="00997D5D"/>
    <w:rsid w:val="009B15D2"/>
    <w:rsid w:val="009E256A"/>
    <w:rsid w:val="009E2C32"/>
    <w:rsid w:val="009E771A"/>
    <w:rsid w:val="00A11BD6"/>
    <w:rsid w:val="00A47466"/>
    <w:rsid w:val="00A90765"/>
    <w:rsid w:val="00A9096B"/>
    <w:rsid w:val="00AC3C31"/>
    <w:rsid w:val="00AE6EE7"/>
    <w:rsid w:val="00B06E71"/>
    <w:rsid w:val="00B163DD"/>
    <w:rsid w:val="00B2430C"/>
    <w:rsid w:val="00B27104"/>
    <w:rsid w:val="00B27B96"/>
    <w:rsid w:val="00B353BE"/>
    <w:rsid w:val="00B37F9A"/>
    <w:rsid w:val="00B5145F"/>
    <w:rsid w:val="00B75CFF"/>
    <w:rsid w:val="00B83B11"/>
    <w:rsid w:val="00B84A9C"/>
    <w:rsid w:val="00B93AD7"/>
    <w:rsid w:val="00BC1B19"/>
    <w:rsid w:val="00BF13A3"/>
    <w:rsid w:val="00BF47DC"/>
    <w:rsid w:val="00C278A3"/>
    <w:rsid w:val="00C3343E"/>
    <w:rsid w:val="00C465BC"/>
    <w:rsid w:val="00C63194"/>
    <w:rsid w:val="00C715E8"/>
    <w:rsid w:val="00C94E9A"/>
    <w:rsid w:val="00CC1CF3"/>
    <w:rsid w:val="00CE2BE7"/>
    <w:rsid w:val="00CE324D"/>
    <w:rsid w:val="00CF3843"/>
    <w:rsid w:val="00D120E0"/>
    <w:rsid w:val="00D13283"/>
    <w:rsid w:val="00D20A66"/>
    <w:rsid w:val="00D55258"/>
    <w:rsid w:val="00D6111F"/>
    <w:rsid w:val="00D61952"/>
    <w:rsid w:val="00D6398F"/>
    <w:rsid w:val="00D65AE5"/>
    <w:rsid w:val="00D66F4C"/>
    <w:rsid w:val="00D73F43"/>
    <w:rsid w:val="00D92C3B"/>
    <w:rsid w:val="00DA2703"/>
    <w:rsid w:val="00E03E38"/>
    <w:rsid w:val="00E06192"/>
    <w:rsid w:val="00E10178"/>
    <w:rsid w:val="00E22C45"/>
    <w:rsid w:val="00E57398"/>
    <w:rsid w:val="00E633FE"/>
    <w:rsid w:val="00E82B7D"/>
    <w:rsid w:val="00E843E3"/>
    <w:rsid w:val="00E95A24"/>
    <w:rsid w:val="00EE3614"/>
    <w:rsid w:val="00F115E2"/>
    <w:rsid w:val="00F23395"/>
    <w:rsid w:val="00F32A89"/>
    <w:rsid w:val="00F42007"/>
    <w:rsid w:val="00F569D2"/>
    <w:rsid w:val="00F6102E"/>
    <w:rsid w:val="00F63205"/>
    <w:rsid w:val="00F675B7"/>
    <w:rsid w:val="00F70515"/>
    <w:rsid w:val="00FB1EE1"/>
    <w:rsid w:val="00FB72E5"/>
    <w:rsid w:val="00FC013B"/>
    <w:rsid w:val="00FC3D7D"/>
    <w:rsid w:val="00FC55DB"/>
    <w:rsid w:val="00FC65AB"/>
    <w:rsid w:val="00FC680D"/>
    <w:rsid w:val="00FD4842"/>
    <w:rsid w:val="00FE5D2B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F88C1"/>
  <w15:docId w15:val="{2C01F62A-DDEF-42C1-B1C3-24A6A53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D2B"/>
  </w:style>
  <w:style w:type="paragraph" w:styleId="Piedepgina">
    <w:name w:val="footer"/>
    <w:basedOn w:val="Normal"/>
    <w:link w:val="Piedepgina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D2B"/>
  </w:style>
  <w:style w:type="paragraph" w:styleId="Sinespaciado">
    <w:name w:val="No Spacing"/>
    <w:uiPriority w:val="1"/>
    <w:qFormat/>
    <w:rsid w:val="005E470D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42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10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sicologiaymente.com/desarrollo/teoria-del-desarrollo-psicosocial-eriks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Ej-Z2pPJro&amp;t=29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DCC3193353473EA1F1DEF64C9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0B70-A6A0-4E96-817C-AA9F3BB7D470}"/>
      </w:docPartPr>
      <w:docPartBody>
        <w:p w:rsidR="004E0D5D" w:rsidRDefault="00244D51" w:rsidP="00244D51">
          <w:pPr>
            <w:pStyle w:val="A7DCC3193353473EA1F1DEF64C9C906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6F937919DFC4F08979D585C2DC6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9A4B-C6BE-4076-B006-5D31538AF253}"/>
      </w:docPartPr>
      <w:docPartBody>
        <w:p w:rsidR="004E0D5D" w:rsidRDefault="00244D51" w:rsidP="00244D51">
          <w:pPr>
            <w:pStyle w:val="E6F937919DFC4F08979D585C2DC6DBC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51"/>
    <w:rsid w:val="000A2E4B"/>
    <w:rsid w:val="000F7AB1"/>
    <w:rsid w:val="001A4249"/>
    <w:rsid w:val="00244D51"/>
    <w:rsid w:val="00385920"/>
    <w:rsid w:val="003D55AC"/>
    <w:rsid w:val="00473FB6"/>
    <w:rsid w:val="004E0D5D"/>
    <w:rsid w:val="00811BC9"/>
    <w:rsid w:val="00854CCF"/>
    <w:rsid w:val="00AE3B55"/>
    <w:rsid w:val="00D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7DCC3193353473EA1F1DEF64C9C9068">
    <w:name w:val="A7DCC3193353473EA1F1DEF64C9C9068"/>
    <w:rsid w:val="00244D51"/>
  </w:style>
  <w:style w:type="paragraph" w:customStyle="1" w:styleId="E6F937919DFC4F08979D585C2DC6DBC4">
    <w:name w:val="E6F937919DFC4F08979D585C2DC6DBC4"/>
    <w:rsid w:val="0024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Jac74</b:Tag>
    <b:SourceType>Report</b:SourceType>
    <b:Guid>{61632B65-9209-496B-860F-468ECCC2DAEF}</b:Guid>
    <b:Author>
      <b:Author>
        <b:NameList>
          <b:Person>
            <b:Last>Holbrook</b:Last>
            <b:First>Jackson</b:First>
          </b:Person>
        </b:NameList>
      </b:Author>
    </b:Author>
    <b:Year>1874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44A2A7-BEE9-4F21-ACB9-DAD35C4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3953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erika</dc:creator>
  <cp:lastModifiedBy>Laly</cp:lastModifiedBy>
  <cp:revision>4</cp:revision>
  <dcterms:created xsi:type="dcterms:W3CDTF">2021-06-29T21:16:00Z</dcterms:created>
  <dcterms:modified xsi:type="dcterms:W3CDTF">2021-06-30T14:30:00Z</dcterms:modified>
</cp:coreProperties>
</file>