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3E464" w14:textId="77777777" w:rsidR="00050ACD" w:rsidRPr="00132779" w:rsidRDefault="00050ACD">
      <w:pPr>
        <w:rPr>
          <w:sz w:val="24"/>
          <w:szCs w:val="24"/>
        </w:rPr>
      </w:pPr>
    </w:p>
    <w:p w14:paraId="722D964F" w14:textId="6BEE0F6A" w:rsidR="0061489B" w:rsidRPr="00132779" w:rsidRDefault="0061489B" w:rsidP="0061489B">
      <w:pPr>
        <w:jc w:val="center"/>
        <w:rPr>
          <w:rFonts w:ascii="Arial" w:hAnsi="Arial" w:cs="Arial"/>
          <w:b/>
          <w:bCs/>
          <w:sz w:val="28"/>
          <w:szCs w:val="28"/>
        </w:rPr>
      </w:pPr>
      <w:r w:rsidRPr="00132779">
        <w:rPr>
          <w:rFonts w:ascii="Arial" w:hAnsi="Arial" w:cs="Arial"/>
          <w:b/>
          <w:bCs/>
          <w:sz w:val="28"/>
          <w:szCs w:val="28"/>
        </w:rPr>
        <w:t>Escuela Normal de Educación Preescolar</w:t>
      </w:r>
    </w:p>
    <w:p w14:paraId="26D23904" w14:textId="6EC2FE6E" w:rsidR="0061489B" w:rsidRPr="00132779" w:rsidRDefault="0061489B" w:rsidP="0061489B">
      <w:pPr>
        <w:jc w:val="center"/>
        <w:rPr>
          <w:rFonts w:ascii="Arial" w:hAnsi="Arial" w:cs="Arial"/>
          <w:b/>
          <w:bCs/>
          <w:sz w:val="28"/>
          <w:szCs w:val="28"/>
        </w:rPr>
      </w:pPr>
      <w:r w:rsidRPr="00132779">
        <w:rPr>
          <w:rFonts w:ascii="Arial" w:hAnsi="Arial" w:cs="Arial"/>
          <w:b/>
          <w:bCs/>
          <w:sz w:val="28"/>
          <w:szCs w:val="28"/>
        </w:rPr>
        <w:t>Licenciatura en Educación Preescolar</w:t>
      </w:r>
    </w:p>
    <w:p w14:paraId="49A7C3BD" w14:textId="1B7CE198" w:rsidR="0061489B" w:rsidRPr="00132779" w:rsidRDefault="0061489B" w:rsidP="0061489B">
      <w:pPr>
        <w:jc w:val="center"/>
        <w:rPr>
          <w:rFonts w:ascii="Arial" w:hAnsi="Arial" w:cs="Arial"/>
          <w:b/>
          <w:bCs/>
          <w:sz w:val="28"/>
          <w:szCs w:val="28"/>
        </w:rPr>
      </w:pPr>
      <w:r w:rsidRPr="00132779">
        <w:rPr>
          <w:rFonts w:ascii="Arial" w:hAnsi="Arial" w:cs="Arial"/>
          <w:b/>
          <w:bCs/>
          <w:noProof/>
          <w:sz w:val="28"/>
          <w:szCs w:val="28"/>
        </w:rPr>
        <w:drawing>
          <wp:inline distT="0" distB="0" distL="0" distR="0" wp14:anchorId="1C056AAE" wp14:editId="53310AEC">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20E7403D" w14:textId="10CB1F63" w:rsidR="0061489B" w:rsidRPr="00132779" w:rsidRDefault="0061489B" w:rsidP="0061489B">
      <w:pPr>
        <w:jc w:val="center"/>
        <w:rPr>
          <w:rFonts w:ascii="Arial" w:hAnsi="Arial" w:cs="Arial"/>
          <w:b/>
          <w:bCs/>
          <w:sz w:val="28"/>
          <w:szCs w:val="28"/>
        </w:rPr>
      </w:pPr>
      <w:r w:rsidRPr="00132779">
        <w:rPr>
          <w:rFonts w:ascii="Arial" w:hAnsi="Arial" w:cs="Arial"/>
          <w:b/>
          <w:bCs/>
          <w:sz w:val="28"/>
          <w:szCs w:val="28"/>
        </w:rPr>
        <w:t>Evidencia Integradora</w:t>
      </w:r>
    </w:p>
    <w:p w14:paraId="5B7FC2A0" w14:textId="33FD54C0" w:rsidR="0061489B" w:rsidRPr="00132779" w:rsidRDefault="0061489B" w:rsidP="0061489B">
      <w:pPr>
        <w:jc w:val="center"/>
        <w:rPr>
          <w:rFonts w:ascii="Arial" w:hAnsi="Arial" w:cs="Arial"/>
          <w:b/>
          <w:bCs/>
          <w:sz w:val="28"/>
          <w:szCs w:val="28"/>
        </w:rPr>
      </w:pPr>
      <w:r w:rsidRPr="00132779">
        <w:rPr>
          <w:rFonts w:ascii="Arial" w:hAnsi="Arial" w:cs="Arial"/>
          <w:b/>
          <w:bCs/>
          <w:sz w:val="28"/>
          <w:szCs w:val="28"/>
        </w:rPr>
        <w:t>Cursos:</w:t>
      </w:r>
    </w:p>
    <w:p w14:paraId="63663763" w14:textId="3DE24A08" w:rsidR="0061489B" w:rsidRPr="00132779" w:rsidRDefault="0061489B" w:rsidP="0061489B">
      <w:pPr>
        <w:jc w:val="center"/>
        <w:rPr>
          <w:rFonts w:ascii="Arial" w:hAnsi="Arial" w:cs="Arial"/>
          <w:sz w:val="28"/>
          <w:szCs w:val="28"/>
        </w:rPr>
      </w:pPr>
      <w:r w:rsidRPr="00132779">
        <w:rPr>
          <w:rFonts w:ascii="Arial" w:hAnsi="Arial" w:cs="Arial"/>
          <w:sz w:val="28"/>
          <w:szCs w:val="28"/>
        </w:rPr>
        <w:t>Estrategias de intervención docente</w:t>
      </w:r>
    </w:p>
    <w:p w14:paraId="2D3EEEBF" w14:textId="1E3B285E" w:rsidR="0061489B" w:rsidRPr="00132779" w:rsidRDefault="0061489B" w:rsidP="0061489B">
      <w:pPr>
        <w:jc w:val="center"/>
        <w:rPr>
          <w:rFonts w:ascii="Arial" w:hAnsi="Arial" w:cs="Arial"/>
          <w:sz w:val="28"/>
          <w:szCs w:val="28"/>
        </w:rPr>
      </w:pPr>
      <w:r w:rsidRPr="00132779">
        <w:rPr>
          <w:rFonts w:ascii="Arial" w:hAnsi="Arial" w:cs="Arial"/>
          <w:sz w:val="28"/>
          <w:szCs w:val="28"/>
        </w:rPr>
        <w:t>Desarrollo de la competencia lectora</w:t>
      </w:r>
    </w:p>
    <w:p w14:paraId="5E88530C" w14:textId="04E619CE" w:rsidR="0061489B" w:rsidRPr="00132779" w:rsidRDefault="0061489B" w:rsidP="0061489B">
      <w:pPr>
        <w:jc w:val="center"/>
        <w:rPr>
          <w:rFonts w:ascii="Arial" w:hAnsi="Arial" w:cs="Arial"/>
          <w:sz w:val="28"/>
          <w:szCs w:val="28"/>
        </w:rPr>
      </w:pPr>
      <w:r w:rsidRPr="00132779">
        <w:rPr>
          <w:rFonts w:ascii="Arial" w:hAnsi="Arial" w:cs="Arial"/>
          <w:sz w:val="28"/>
          <w:szCs w:val="28"/>
        </w:rPr>
        <w:t>Estrategias del mundo social</w:t>
      </w:r>
    </w:p>
    <w:p w14:paraId="0A78987B" w14:textId="65D3646B" w:rsidR="0061489B" w:rsidRPr="00132779" w:rsidRDefault="0061489B" w:rsidP="0061489B">
      <w:pPr>
        <w:jc w:val="center"/>
        <w:rPr>
          <w:rFonts w:ascii="Arial" w:hAnsi="Arial" w:cs="Arial"/>
          <w:sz w:val="28"/>
          <w:szCs w:val="28"/>
        </w:rPr>
      </w:pPr>
      <w:r w:rsidRPr="00132779">
        <w:rPr>
          <w:rFonts w:ascii="Arial" w:hAnsi="Arial" w:cs="Arial"/>
          <w:sz w:val="28"/>
          <w:szCs w:val="28"/>
        </w:rPr>
        <w:t>Atención a la diversidad</w:t>
      </w:r>
    </w:p>
    <w:p w14:paraId="79C052E1" w14:textId="5F89561E" w:rsidR="0061489B" w:rsidRPr="00132779" w:rsidRDefault="0061489B" w:rsidP="0061489B">
      <w:pPr>
        <w:jc w:val="center"/>
        <w:rPr>
          <w:rFonts w:ascii="Arial" w:hAnsi="Arial" w:cs="Arial"/>
          <w:sz w:val="28"/>
          <w:szCs w:val="28"/>
        </w:rPr>
      </w:pPr>
      <w:r w:rsidRPr="00132779">
        <w:rPr>
          <w:rFonts w:ascii="Arial" w:hAnsi="Arial" w:cs="Arial"/>
          <w:sz w:val="28"/>
          <w:szCs w:val="28"/>
        </w:rPr>
        <w:t>Modelos pedagógicos</w:t>
      </w:r>
    </w:p>
    <w:p w14:paraId="32B9B7C8" w14:textId="2A1EA8FC" w:rsidR="0061489B" w:rsidRPr="00132779" w:rsidRDefault="0061489B" w:rsidP="0061489B">
      <w:pPr>
        <w:jc w:val="center"/>
        <w:rPr>
          <w:rFonts w:ascii="Arial" w:hAnsi="Arial" w:cs="Arial"/>
          <w:b/>
          <w:bCs/>
          <w:sz w:val="28"/>
          <w:szCs w:val="28"/>
        </w:rPr>
      </w:pPr>
      <w:r w:rsidRPr="00132779">
        <w:rPr>
          <w:rFonts w:ascii="Arial" w:hAnsi="Arial" w:cs="Arial"/>
          <w:b/>
          <w:bCs/>
          <w:sz w:val="28"/>
          <w:szCs w:val="28"/>
        </w:rPr>
        <w:t>Luz Estefania Monsivais Garza</w:t>
      </w:r>
    </w:p>
    <w:p w14:paraId="61892B0D" w14:textId="3017B7B5" w:rsidR="0061489B" w:rsidRPr="00132779" w:rsidRDefault="0061489B" w:rsidP="0061489B">
      <w:pPr>
        <w:jc w:val="center"/>
        <w:rPr>
          <w:rFonts w:ascii="Arial" w:hAnsi="Arial" w:cs="Arial"/>
          <w:b/>
          <w:bCs/>
          <w:sz w:val="28"/>
          <w:szCs w:val="28"/>
        </w:rPr>
      </w:pPr>
      <w:r w:rsidRPr="00132779">
        <w:rPr>
          <w:rFonts w:ascii="Arial" w:hAnsi="Arial" w:cs="Arial"/>
          <w:b/>
          <w:bCs/>
          <w:sz w:val="28"/>
          <w:szCs w:val="28"/>
        </w:rPr>
        <w:t>#13 2°C</w:t>
      </w:r>
    </w:p>
    <w:p w14:paraId="18EF6A1B" w14:textId="198DFC4F" w:rsidR="00132779" w:rsidRPr="00132779" w:rsidRDefault="00132779" w:rsidP="00132779">
      <w:pPr>
        <w:rPr>
          <w:rFonts w:ascii="Arial" w:hAnsi="Arial" w:cs="Arial"/>
          <w:b/>
          <w:bCs/>
          <w:sz w:val="28"/>
          <w:szCs w:val="28"/>
        </w:rPr>
      </w:pPr>
      <w:r w:rsidRPr="00132779">
        <w:rPr>
          <w:rFonts w:ascii="Arial" w:hAnsi="Arial" w:cs="Arial"/>
          <w:b/>
          <w:bCs/>
          <w:sz w:val="28"/>
          <w:szCs w:val="28"/>
        </w:rPr>
        <w:t xml:space="preserve">Competencias </w:t>
      </w:r>
    </w:p>
    <w:p w14:paraId="7DE96121" w14:textId="56373B49" w:rsidR="00132779" w:rsidRPr="00132779" w:rsidRDefault="00132779" w:rsidP="00132779">
      <w:pPr>
        <w:rPr>
          <w:rFonts w:ascii="Arial" w:hAnsi="Arial" w:cs="Arial"/>
          <w:sz w:val="28"/>
          <w:szCs w:val="28"/>
        </w:rPr>
      </w:pPr>
      <w:r w:rsidRPr="00132779">
        <w:rPr>
          <w:rFonts w:ascii="Arial" w:hAnsi="Arial" w:cs="Arial"/>
          <w:sz w:val="28"/>
          <w:szCs w:val="28"/>
        </w:rPr>
        <w:t>•</w:t>
      </w:r>
      <w:r w:rsidRPr="00132779">
        <w:rPr>
          <w:rFonts w:ascii="Arial" w:hAnsi="Arial" w:cs="Arial"/>
          <w:b/>
          <w:bCs/>
          <w:sz w:val="28"/>
          <w:szCs w:val="28"/>
        </w:rPr>
        <w:t>Detecta los procesos de aprendizaje de sus alumnos para favorecer su desarrollo cognitivo y socioemocional.</w:t>
      </w:r>
    </w:p>
    <w:p w14:paraId="7D402F7D" w14:textId="1FEA517D" w:rsidR="00132779" w:rsidRPr="00132779" w:rsidRDefault="00132779" w:rsidP="00132779">
      <w:pPr>
        <w:rPr>
          <w:rFonts w:ascii="Arial" w:hAnsi="Arial" w:cs="Arial"/>
          <w:sz w:val="28"/>
          <w:szCs w:val="28"/>
        </w:rPr>
      </w:pPr>
      <w:r w:rsidRPr="00132779">
        <w:rPr>
          <w:rFonts w:ascii="Arial" w:hAnsi="Arial" w:cs="Arial"/>
          <w:sz w:val="28"/>
          <w:szCs w:val="28"/>
        </w:rPr>
        <w:t>•Aplica el plan y programas de estudio para alcanzar los propósitos educativos y contribuir al pleno desenvolvimiento de las capacidades de sus alumnos.</w:t>
      </w:r>
    </w:p>
    <w:p w14:paraId="226ABC08" w14:textId="7B44E673" w:rsidR="00132779" w:rsidRPr="00132779" w:rsidRDefault="00132779" w:rsidP="00132779">
      <w:pPr>
        <w:rPr>
          <w:rFonts w:ascii="Arial" w:hAnsi="Arial" w:cs="Arial"/>
          <w:b/>
          <w:bCs/>
          <w:sz w:val="28"/>
          <w:szCs w:val="28"/>
        </w:rPr>
      </w:pPr>
      <w:r w:rsidRPr="00132779">
        <w:rPr>
          <w:rFonts w:ascii="Arial" w:hAnsi="Arial" w:cs="Arial"/>
          <w:b/>
          <w:bCs/>
          <w:sz w:val="28"/>
          <w:szCs w:val="28"/>
        </w:rPr>
        <w:t xml:space="preserve">•Diseña planeaciones aplicando sus conocimientos curriculares, psicopedagógicos, disciplinares, didácticos y tecnológicos para propiciar espacios de aprendizaje incluyentes que respondan a </w:t>
      </w:r>
      <w:r w:rsidRPr="00132779">
        <w:rPr>
          <w:rFonts w:ascii="Arial" w:hAnsi="Arial" w:cs="Arial"/>
          <w:b/>
          <w:bCs/>
          <w:sz w:val="28"/>
          <w:szCs w:val="28"/>
        </w:rPr>
        <w:lastRenderedPageBreak/>
        <w:t>las necesidades de todos los alumnos en el marco de plan y programas de estudio.</w:t>
      </w:r>
    </w:p>
    <w:p w14:paraId="73BC4EDA" w14:textId="1D49B2E7" w:rsidR="00132779" w:rsidRPr="00132779" w:rsidRDefault="00132779" w:rsidP="00132779">
      <w:pPr>
        <w:rPr>
          <w:rFonts w:ascii="Arial" w:hAnsi="Arial" w:cs="Arial"/>
          <w:sz w:val="28"/>
          <w:szCs w:val="28"/>
        </w:rPr>
      </w:pPr>
      <w:r w:rsidRPr="00132779">
        <w:rPr>
          <w:rFonts w:ascii="Arial" w:hAnsi="Arial" w:cs="Arial"/>
          <w:sz w:val="28"/>
          <w:szCs w:val="28"/>
        </w:rPr>
        <w:t>•Emplea la evaluación para intervenir en los diferentes ámbitos y momentos de la tarea educativa para mejorar los aprendizajes de los alumnos.</w:t>
      </w:r>
    </w:p>
    <w:p w14:paraId="1A29FA22" w14:textId="04E20FAD" w:rsidR="00132779" w:rsidRPr="00132779" w:rsidRDefault="00132779" w:rsidP="00132779">
      <w:pPr>
        <w:rPr>
          <w:rFonts w:ascii="Arial" w:hAnsi="Arial" w:cs="Arial"/>
          <w:sz w:val="28"/>
          <w:szCs w:val="28"/>
        </w:rPr>
      </w:pPr>
      <w:r w:rsidRPr="00132779">
        <w:rPr>
          <w:rFonts w:ascii="Arial" w:hAnsi="Arial" w:cs="Arial"/>
          <w:sz w:val="28"/>
          <w:szCs w:val="28"/>
        </w:rPr>
        <w:t xml:space="preserve">•Integra recursos de la investigación educativa para enriquecer su práctica profesional, expresando su interés por el conocimiento, la ciencia y la mejora de la educación. </w:t>
      </w:r>
    </w:p>
    <w:p w14:paraId="77151F3D" w14:textId="4B57DDBA" w:rsidR="00132779" w:rsidRPr="00132779" w:rsidRDefault="00132779" w:rsidP="00132779">
      <w:pPr>
        <w:rPr>
          <w:rFonts w:ascii="Arial" w:hAnsi="Arial" w:cs="Arial"/>
          <w:b/>
          <w:bCs/>
          <w:sz w:val="28"/>
          <w:szCs w:val="28"/>
        </w:rPr>
      </w:pPr>
      <w:r w:rsidRPr="00132779">
        <w:rPr>
          <w:rFonts w:ascii="Arial" w:hAnsi="Arial" w:cs="Arial"/>
          <w:sz w:val="28"/>
          <w:szCs w:val="28"/>
        </w:rPr>
        <w:t>•</w:t>
      </w:r>
      <w:r w:rsidRPr="00132779">
        <w:rPr>
          <w:rFonts w:ascii="Arial" w:hAnsi="Arial" w:cs="Arial"/>
          <w:b/>
          <w:bCs/>
          <w:sz w:val="28"/>
          <w:szCs w:val="28"/>
        </w:rPr>
        <w:t>Actúa de manera ética ante la diversidad de situaciones que se presentan en la práctica profesional.</w:t>
      </w:r>
    </w:p>
    <w:p w14:paraId="0D4D3145" w14:textId="6567D5BE" w:rsidR="0061489B" w:rsidRDefault="0061489B" w:rsidP="0061489B">
      <w:pPr>
        <w:jc w:val="center"/>
        <w:rPr>
          <w:rFonts w:ascii="Arial" w:hAnsi="Arial" w:cs="Arial"/>
          <w:b/>
          <w:bCs/>
          <w:sz w:val="28"/>
          <w:szCs w:val="28"/>
        </w:rPr>
      </w:pPr>
    </w:p>
    <w:p w14:paraId="5B7FC445" w14:textId="4F997AA2" w:rsidR="0061489B" w:rsidRDefault="0061489B" w:rsidP="0061489B">
      <w:pPr>
        <w:jc w:val="center"/>
        <w:rPr>
          <w:rFonts w:ascii="Arial" w:hAnsi="Arial" w:cs="Arial"/>
          <w:b/>
          <w:bCs/>
          <w:sz w:val="28"/>
          <w:szCs w:val="28"/>
        </w:rPr>
      </w:pPr>
    </w:p>
    <w:p w14:paraId="4E028473" w14:textId="51A00352" w:rsidR="0061489B" w:rsidRDefault="0061489B" w:rsidP="0061489B">
      <w:pPr>
        <w:jc w:val="center"/>
        <w:rPr>
          <w:rFonts w:ascii="Arial" w:hAnsi="Arial" w:cs="Arial"/>
          <w:b/>
          <w:bCs/>
          <w:sz w:val="28"/>
          <w:szCs w:val="28"/>
        </w:rPr>
      </w:pPr>
    </w:p>
    <w:p w14:paraId="02AC4EF0" w14:textId="275D011D" w:rsidR="0061489B" w:rsidRDefault="0061489B" w:rsidP="0061489B">
      <w:pPr>
        <w:jc w:val="center"/>
        <w:rPr>
          <w:rFonts w:ascii="Arial" w:hAnsi="Arial" w:cs="Arial"/>
          <w:b/>
          <w:bCs/>
          <w:sz w:val="28"/>
          <w:szCs w:val="28"/>
        </w:rPr>
      </w:pPr>
    </w:p>
    <w:p w14:paraId="36008AA8" w14:textId="4DD426B2" w:rsidR="0061489B" w:rsidRDefault="0061489B" w:rsidP="0061489B">
      <w:pPr>
        <w:jc w:val="center"/>
        <w:rPr>
          <w:rFonts w:ascii="Arial" w:hAnsi="Arial" w:cs="Arial"/>
          <w:b/>
          <w:bCs/>
          <w:sz w:val="28"/>
          <w:szCs w:val="28"/>
        </w:rPr>
      </w:pPr>
    </w:p>
    <w:p w14:paraId="5EDD686F" w14:textId="6EFC4822" w:rsidR="0061489B" w:rsidRDefault="0061489B" w:rsidP="0061489B">
      <w:pPr>
        <w:jc w:val="center"/>
        <w:rPr>
          <w:rFonts w:ascii="Arial" w:hAnsi="Arial" w:cs="Arial"/>
          <w:b/>
          <w:bCs/>
          <w:sz w:val="28"/>
          <w:szCs w:val="28"/>
        </w:rPr>
      </w:pPr>
    </w:p>
    <w:p w14:paraId="5F682A13" w14:textId="3A230022" w:rsidR="0061489B" w:rsidRDefault="0061489B" w:rsidP="0061489B">
      <w:pPr>
        <w:jc w:val="center"/>
        <w:rPr>
          <w:rFonts w:ascii="Arial" w:hAnsi="Arial" w:cs="Arial"/>
          <w:b/>
          <w:bCs/>
          <w:sz w:val="28"/>
          <w:szCs w:val="28"/>
        </w:rPr>
      </w:pPr>
    </w:p>
    <w:p w14:paraId="1859FC9B" w14:textId="2F611BC4" w:rsidR="00132779" w:rsidRDefault="00132779" w:rsidP="0061489B">
      <w:pPr>
        <w:jc w:val="center"/>
        <w:rPr>
          <w:rFonts w:ascii="Arial" w:hAnsi="Arial" w:cs="Arial"/>
          <w:b/>
          <w:bCs/>
          <w:sz w:val="28"/>
          <w:szCs w:val="28"/>
        </w:rPr>
      </w:pPr>
    </w:p>
    <w:p w14:paraId="3B72EB7F" w14:textId="42C130F1" w:rsidR="00132779" w:rsidRDefault="00132779" w:rsidP="0061489B">
      <w:pPr>
        <w:jc w:val="center"/>
        <w:rPr>
          <w:rFonts w:ascii="Arial" w:hAnsi="Arial" w:cs="Arial"/>
          <w:b/>
          <w:bCs/>
          <w:sz w:val="28"/>
          <w:szCs w:val="28"/>
        </w:rPr>
      </w:pPr>
    </w:p>
    <w:p w14:paraId="087F642C" w14:textId="1A329E90" w:rsidR="00132779" w:rsidRDefault="00132779" w:rsidP="0061489B">
      <w:pPr>
        <w:jc w:val="center"/>
        <w:rPr>
          <w:rFonts w:ascii="Arial" w:hAnsi="Arial" w:cs="Arial"/>
          <w:b/>
          <w:bCs/>
          <w:sz w:val="28"/>
          <w:szCs w:val="28"/>
        </w:rPr>
      </w:pPr>
    </w:p>
    <w:p w14:paraId="22F9C518" w14:textId="630AE7D5" w:rsidR="00132779" w:rsidRDefault="00132779" w:rsidP="0061489B">
      <w:pPr>
        <w:jc w:val="center"/>
        <w:rPr>
          <w:rFonts w:ascii="Arial" w:hAnsi="Arial" w:cs="Arial"/>
          <w:b/>
          <w:bCs/>
          <w:sz w:val="28"/>
          <w:szCs w:val="28"/>
        </w:rPr>
      </w:pPr>
    </w:p>
    <w:p w14:paraId="346CC679" w14:textId="4C06DF9B" w:rsidR="00132779" w:rsidRDefault="00132779" w:rsidP="0061489B">
      <w:pPr>
        <w:jc w:val="center"/>
        <w:rPr>
          <w:rFonts w:ascii="Arial" w:hAnsi="Arial" w:cs="Arial"/>
          <w:b/>
          <w:bCs/>
          <w:sz w:val="28"/>
          <w:szCs w:val="28"/>
        </w:rPr>
      </w:pPr>
    </w:p>
    <w:p w14:paraId="3EBD1A5F" w14:textId="77A978EA" w:rsidR="00132779" w:rsidRDefault="00132779" w:rsidP="0061489B">
      <w:pPr>
        <w:jc w:val="center"/>
        <w:rPr>
          <w:rFonts w:ascii="Arial" w:hAnsi="Arial" w:cs="Arial"/>
          <w:b/>
          <w:bCs/>
          <w:sz w:val="28"/>
          <w:szCs w:val="28"/>
        </w:rPr>
      </w:pPr>
    </w:p>
    <w:p w14:paraId="3B909102" w14:textId="3417D810" w:rsidR="00132779" w:rsidRDefault="00132779" w:rsidP="0061489B">
      <w:pPr>
        <w:jc w:val="center"/>
        <w:rPr>
          <w:rFonts w:ascii="Arial" w:hAnsi="Arial" w:cs="Arial"/>
          <w:b/>
          <w:bCs/>
          <w:sz w:val="28"/>
          <w:szCs w:val="28"/>
        </w:rPr>
      </w:pPr>
    </w:p>
    <w:p w14:paraId="11C8AB97" w14:textId="5A6B8829" w:rsidR="00132779" w:rsidRDefault="00132779" w:rsidP="0061489B">
      <w:pPr>
        <w:jc w:val="center"/>
        <w:rPr>
          <w:rFonts w:ascii="Arial" w:hAnsi="Arial" w:cs="Arial"/>
          <w:b/>
          <w:bCs/>
          <w:sz w:val="28"/>
          <w:szCs w:val="28"/>
        </w:rPr>
      </w:pPr>
    </w:p>
    <w:p w14:paraId="6A537199" w14:textId="1E39D938" w:rsidR="00132779" w:rsidRDefault="00132779" w:rsidP="0061489B">
      <w:pPr>
        <w:jc w:val="center"/>
        <w:rPr>
          <w:rFonts w:ascii="Arial" w:hAnsi="Arial" w:cs="Arial"/>
          <w:b/>
          <w:bCs/>
          <w:sz w:val="28"/>
          <w:szCs w:val="28"/>
        </w:rPr>
      </w:pPr>
    </w:p>
    <w:p w14:paraId="2C4EFCA2" w14:textId="6D3E8AAC" w:rsidR="00132779" w:rsidRDefault="00132779" w:rsidP="0061489B">
      <w:pPr>
        <w:jc w:val="center"/>
        <w:rPr>
          <w:rFonts w:ascii="Arial" w:hAnsi="Arial" w:cs="Arial"/>
          <w:b/>
          <w:bCs/>
          <w:sz w:val="28"/>
          <w:szCs w:val="28"/>
        </w:rPr>
      </w:pPr>
    </w:p>
    <w:p w14:paraId="135ACEB1" w14:textId="1DB8067D" w:rsidR="00132779" w:rsidRDefault="00132779" w:rsidP="0061489B">
      <w:pPr>
        <w:jc w:val="center"/>
        <w:rPr>
          <w:rFonts w:ascii="Arial" w:hAnsi="Arial" w:cs="Arial"/>
          <w:b/>
          <w:bCs/>
          <w:sz w:val="28"/>
          <w:szCs w:val="28"/>
        </w:rPr>
      </w:pPr>
    </w:p>
    <w:p w14:paraId="37DDA701" w14:textId="4D5C90AD" w:rsidR="00132779" w:rsidRDefault="00132779" w:rsidP="0061489B">
      <w:pPr>
        <w:jc w:val="center"/>
        <w:rPr>
          <w:rFonts w:ascii="Arial" w:hAnsi="Arial" w:cs="Arial"/>
          <w:b/>
          <w:bCs/>
          <w:sz w:val="28"/>
          <w:szCs w:val="28"/>
        </w:rPr>
      </w:pPr>
    </w:p>
    <w:p w14:paraId="73272957" w14:textId="4069EF68" w:rsidR="00132779" w:rsidRDefault="00132779" w:rsidP="0061489B">
      <w:pPr>
        <w:jc w:val="center"/>
        <w:rPr>
          <w:rFonts w:ascii="Arial" w:hAnsi="Arial" w:cs="Arial"/>
          <w:b/>
          <w:bCs/>
          <w:sz w:val="28"/>
          <w:szCs w:val="28"/>
        </w:rPr>
      </w:pPr>
    </w:p>
    <w:p w14:paraId="3B124BE9" w14:textId="47F70F66" w:rsidR="00132779" w:rsidRDefault="00132779" w:rsidP="0061489B">
      <w:pPr>
        <w:jc w:val="center"/>
        <w:rPr>
          <w:rFonts w:ascii="Arial" w:hAnsi="Arial" w:cs="Arial"/>
          <w:b/>
          <w:bCs/>
          <w:sz w:val="28"/>
          <w:szCs w:val="28"/>
        </w:rPr>
      </w:pPr>
    </w:p>
    <w:p w14:paraId="6C168927" w14:textId="77777777" w:rsidR="00132779" w:rsidRDefault="00132779" w:rsidP="0061489B">
      <w:pPr>
        <w:jc w:val="center"/>
        <w:rPr>
          <w:rFonts w:ascii="Arial" w:hAnsi="Arial" w:cs="Arial"/>
          <w:b/>
          <w:bCs/>
          <w:sz w:val="28"/>
          <w:szCs w:val="28"/>
        </w:rPr>
      </w:pPr>
    </w:p>
    <w:p w14:paraId="476C0385" w14:textId="19923077" w:rsidR="00E847BF" w:rsidRDefault="00FD65CE" w:rsidP="0061489B">
      <w:pPr>
        <w:jc w:val="center"/>
        <w:rPr>
          <w:rFonts w:ascii="Arial" w:hAnsi="Arial" w:cs="Arial"/>
          <w:b/>
          <w:bCs/>
          <w:sz w:val="24"/>
          <w:szCs w:val="24"/>
        </w:rPr>
      </w:pPr>
      <w:r>
        <w:rPr>
          <w:rFonts w:ascii="Arial" w:hAnsi="Arial" w:cs="Arial"/>
          <w:b/>
          <w:bCs/>
          <w:sz w:val="24"/>
          <w:szCs w:val="24"/>
        </w:rPr>
        <w:t>Introducción</w:t>
      </w:r>
    </w:p>
    <w:p w14:paraId="6912905C" w14:textId="5BF3410A" w:rsidR="00C52EB2" w:rsidRPr="00056EC6" w:rsidRDefault="00C52EB2" w:rsidP="00056EC6">
      <w:pPr>
        <w:spacing w:line="360" w:lineRule="auto"/>
        <w:rPr>
          <w:rFonts w:ascii="Arial" w:hAnsi="Arial" w:cs="Arial"/>
          <w:sz w:val="24"/>
          <w:szCs w:val="24"/>
        </w:rPr>
      </w:pPr>
      <w:r w:rsidRPr="00C52EB2">
        <w:rPr>
          <w:rFonts w:ascii="Arial" w:hAnsi="Arial" w:cs="Arial"/>
          <w:sz w:val="24"/>
          <w:szCs w:val="24"/>
        </w:rP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 El correcto desarrollo de un niño tiene un impacto directo en su crecimiento general y en el adulto en el que se convertirá.</w:t>
      </w:r>
      <w:r>
        <w:rPr>
          <w:rFonts w:ascii="Arial" w:hAnsi="Arial" w:cs="Arial"/>
          <w:sz w:val="24"/>
          <w:szCs w:val="24"/>
        </w:rPr>
        <w:t xml:space="preserve"> </w:t>
      </w:r>
      <w:r w:rsidRPr="00C52EB2">
        <w:rPr>
          <w:rFonts w:ascii="Arial" w:hAnsi="Arial" w:cs="Arial"/>
          <w:sz w:val="24"/>
          <w:szCs w:val="24"/>
        </w:rPr>
        <w:t>Los niños aman aprender, por lo que necesitan un ambiente que apoye el aprendizaje y las emociones que le acompañan como la alegría, curiosidad o el asombro. Sin una atmósfera que motive estas sensaciones, el desarrollo de la mente no resulta tan efectivo.</w:t>
      </w:r>
      <w:r w:rsidR="00056EC6">
        <w:rPr>
          <w:rFonts w:ascii="Arial" w:hAnsi="Arial" w:cs="Arial"/>
          <w:sz w:val="24"/>
          <w:szCs w:val="24"/>
        </w:rPr>
        <w:t xml:space="preserve"> Es por esto que el prepararse en esta licenciatura, es un paso </w:t>
      </w:r>
      <w:r w:rsidR="00F318FA">
        <w:rPr>
          <w:rFonts w:ascii="Arial" w:hAnsi="Arial" w:cs="Arial"/>
          <w:sz w:val="24"/>
          <w:szCs w:val="24"/>
        </w:rPr>
        <w:t>más</w:t>
      </w:r>
      <w:r w:rsidR="00056EC6">
        <w:rPr>
          <w:rFonts w:ascii="Arial" w:hAnsi="Arial" w:cs="Arial"/>
          <w:sz w:val="24"/>
          <w:szCs w:val="24"/>
        </w:rPr>
        <w:t xml:space="preserve"> allá para poder crear en los niños, una educación de calidad.</w:t>
      </w:r>
    </w:p>
    <w:p w14:paraId="7F05D055" w14:textId="47B971CA" w:rsidR="00540CB5" w:rsidRPr="00540CB5" w:rsidRDefault="00FD65CE" w:rsidP="00FD65CE">
      <w:pPr>
        <w:spacing w:line="360" w:lineRule="auto"/>
        <w:rPr>
          <w:rFonts w:ascii="Arial" w:hAnsi="Arial" w:cs="Arial"/>
          <w:sz w:val="24"/>
          <w:szCs w:val="24"/>
        </w:rPr>
      </w:pPr>
      <w:r>
        <w:rPr>
          <w:rFonts w:ascii="Arial" w:hAnsi="Arial" w:cs="Arial"/>
          <w:sz w:val="24"/>
          <w:szCs w:val="24"/>
        </w:rPr>
        <w:t xml:space="preserve">En el siguiente trabajo, se </w:t>
      </w:r>
      <w:r w:rsidR="00540CB5">
        <w:rPr>
          <w:rFonts w:ascii="Arial" w:hAnsi="Arial" w:cs="Arial"/>
          <w:sz w:val="24"/>
          <w:szCs w:val="24"/>
        </w:rPr>
        <w:t>trabajará</w:t>
      </w:r>
      <w:r>
        <w:rPr>
          <w:rFonts w:ascii="Arial" w:hAnsi="Arial" w:cs="Arial"/>
          <w:sz w:val="24"/>
          <w:szCs w:val="24"/>
        </w:rPr>
        <w:t xml:space="preserve"> en conjunto con las siguientes materias; </w:t>
      </w:r>
      <w:r w:rsidRPr="00FD65CE">
        <w:rPr>
          <w:rFonts w:ascii="Arial" w:hAnsi="Arial" w:cs="Arial"/>
          <w:sz w:val="24"/>
          <w:szCs w:val="24"/>
        </w:rPr>
        <w:t>estrategias de intervención docente, desarrollo de la competencia lectora, estrategias del mundo social, atención a la diversidad y modelos pedagógicos</w:t>
      </w:r>
      <w:r>
        <w:rPr>
          <w:rFonts w:ascii="Arial" w:hAnsi="Arial" w:cs="Arial"/>
          <w:sz w:val="24"/>
          <w:szCs w:val="24"/>
        </w:rPr>
        <w:t>. Materias que fueron parte del trayecto formativo en este 4to semestre, donde se vieron diversos contenidos que buscan crear un aprendizaje significativo en los alumnos de licenciatura en educación preescolar.</w:t>
      </w:r>
      <w:r w:rsidR="00540CB5">
        <w:rPr>
          <w:rFonts w:ascii="Arial" w:hAnsi="Arial" w:cs="Arial"/>
          <w:sz w:val="24"/>
          <w:szCs w:val="24"/>
        </w:rPr>
        <w:t xml:space="preserve"> El propósito se basa en dar a conocer lo trabajado en este semestre par del segundo año, se busca que </w:t>
      </w:r>
      <w:r w:rsidR="00C52EB2">
        <w:rPr>
          <w:rFonts w:ascii="Arial" w:hAnsi="Arial" w:cs="Arial"/>
          <w:sz w:val="24"/>
          <w:szCs w:val="24"/>
        </w:rPr>
        <w:t>al darle lectura al trabajo, se puedan apreciar los diversos contenidos.</w:t>
      </w:r>
    </w:p>
    <w:p w14:paraId="404ECD72" w14:textId="13FC6270" w:rsidR="00E847BF" w:rsidRDefault="00FD65CE" w:rsidP="00540CB5">
      <w:pPr>
        <w:tabs>
          <w:tab w:val="left" w:pos="5985"/>
        </w:tabs>
        <w:rPr>
          <w:rFonts w:ascii="Arial" w:hAnsi="Arial" w:cs="Arial"/>
          <w:sz w:val="24"/>
          <w:szCs w:val="24"/>
        </w:rPr>
      </w:pPr>
      <w:r>
        <w:rPr>
          <w:rFonts w:ascii="Arial" w:hAnsi="Arial" w:cs="Arial"/>
          <w:sz w:val="24"/>
          <w:szCs w:val="24"/>
        </w:rPr>
        <w:t xml:space="preserve">A continuación, se </w:t>
      </w:r>
      <w:r w:rsidR="00540CB5">
        <w:rPr>
          <w:rFonts w:ascii="Arial" w:hAnsi="Arial" w:cs="Arial"/>
          <w:sz w:val="24"/>
          <w:szCs w:val="24"/>
        </w:rPr>
        <w:t>presentará</w:t>
      </w:r>
      <w:r>
        <w:rPr>
          <w:rFonts w:ascii="Arial" w:hAnsi="Arial" w:cs="Arial"/>
          <w:sz w:val="24"/>
          <w:szCs w:val="24"/>
        </w:rPr>
        <w:t xml:space="preserve"> un pequeño resumen</w:t>
      </w:r>
      <w:r w:rsidR="00540CB5">
        <w:rPr>
          <w:rFonts w:ascii="Arial" w:hAnsi="Arial" w:cs="Arial"/>
          <w:sz w:val="24"/>
          <w:szCs w:val="24"/>
        </w:rPr>
        <w:t xml:space="preserve"> de lo que se </w:t>
      </w:r>
      <w:r w:rsidR="00F318FA">
        <w:rPr>
          <w:rFonts w:ascii="Arial" w:hAnsi="Arial" w:cs="Arial"/>
          <w:sz w:val="24"/>
          <w:szCs w:val="24"/>
        </w:rPr>
        <w:t>trabajará</w:t>
      </w:r>
      <w:r w:rsidR="00540CB5">
        <w:rPr>
          <w:rFonts w:ascii="Arial" w:hAnsi="Arial" w:cs="Arial"/>
          <w:sz w:val="24"/>
          <w:szCs w:val="24"/>
        </w:rPr>
        <w:t xml:space="preserve"> en el desarrollo de este escrito</w:t>
      </w:r>
    </w:p>
    <w:p w14:paraId="54591051" w14:textId="77D3E504" w:rsidR="00C77AAA" w:rsidRDefault="00C77AAA" w:rsidP="00540CB5">
      <w:pPr>
        <w:tabs>
          <w:tab w:val="left" w:pos="5985"/>
        </w:tabs>
        <w:rPr>
          <w:rFonts w:ascii="Arial" w:hAnsi="Arial" w:cs="Arial"/>
          <w:sz w:val="24"/>
          <w:szCs w:val="24"/>
        </w:rPr>
      </w:pPr>
    </w:p>
    <w:p w14:paraId="1705B262" w14:textId="77777777" w:rsidR="00C77AAA" w:rsidRDefault="00C77AAA" w:rsidP="00540CB5">
      <w:pPr>
        <w:tabs>
          <w:tab w:val="left" w:pos="5985"/>
        </w:tabs>
        <w:rPr>
          <w:rFonts w:ascii="Arial" w:hAnsi="Arial" w:cs="Arial"/>
          <w:sz w:val="24"/>
          <w:szCs w:val="24"/>
        </w:rPr>
      </w:pPr>
    </w:p>
    <w:p w14:paraId="1261E768" w14:textId="77777777" w:rsidR="00C52EB2" w:rsidRPr="00C52EB2" w:rsidRDefault="00C52EB2" w:rsidP="00C52EB2">
      <w:pPr>
        <w:pStyle w:val="Sinespaciado"/>
        <w:spacing w:line="360" w:lineRule="auto"/>
        <w:rPr>
          <w:rFonts w:ascii="Arial" w:hAnsi="Arial" w:cs="Arial"/>
          <w:b/>
          <w:bCs/>
          <w:sz w:val="24"/>
          <w:szCs w:val="24"/>
          <w:u w:val="single"/>
        </w:rPr>
      </w:pPr>
      <w:r w:rsidRPr="00C52EB2">
        <w:rPr>
          <w:rFonts w:ascii="Arial" w:hAnsi="Arial" w:cs="Arial"/>
          <w:b/>
          <w:bCs/>
          <w:sz w:val="24"/>
          <w:szCs w:val="24"/>
          <w:u w:val="single"/>
        </w:rPr>
        <w:lastRenderedPageBreak/>
        <w:t>Estrategias de intervención docente</w:t>
      </w:r>
    </w:p>
    <w:p w14:paraId="50F736F4" w14:textId="7E2CCA48" w:rsidR="00C52EB2" w:rsidRPr="00C52EB2" w:rsidRDefault="00C52EB2" w:rsidP="00C52EB2">
      <w:pPr>
        <w:pStyle w:val="Sinespaciado"/>
        <w:spacing w:line="360" w:lineRule="auto"/>
        <w:rPr>
          <w:rFonts w:ascii="Arial" w:hAnsi="Arial" w:cs="Arial"/>
          <w:sz w:val="24"/>
          <w:szCs w:val="24"/>
        </w:rPr>
      </w:pPr>
      <w:r w:rsidRPr="00C52EB2">
        <w:rPr>
          <w:rFonts w:ascii="Arial" w:hAnsi="Arial" w:cs="Arial"/>
          <w:sz w:val="24"/>
          <w:szCs w:val="24"/>
        </w:rPr>
        <w:t>1.</w:t>
      </w:r>
      <w:r w:rsidR="00F318FA" w:rsidRPr="00C52EB2">
        <w:rPr>
          <w:rFonts w:ascii="Arial" w:hAnsi="Arial" w:cs="Arial"/>
          <w:sz w:val="24"/>
          <w:szCs w:val="24"/>
        </w:rPr>
        <w:t>- Indica</w:t>
      </w:r>
      <w:r w:rsidRPr="00C52EB2">
        <w:rPr>
          <w:rFonts w:ascii="Arial" w:hAnsi="Arial" w:cs="Arial"/>
          <w:sz w:val="24"/>
          <w:szCs w:val="24"/>
        </w:rPr>
        <w:t xml:space="preserve"> las fortalezas y áreas de oportunidad de la nueva modalidad de enseñanza- aprendizaje con las que dio respuesta al objetivo planteado y la hipótesis diseñada de la estrategia de estudio de caso.</w:t>
      </w:r>
    </w:p>
    <w:p w14:paraId="370414FE" w14:textId="77777777" w:rsidR="00C52EB2" w:rsidRPr="00C52EB2" w:rsidRDefault="00C52EB2" w:rsidP="00C52EB2">
      <w:pPr>
        <w:pStyle w:val="Sinespaciado"/>
        <w:spacing w:line="360" w:lineRule="auto"/>
        <w:rPr>
          <w:rFonts w:ascii="Arial" w:hAnsi="Arial" w:cs="Arial"/>
          <w:sz w:val="24"/>
          <w:szCs w:val="24"/>
        </w:rPr>
      </w:pPr>
      <w:r w:rsidRPr="00C52EB2">
        <w:rPr>
          <w:rFonts w:ascii="Arial" w:hAnsi="Arial" w:cs="Arial"/>
          <w:sz w:val="24"/>
          <w:szCs w:val="24"/>
        </w:rPr>
        <w:t>2.- Plasma el resultado del análisis y reflexión sobre la aplicación de la estrategia de estudio de caso como propuesta de formación y fortaleza docente.</w:t>
      </w:r>
    </w:p>
    <w:p w14:paraId="32A632C2" w14:textId="77777777" w:rsidR="00C52EB2" w:rsidRPr="00C52EB2" w:rsidRDefault="00C52EB2" w:rsidP="00C52EB2">
      <w:pPr>
        <w:pStyle w:val="Sinespaciado"/>
        <w:spacing w:line="360" w:lineRule="auto"/>
        <w:rPr>
          <w:rFonts w:ascii="Arial" w:hAnsi="Arial" w:cs="Arial"/>
          <w:b/>
          <w:bCs/>
          <w:sz w:val="24"/>
          <w:szCs w:val="24"/>
        </w:rPr>
      </w:pPr>
    </w:p>
    <w:p w14:paraId="4C1CDC1A" w14:textId="77777777" w:rsidR="00056EC6" w:rsidRDefault="00056EC6" w:rsidP="00C52EB2">
      <w:pPr>
        <w:pStyle w:val="Sinespaciado"/>
        <w:spacing w:line="360" w:lineRule="auto"/>
        <w:rPr>
          <w:rFonts w:ascii="Arial" w:hAnsi="Arial" w:cs="Arial"/>
          <w:b/>
          <w:bCs/>
          <w:sz w:val="24"/>
          <w:szCs w:val="24"/>
          <w:u w:val="single"/>
        </w:rPr>
      </w:pPr>
    </w:p>
    <w:p w14:paraId="2470409A" w14:textId="77777777" w:rsidR="00056EC6" w:rsidRDefault="00056EC6" w:rsidP="00C52EB2">
      <w:pPr>
        <w:pStyle w:val="Sinespaciado"/>
        <w:spacing w:line="360" w:lineRule="auto"/>
        <w:rPr>
          <w:rFonts w:ascii="Arial" w:hAnsi="Arial" w:cs="Arial"/>
          <w:b/>
          <w:bCs/>
          <w:sz w:val="24"/>
          <w:szCs w:val="24"/>
          <w:u w:val="single"/>
        </w:rPr>
      </w:pPr>
    </w:p>
    <w:p w14:paraId="2CF61831" w14:textId="0A34BE2B" w:rsidR="00C52EB2" w:rsidRPr="00C52EB2" w:rsidRDefault="00C52EB2" w:rsidP="00C52EB2">
      <w:pPr>
        <w:pStyle w:val="Sinespaciado"/>
        <w:spacing w:line="360" w:lineRule="auto"/>
        <w:rPr>
          <w:rFonts w:ascii="Arial" w:hAnsi="Arial" w:cs="Arial"/>
          <w:b/>
          <w:bCs/>
          <w:sz w:val="24"/>
          <w:szCs w:val="24"/>
          <w:u w:val="single"/>
        </w:rPr>
      </w:pPr>
      <w:r w:rsidRPr="00C52EB2">
        <w:rPr>
          <w:rFonts w:ascii="Arial" w:hAnsi="Arial" w:cs="Arial"/>
          <w:b/>
          <w:bCs/>
          <w:sz w:val="24"/>
          <w:szCs w:val="24"/>
          <w:u w:val="single"/>
        </w:rPr>
        <w:t>Desarrollo de la competencia lectora</w:t>
      </w:r>
    </w:p>
    <w:p w14:paraId="780ACFDD" w14:textId="77777777" w:rsidR="00C52EB2" w:rsidRPr="00C52EB2" w:rsidRDefault="00C52EB2" w:rsidP="00C52EB2">
      <w:pPr>
        <w:pStyle w:val="Sinespaciado"/>
        <w:spacing w:line="360" w:lineRule="auto"/>
        <w:rPr>
          <w:rFonts w:ascii="Arial" w:eastAsia="Arial" w:hAnsi="Arial" w:cs="Arial"/>
          <w:sz w:val="24"/>
          <w:szCs w:val="24"/>
        </w:rPr>
      </w:pPr>
      <w:r w:rsidRPr="00C52EB2">
        <w:rPr>
          <w:rFonts w:ascii="Arial" w:eastAsia="Calibri" w:hAnsi="Arial" w:cs="Arial"/>
          <w:sz w:val="24"/>
          <w:szCs w:val="24"/>
        </w:rPr>
        <w:t>1.</w:t>
      </w:r>
      <w:r w:rsidRPr="00C52EB2">
        <w:rPr>
          <w:rFonts w:ascii="Arial" w:eastAsia="Arial" w:hAnsi="Arial" w:cs="Arial"/>
          <w:sz w:val="24"/>
          <w:szCs w:val="24"/>
        </w:rPr>
        <w:t xml:space="preserve"> Analiza y reflexiona sobre el resultado de lo aplicado para promover habilidades lectoras en la jornada de observación y práctica.</w:t>
      </w:r>
    </w:p>
    <w:p w14:paraId="51D536BD" w14:textId="77777777" w:rsidR="00C52EB2" w:rsidRPr="00C52EB2" w:rsidRDefault="00C52EB2" w:rsidP="00C52EB2">
      <w:pPr>
        <w:pStyle w:val="Sinespaciado"/>
        <w:spacing w:line="360" w:lineRule="auto"/>
        <w:rPr>
          <w:rFonts w:ascii="Arial" w:eastAsia="Arial" w:hAnsi="Arial" w:cs="Arial"/>
          <w:b/>
          <w:bCs/>
          <w:sz w:val="24"/>
          <w:szCs w:val="24"/>
          <w:u w:val="single"/>
        </w:rPr>
      </w:pPr>
    </w:p>
    <w:p w14:paraId="7BA1C866" w14:textId="77777777" w:rsidR="00C52EB2" w:rsidRPr="00C52EB2" w:rsidRDefault="00C52EB2" w:rsidP="00C52EB2">
      <w:pPr>
        <w:pStyle w:val="Sinespaciado"/>
        <w:spacing w:line="360" w:lineRule="auto"/>
        <w:rPr>
          <w:rFonts w:ascii="Arial" w:eastAsia="Arial" w:hAnsi="Arial" w:cs="Arial"/>
          <w:sz w:val="24"/>
          <w:szCs w:val="24"/>
          <w:u w:val="single"/>
        </w:rPr>
      </w:pPr>
      <w:r w:rsidRPr="00C52EB2">
        <w:rPr>
          <w:rFonts w:ascii="Arial" w:eastAsia="Arial" w:hAnsi="Arial" w:cs="Arial"/>
          <w:b/>
          <w:bCs/>
          <w:sz w:val="24"/>
          <w:szCs w:val="24"/>
          <w:u w:val="single"/>
        </w:rPr>
        <w:t>Estrategias del mundo social</w:t>
      </w:r>
    </w:p>
    <w:p w14:paraId="0891E5CC" w14:textId="77777777" w:rsidR="00C52EB2" w:rsidRPr="00C52EB2" w:rsidRDefault="00C52EB2" w:rsidP="00C52EB2">
      <w:pPr>
        <w:pStyle w:val="Sinespaciado"/>
        <w:spacing w:line="360" w:lineRule="auto"/>
        <w:rPr>
          <w:rFonts w:ascii="Arial" w:eastAsia="Arial" w:hAnsi="Arial" w:cs="Arial"/>
          <w:sz w:val="24"/>
          <w:szCs w:val="24"/>
        </w:rPr>
      </w:pPr>
      <w:r w:rsidRPr="00C52EB2">
        <w:rPr>
          <w:rFonts w:ascii="Arial" w:eastAsia="Arial" w:hAnsi="Arial" w:cs="Arial"/>
          <w:sz w:val="24"/>
          <w:szCs w:val="24"/>
        </w:rPr>
        <w:t>1. Valora el impacto del uso de las TIC en el desarrollo social de los niños en tiempo de pandemia.</w:t>
      </w:r>
    </w:p>
    <w:p w14:paraId="60297695" w14:textId="77777777" w:rsidR="00C52EB2" w:rsidRPr="00C52EB2" w:rsidRDefault="00C52EB2" w:rsidP="00C52EB2">
      <w:pPr>
        <w:pStyle w:val="Sinespaciado"/>
        <w:spacing w:line="360" w:lineRule="auto"/>
        <w:rPr>
          <w:rFonts w:ascii="Arial" w:eastAsia="Arial" w:hAnsi="Arial" w:cs="Arial"/>
          <w:sz w:val="24"/>
          <w:szCs w:val="24"/>
        </w:rPr>
      </w:pPr>
      <w:r w:rsidRPr="00C52EB2">
        <w:rPr>
          <w:rFonts w:ascii="Arial" w:eastAsia="Arial" w:hAnsi="Arial" w:cs="Arial"/>
          <w:sz w:val="24"/>
          <w:szCs w:val="24"/>
        </w:rPr>
        <w:t>2. Reflexiona sobre el rol de la familia como apoyo en el desarrollo social de los niños y niñas en preescolar.</w:t>
      </w:r>
    </w:p>
    <w:p w14:paraId="31B72A2A" w14:textId="77777777" w:rsidR="00C52EB2" w:rsidRPr="00C52EB2" w:rsidRDefault="00C52EB2" w:rsidP="00C52EB2">
      <w:pPr>
        <w:pStyle w:val="Sinespaciado"/>
        <w:spacing w:line="360" w:lineRule="auto"/>
        <w:rPr>
          <w:rFonts w:ascii="Arial" w:eastAsia="Arial" w:hAnsi="Arial" w:cs="Arial"/>
          <w:sz w:val="24"/>
          <w:szCs w:val="24"/>
          <w:u w:val="single"/>
        </w:rPr>
      </w:pPr>
    </w:p>
    <w:p w14:paraId="5AD966A5" w14:textId="77777777" w:rsidR="00C52EB2" w:rsidRPr="00C52EB2" w:rsidRDefault="00C52EB2" w:rsidP="00C52EB2">
      <w:pPr>
        <w:pStyle w:val="Sinespaciado"/>
        <w:spacing w:line="360" w:lineRule="auto"/>
        <w:rPr>
          <w:rFonts w:ascii="Arial" w:eastAsia="Arial" w:hAnsi="Arial" w:cs="Arial"/>
          <w:b/>
          <w:bCs/>
          <w:sz w:val="24"/>
          <w:szCs w:val="24"/>
          <w:u w:val="single"/>
        </w:rPr>
      </w:pPr>
      <w:r w:rsidRPr="00C52EB2">
        <w:rPr>
          <w:rFonts w:ascii="Arial" w:eastAsia="Arial" w:hAnsi="Arial" w:cs="Arial"/>
          <w:b/>
          <w:bCs/>
          <w:sz w:val="24"/>
          <w:szCs w:val="24"/>
          <w:u w:val="single"/>
        </w:rPr>
        <w:t>Estrategias para el desarrollo socioemocional</w:t>
      </w:r>
    </w:p>
    <w:p w14:paraId="6143BC87" w14:textId="77777777" w:rsidR="00C52EB2" w:rsidRPr="00C52EB2" w:rsidRDefault="00C52EB2" w:rsidP="00C52EB2">
      <w:pPr>
        <w:pStyle w:val="Sinespaciado"/>
        <w:spacing w:line="360" w:lineRule="auto"/>
        <w:rPr>
          <w:rFonts w:ascii="Arial" w:eastAsia="Arial" w:hAnsi="Arial" w:cs="Arial"/>
          <w:sz w:val="24"/>
          <w:szCs w:val="24"/>
        </w:rPr>
      </w:pPr>
      <w:r w:rsidRPr="00C52EB2">
        <w:rPr>
          <w:rFonts w:ascii="Arial" w:eastAsia="Arial" w:hAnsi="Arial" w:cs="Arial"/>
          <w:sz w:val="24"/>
          <w:szCs w:val="24"/>
        </w:rPr>
        <w:t>1. Analiza y argumenta la puesta en práctica de una estrategia implementada para favorecer el área de desarrollo socioemocional</w:t>
      </w:r>
    </w:p>
    <w:p w14:paraId="7EA47928" w14:textId="77777777" w:rsidR="00C52EB2" w:rsidRPr="00C52EB2" w:rsidRDefault="00C52EB2" w:rsidP="00C52EB2">
      <w:pPr>
        <w:pStyle w:val="Sinespaciado"/>
        <w:spacing w:line="360" w:lineRule="auto"/>
        <w:rPr>
          <w:rFonts w:ascii="Arial" w:eastAsia="Arial" w:hAnsi="Arial" w:cs="Arial"/>
          <w:sz w:val="24"/>
          <w:szCs w:val="24"/>
          <w:u w:val="single"/>
        </w:rPr>
      </w:pPr>
    </w:p>
    <w:p w14:paraId="06C8E5E0" w14:textId="77777777" w:rsidR="00C52EB2" w:rsidRPr="00C52EB2" w:rsidRDefault="00C52EB2" w:rsidP="00C52EB2">
      <w:pPr>
        <w:pStyle w:val="Sinespaciado"/>
        <w:spacing w:line="360" w:lineRule="auto"/>
        <w:rPr>
          <w:rFonts w:ascii="Arial" w:eastAsia="Arial" w:hAnsi="Arial" w:cs="Arial"/>
          <w:b/>
          <w:bCs/>
          <w:sz w:val="24"/>
          <w:szCs w:val="24"/>
          <w:u w:val="single"/>
        </w:rPr>
      </w:pPr>
      <w:r w:rsidRPr="00C52EB2">
        <w:rPr>
          <w:rFonts w:ascii="Arial" w:eastAsia="Arial" w:hAnsi="Arial" w:cs="Arial"/>
          <w:b/>
          <w:bCs/>
          <w:sz w:val="24"/>
          <w:szCs w:val="24"/>
          <w:u w:val="single"/>
        </w:rPr>
        <w:t>Atención a la diversidad</w:t>
      </w:r>
    </w:p>
    <w:p w14:paraId="64277D0B" w14:textId="77777777" w:rsidR="00C52EB2" w:rsidRPr="00C52EB2" w:rsidRDefault="00C52EB2" w:rsidP="00C52EB2">
      <w:pPr>
        <w:pStyle w:val="Sinespaciado"/>
        <w:spacing w:line="360" w:lineRule="auto"/>
        <w:rPr>
          <w:rFonts w:ascii="Arial" w:eastAsia="Arial" w:hAnsi="Arial" w:cs="Arial"/>
          <w:sz w:val="24"/>
          <w:szCs w:val="24"/>
        </w:rPr>
      </w:pPr>
      <w:r w:rsidRPr="00C52EB2">
        <w:rPr>
          <w:rFonts w:ascii="Arial" w:eastAsia="Arial" w:hAnsi="Arial" w:cs="Arial"/>
          <w:sz w:val="24"/>
          <w:szCs w:val="24"/>
        </w:rPr>
        <w:t>1. Describir de manera objetiva las respuestas de los niños y sus posibles interpretaciones desde un enfoque intercultural y de derechos humanos, así como sus repercusiones sociales.</w:t>
      </w:r>
    </w:p>
    <w:p w14:paraId="59F4F173" w14:textId="50990AAE" w:rsidR="00C52EB2" w:rsidRDefault="00C52EB2" w:rsidP="00C52EB2">
      <w:pPr>
        <w:pStyle w:val="Sinespaciado"/>
        <w:spacing w:line="360" w:lineRule="auto"/>
        <w:rPr>
          <w:rFonts w:ascii="Arial" w:hAnsi="Arial" w:cs="Arial"/>
          <w:sz w:val="24"/>
          <w:szCs w:val="24"/>
          <w:u w:val="single"/>
        </w:rPr>
      </w:pPr>
    </w:p>
    <w:p w14:paraId="1A3B8E14" w14:textId="79C65913" w:rsidR="00C77AAA" w:rsidRDefault="00C77AAA" w:rsidP="00C52EB2">
      <w:pPr>
        <w:pStyle w:val="Sinespaciado"/>
        <w:spacing w:line="360" w:lineRule="auto"/>
        <w:rPr>
          <w:rFonts w:ascii="Arial" w:hAnsi="Arial" w:cs="Arial"/>
          <w:sz w:val="24"/>
          <w:szCs w:val="24"/>
          <w:u w:val="single"/>
        </w:rPr>
      </w:pPr>
    </w:p>
    <w:p w14:paraId="49541681" w14:textId="39F01C38" w:rsidR="00C77AAA" w:rsidRDefault="00C77AAA" w:rsidP="00C52EB2">
      <w:pPr>
        <w:pStyle w:val="Sinespaciado"/>
        <w:spacing w:line="360" w:lineRule="auto"/>
        <w:rPr>
          <w:rFonts w:ascii="Arial" w:hAnsi="Arial" w:cs="Arial"/>
          <w:sz w:val="24"/>
          <w:szCs w:val="24"/>
          <w:u w:val="single"/>
        </w:rPr>
      </w:pPr>
    </w:p>
    <w:p w14:paraId="4B776384" w14:textId="77777777" w:rsidR="00C77AAA" w:rsidRPr="00C52EB2" w:rsidRDefault="00C77AAA" w:rsidP="00C52EB2">
      <w:pPr>
        <w:pStyle w:val="Sinespaciado"/>
        <w:spacing w:line="360" w:lineRule="auto"/>
        <w:rPr>
          <w:rFonts w:ascii="Arial" w:hAnsi="Arial" w:cs="Arial"/>
          <w:sz w:val="24"/>
          <w:szCs w:val="24"/>
          <w:u w:val="single"/>
        </w:rPr>
      </w:pPr>
    </w:p>
    <w:p w14:paraId="24DFBC8B" w14:textId="77777777" w:rsidR="00C52EB2" w:rsidRPr="00C52EB2" w:rsidRDefault="00C52EB2" w:rsidP="00C52EB2">
      <w:pPr>
        <w:pStyle w:val="Sinespaciado"/>
        <w:spacing w:line="360" w:lineRule="auto"/>
        <w:rPr>
          <w:rFonts w:ascii="Arial" w:hAnsi="Arial" w:cs="Arial"/>
          <w:b/>
          <w:bCs/>
          <w:sz w:val="24"/>
          <w:szCs w:val="24"/>
          <w:u w:val="single"/>
        </w:rPr>
      </w:pPr>
      <w:r w:rsidRPr="00C52EB2">
        <w:rPr>
          <w:rFonts w:ascii="Arial" w:hAnsi="Arial" w:cs="Arial"/>
          <w:b/>
          <w:bCs/>
          <w:sz w:val="24"/>
          <w:szCs w:val="24"/>
          <w:u w:val="single"/>
        </w:rPr>
        <w:lastRenderedPageBreak/>
        <w:t>Modelos pedagógicos</w:t>
      </w:r>
    </w:p>
    <w:p w14:paraId="3650EC53" w14:textId="77777777" w:rsidR="00C52EB2" w:rsidRPr="00C52EB2" w:rsidRDefault="00C52EB2" w:rsidP="00C52EB2">
      <w:pPr>
        <w:pStyle w:val="Sinespaciado"/>
        <w:spacing w:line="360" w:lineRule="auto"/>
        <w:rPr>
          <w:rFonts w:ascii="Arial" w:hAnsi="Arial" w:cs="Arial"/>
          <w:sz w:val="24"/>
          <w:szCs w:val="24"/>
        </w:rPr>
      </w:pPr>
      <w:r w:rsidRPr="00C52EB2">
        <w:rPr>
          <w:rFonts w:ascii="Arial" w:hAnsi="Arial" w:cs="Arial"/>
          <w:sz w:val="24"/>
          <w:szCs w:val="24"/>
        </w:rPr>
        <w:t>1. Argumenta los desafíos que enfrenta como futuro docente para concretar en su práctica los principios pedagógicos y enfoques que plantea el currículo vigente y el que está por venir, en el marco de las nuevas reformas educativas.</w:t>
      </w:r>
    </w:p>
    <w:p w14:paraId="17E137EA" w14:textId="77777777" w:rsidR="00C52EB2" w:rsidRPr="00E847BF" w:rsidRDefault="00C52EB2" w:rsidP="00540CB5">
      <w:pPr>
        <w:tabs>
          <w:tab w:val="left" w:pos="5985"/>
        </w:tabs>
        <w:rPr>
          <w:rFonts w:ascii="Arial" w:hAnsi="Arial" w:cs="Arial"/>
          <w:sz w:val="24"/>
          <w:szCs w:val="24"/>
        </w:rPr>
      </w:pPr>
    </w:p>
    <w:p w14:paraId="60F06760" w14:textId="016B2AA4" w:rsidR="00E847BF" w:rsidRDefault="00E847BF" w:rsidP="00C52EB2">
      <w:pPr>
        <w:rPr>
          <w:rFonts w:ascii="Arial" w:hAnsi="Arial" w:cs="Arial"/>
          <w:b/>
          <w:bCs/>
          <w:sz w:val="28"/>
          <w:szCs w:val="28"/>
        </w:rPr>
      </w:pPr>
    </w:p>
    <w:p w14:paraId="074F8F20" w14:textId="12328549" w:rsidR="00056EC6" w:rsidRDefault="00056EC6" w:rsidP="00C52EB2">
      <w:pPr>
        <w:rPr>
          <w:rFonts w:ascii="Arial" w:hAnsi="Arial" w:cs="Arial"/>
          <w:b/>
          <w:bCs/>
          <w:sz w:val="28"/>
          <w:szCs w:val="28"/>
        </w:rPr>
      </w:pPr>
    </w:p>
    <w:p w14:paraId="37300B83" w14:textId="49367572" w:rsidR="00056EC6" w:rsidRDefault="00056EC6" w:rsidP="00C52EB2">
      <w:pPr>
        <w:rPr>
          <w:rFonts w:ascii="Arial" w:hAnsi="Arial" w:cs="Arial"/>
          <w:b/>
          <w:bCs/>
          <w:sz w:val="28"/>
          <w:szCs w:val="28"/>
        </w:rPr>
      </w:pPr>
    </w:p>
    <w:p w14:paraId="49447845" w14:textId="62C6D172" w:rsidR="00056EC6" w:rsidRDefault="00056EC6" w:rsidP="00C52EB2">
      <w:pPr>
        <w:rPr>
          <w:rFonts w:ascii="Arial" w:hAnsi="Arial" w:cs="Arial"/>
          <w:b/>
          <w:bCs/>
          <w:sz w:val="28"/>
          <w:szCs w:val="28"/>
        </w:rPr>
      </w:pPr>
    </w:p>
    <w:p w14:paraId="005DEF37" w14:textId="2EAEBA91" w:rsidR="00056EC6" w:rsidRDefault="00056EC6" w:rsidP="00C52EB2">
      <w:pPr>
        <w:rPr>
          <w:rFonts w:ascii="Arial" w:hAnsi="Arial" w:cs="Arial"/>
          <w:b/>
          <w:bCs/>
          <w:sz w:val="28"/>
          <w:szCs w:val="28"/>
        </w:rPr>
      </w:pPr>
    </w:p>
    <w:p w14:paraId="00381F41" w14:textId="3E318A42" w:rsidR="00056EC6" w:rsidRDefault="00056EC6" w:rsidP="00C52EB2">
      <w:pPr>
        <w:rPr>
          <w:rFonts w:ascii="Arial" w:hAnsi="Arial" w:cs="Arial"/>
          <w:b/>
          <w:bCs/>
          <w:sz w:val="28"/>
          <w:szCs w:val="28"/>
        </w:rPr>
      </w:pPr>
    </w:p>
    <w:p w14:paraId="0D91CE83" w14:textId="2DAC2479" w:rsidR="00C77AAA" w:rsidRDefault="00C77AAA" w:rsidP="00C52EB2">
      <w:pPr>
        <w:rPr>
          <w:rFonts w:ascii="Arial" w:hAnsi="Arial" w:cs="Arial"/>
          <w:b/>
          <w:bCs/>
          <w:sz w:val="28"/>
          <w:szCs w:val="28"/>
        </w:rPr>
      </w:pPr>
    </w:p>
    <w:p w14:paraId="4000083B" w14:textId="5C4883D7" w:rsidR="00C77AAA" w:rsidRDefault="00C77AAA" w:rsidP="00C52EB2">
      <w:pPr>
        <w:rPr>
          <w:rFonts w:ascii="Arial" w:hAnsi="Arial" w:cs="Arial"/>
          <w:b/>
          <w:bCs/>
          <w:sz w:val="28"/>
          <w:szCs w:val="28"/>
        </w:rPr>
      </w:pPr>
    </w:p>
    <w:p w14:paraId="64F6C916" w14:textId="6A8D461A" w:rsidR="00C77AAA" w:rsidRDefault="00C77AAA" w:rsidP="00C52EB2">
      <w:pPr>
        <w:rPr>
          <w:rFonts w:ascii="Arial" w:hAnsi="Arial" w:cs="Arial"/>
          <w:b/>
          <w:bCs/>
          <w:sz w:val="28"/>
          <w:szCs w:val="28"/>
        </w:rPr>
      </w:pPr>
    </w:p>
    <w:p w14:paraId="48C74FFA" w14:textId="2153FF51" w:rsidR="00C77AAA" w:rsidRDefault="00C77AAA" w:rsidP="00C52EB2">
      <w:pPr>
        <w:rPr>
          <w:rFonts w:ascii="Arial" w:hAnsi="Arial" w:cs="Arial"/>
          <w:b/>
          <w:bCs/>
          <w:sz w:val="28"/>
          <w:szCs w:val="28"/>
        </w:rPr>
      </w:pPr>
    </w:p>
    <w:p w14:paraId="2E768392" w14:textId="13A233E9" w:rsidR="00C77AAA" w:rsidRDefault="00C77AAA" w:rsidP="00C52EB2">
      <w:pPr>
        <w:rPr>
          <w:rFonts w:ascii="Arial" w:hAnsi="Arial" w:cs="Arial"/>
          <w:b/>
          <w:bCs/>
          <w:sz w:val="28"/>
          <w:szCs w:val="28"/>
        </w:rPr>
      </w:pPr>
    </w:p>
    <w:p w14:paraId="50AE2A24" w14:textId="44937F45" w:rsidR="00C77AAA" w:rsidRDefault="00C77AAA" w:rsidP="00C52EB2">
      <w:pPr>
        <w:rPr>
          <w:rFonts w:ascii="Arial" w:hAnsi="Arial" w:cs="Arial"/>
          <w:b/>
          <w:bCs/>
          <w:sz w:val="28"/>
          <w:szCs w:val="28"/>
        </w:rPr>
      </w:pPr>
    </w:p>
    <w:p w14:paraId="69864BE3" w14:textId="601A2ACA" w:rsidR="00C77AAA" w:rsidRDefault="00C77AAA" w:rsidP="00C52EB2">
      <w:pPr>
        <w:rPr>
          <w:rFonts w:ascii="Arial" w:hAnsi="Arial" w:cs="Arial"/>
          <w:b/>
          <w:bCs/>
          <w:sz w:val="28"/>
          <w:szCs w:val="28"/>
        </w:rPr>
      </w:pPr>
    </w:p>
    <w:p w14:paraId="66E873BA" w14:textId="7EAC996F" w:rsidR="00C77AAA" w:rsidRDefault="00C77AAA" w:rsidP="00C52EB2">
      <w:pPr>
        <w:rPr>
          <w:rFonts w:ascii="Arial" w:hAnsi="Arial" w:cs="Arial"/>
          <w:b/>
          <w:bCs/>
          <w:sz w:val="28"/>
          <w:szCs w:val="28"/>
        </w:rPr>
      </w:pPr>
    </w:p>
    <w:p w14:paraId="3E87229F" w14:textId="61480BCC" w:rsidR="00C77AAA" w:rsidRDefault="00C77AAA" w:rsidP="00C52EB2">
      <w:pPr>
        <w:rPr>
          <w:rFonts w:ascii="Arial" w:hAnsi="Arial" w:cs="Arial"/>
          <w:b/>
          <w:bCs/>
          <w:sz w:val="28"/>
          <w:szCs w:val="28"/>
        </w:rPr>
      </w:pPr>
    </w:p>
    <w:p w14:paraId="23F96960" w14:textId="324C60AB" w:rsidR="00C77AAA" w:rsidRDefault="00C77AAA" w:rsidP="00C52EB2">
      <w:pPr>
        <w:rPr>
          <w:rFonts w:ascii="Arial" w:hAnsi="Arial" w:cs="Arial"/>
          <w:b/>
          <w:bCs/>
          <w:sz w:val="28"/>
          <w:szCs w:val="28"/>
        </w:rPr>
      </w:pPr>
    </w:p>
    <w:p w14:paraId="37253CF7" w14:textId="2AA09617" w:rsidR="00C77AAA" w:rsidRDefault="00C77AAA" w:rsidP="00C52EB2">
      <w:pPr>
        <w:rPr>
          <w:rFonts w:ascii="Arial" w:hAnsi="Arial" w:cs="Arial"/>
          <w:b/>
          <w:bCs/>
          <w:sz w:val="28"/>
          <w:szCs w:val="28"/>
        </w:rPr>
      </w:pPr>
    </w:p>
    <w:p w14:paraId="6DAAB955" w14:textId="4994EEEF" w:rsidR="00C77AAA" w:rsidRDefault="00C77AAA" w:rsidP="00C52EB2">
      <w:pPr>
        <w:rPr>
          <w:rFonts w:ascii="Arial" w:hAnsi="Arial" w:cs="Arial"/>
          <w:b/>
          <w:bCs/>
          <w:sz w:val="28"/>
          <w:szCs w:val="28"/>
        </w:rPr>
      </w:pPr>
    </w:p>
    <w:p w14:paraId="719F26CE" w14:textId="01A0A0D4" w:rsidR="00C77AAA" w:rsidRDefault="00C77AAA" w:rsidP="00C52EB2">
      <w:pPr>
        <w:rPr>
          <w:rFonts w:ascii="Arial" w:hAnsi="Arial" w:cs="Arial"/>
          <w:b/>
          <w:bCs/>
          <w:sz w:val="28"/>
          <w:szCs w:val="28"/>
        </w:rPr>
      </w:pPr>
    </w:p>
    <w:p w14:paraId="0A469F63" w14:textId="525D5F8C" w:rsidR="00C77AAA" w:rsidRDefault="00C77AAA" w:rsidP="00C52EB2">
      <w:pPr>
        <w:rPr>
          <w:rFonts w:ascii="Arial" w:hAnsi="Arial" w:cs="Arial"/>
          <w:b/>
          <w:bCs/>
          <w:sz w:val="28"/>
          <w:szCs w:val="28"/>
        </w:rPr>
      </w:pPr>
    </w:p>
    <w:p w14:paraId="20A385E0" w14:textId="77777777" w:rsidR="00C77AAA" w:rsidRDefault="00C77AAA" w:rsidP="00C52EB2">
      <w:pPr>
        <w:rPr>
          <w:rFonts w:ascii="Arial" w:hAnsi="Arial" w:cs="Arial"/>
          <w:b/>
          <w:bCs/>
          <w:sz w:val="28"/>
          <w:szCs w:val="28"/>
        </w:rPr>
      </w:pPr>
    </w:p>
    <w:p w14:paraId="0050064C" w14:textId="170FA3A1" w:rsidR="00056EC6" w:rsidRDefault="00056EC6" w:rsidP="00872C83">
      <w:pPr>
        <w:spacing w:line="360" w:lineRule="auto"/>
        <w:rPr>
          <w:rFonts w:ascii="Arial" w:hAnsi="Arial" w:cs="Arial"/>
          <w:b/>
          <w:bCs/>
          <w:sz w:val="24"/>
          <w:szCs w:val="24"/>
        </w:rPr>
      </w:pPr>
      <w:r w:rsidRPr="00872C83">
        <w:rPr>
          <w:rFonts w:ascii="Arial" w:hAnsi="Arial" w:cs="Arial"/>
          <w:b/>
          <w:bCs/>
          <w:sz w:val="24"/>
          <w:szCs w:val="24"/>
        </w:rPr>
        <w:lastRenderedPageBreak/>
        <w:t>Estrategias de intervención docente</w:t>
      </w:r>
    </w:p>
    <w:p w14:paraId="4E0523C4" w14:textId="27D80DFA" w:rsidR="00426BD6" w:rsidRPr="00426BD6" w:rsidRDefault="00426BD6" w:rsidP="00426BD6">
      <w:pPr>
        <w:spacing w:line="360" w:lineRule="auto"/>
        <w:rPr>
          <w:rFonts w:ascii="Arial" w:hAnsi="Arial" w:cs="Arial"/>
          <w:sz w:val="24"/>
          <w:szCs w:val="24"/>
        </w:rPr>
      </w:pPr>
      <w:r w:rsidRPr="00426BD6">
        <w:rPr>
          <w:rFonts w:ascii="Arial" w:hAnsi="Arial" w:cs="Arial"/>
          <w:sz w:val="24"/>
          <w:szCs w:val="24"/>
        </w:rPr>
        <w:t>La formación inicial de profesores ha sido y es hoy un gran desafío para las instituciones de educ</w:t>
      </w:r>
      <w:r>
        <w:rPr>
          <w:rFonts w:ascii="Arial" w:hAnsi="Arial" w:cs="Arial"/>
          <w:sz w:val="24"/>
          <w:szCs w:val="24"/>
        </w:rPr>
        <w:t>ación preescolar</w:t>
      </w:r>
      <w:r w:rsidRPr="00426BD6">
        <w:rPr>
          <w:rFonts w:ascii="Arial" w:hAnsi="Arial" w:cs="Arial"/>
          <w:sz w:val="24"/>
          <w:szCs w:val="24"/>
        </w:rPr>
        <w:t>. Según lo planteado por </w:t>
      </w:r>
      <w:hyperlink r:id="rId6" w:anchor="redalyc_35655222015_ref4" w:history="1">
        <w:r w:rsidRPr="00426BD6">
          <w:rPr>
            <w:rStyle w:val="Hipervnculo"/>
            <w:rFonts w:ascii="Arial" w:hAnsi="Arial" w:cs="Arial"/>
            <w:color w:val="auto"/>
            <w:sz w:val="24"/>
            <w:szCs w:val="24"/>
            <w:u w:val="none"/>
          </w:rPr>
          <w:t>CINDA (2008)</w:t>
        </w:r>
      </w:hyperlink>
      <w:r w:rsidRPr="00426BD6">
        <w:rPr>
          <w:rFonts w:ascii="Arial" w:hAnsi="Arial" w:cs="Arial"/>
          <w:sz w:val="24"/>
          <w:szCs w:val="24"/>
        </w:rPr>
        <w:t>: “Cada día la sociedad demanda con más fuerza la formación de profesionales capaces no sólo de resolver con eficiencia los problemas de la práctica profesional sino también y fundamentalmente de lograr un desempeño profesional ético, socialmente responsable”. (p.16).</w:t>
      </w:r>
    </w:p>
    <w:p w14:paraId="0F41293A" w14:textId="33A066CD" w:rsidR="00F24EA7" w:rsidRPr="00872C83" w:rsidRDefault="00F24EA7" w:rsidP="00872C83">
      <w:pPr>
        <w:spacing w:line="360" w:lineRule="auto"/>
        <w:rPr>
          <w:rFonts w:ascii="Arial" w:hAnsi="Arial" w:cs="Arial"/>
          <w:sz w:val="24"/>
          <w:szCs w:val="24"/>
          <w:shd w:val="clear" w:color="auto" w:fill="FAFAFA"/>
        </w:rPr>
      </w:pPr>
      <w:r w:rsidRPr="00872C83">
        <w:rPr>
          <w:rFonts w:ascii="Arial" w:hAnsi="Arial" w:cs="Arial"/>
          <w:sz w:val="24"/>
          <w:szCs w:val="24"/>
          <w:shd w:val="clear" w:color="auto" w:fill="FAFAFA"/>
        </w:rPr>
        <w:t xml:space="preserve">Una intervención educativa (o intervención académica) es un programa o un grupo de pasos específicos para ayudar a los niños en el área que necesiten. La materia que se nos proporciona en la carrera, esta se refiere a la manera en la que podemos trabajar tanto con los niños, como con los padres de familia y personas relacionadas al contexto educativo. En este caso, una de las cosas </w:t>
      </w:r>
      <w:r w:rsidR="00426BD6" w:rsidRPr="00872C83">
        <w:rPr>
          <w:rFonts w:ascii="Arial" w:hAnsi="Arial" w:cs="Arial"/>
          <w:sz w:val="24"/>
          <w:szCs w:val="24"/>
          <w:shd w:val="clear" w:color="auto" w:fill="FAFAFA"/>
        </w:rPr>
        <w:t>más</w:t>
      </w:r>
      <w:r w:rsidRPr="00872C83">
        <w:rPr>
          <w:rFonts w:ascii="Arial" w:hAnsi="Arial" w:cs="Arial"/>
          <w:sz w:val="24"/>
          <w:szCs w:val="24"/>
          <w:shd w:val="clear" w:color="auto" w:fill="FAFAFA"/>
        </w:rPr>
        <w:t xml:space="preserve"> importantes que vimos en durante el semestre, fue la nueva modalidad por la que se están impartiendo las clases y como este </w:t>
      </w:r>
      <w:r w:rsidR="00F318FA" w:rsidRPr="00872C83">
        <w:rPr>
          <w:rFonts w:ascii="Arial" w:hAnsi="Arial" w:cs="Arial"/>
          <w:sz w:val="24"/>
          <w:szCs w:val="24"/>
          <w:shd w:val="clear" w:color="auto" w:fill="FAFAFA"/>
        </w:rPr>
        <w:t>desafío</w:t>
      </w:r>
      <w:r w:rsidRPr="00872C83">
        <w:rPr>
          <w:rFonts w:ascii="Arial" w:hAnsi="Arial" w:cs="Arial"/>
          <w:sz w:val="24"/>
          <w:szCs w:val="24"/>
          <w:shd w:val="clear" w:color="auto" w:fill="FAFAFA"/>
        </w:rPr>
        <w:t xml:space="preserve"> ha traído consecuencias en la </w:t>
      </w:r>
      <w:r w:rsidR="00F318FA" w:rsidRPr="00872C83">
        <w:rPr>
          <w:rFonts w:ascii="Arial" w:hAnsi="Arial" w:cs="Arial"/>
          <w:sz w:val="24"/>
          <w:szCs w:val="24"/>
          <w:shd w:val="clear" w:color="auto" w:fill="FAFAFA"/>
        </w:rPr>
        <w:t>educación</w:t>
      </w:r>
      <w:r w:rsidRPr="00872C83">
        <w:rPr>
          <w:rFonts w:ascii="Arial" w:hAnsi="Arial" w:cs="Arial"/>
          <w:sz w:val="24"/>
          <w:szCs w:val="24"/>
          <w:shd w:val="clear" w:color="auto" w:fill="FAFAFA"/>
        </w:rPr>
        <w:t xml:space="preserve"> en los niños de preescolar.</w:t>
      </w:r>
    </w:p>
    <w:p w14:paraId="7465E12C" w14:textId="5C02222F" w:rsidR="007809B1" w:rsidRPr="00872C83" w:rsidRDefault="00F24EA7" w:rsidP="00872C83">
      <w:pPr>
        <w:spacing w:line="360" w:lineRule="auto"/>
        <w:rPr>
          <w:rFonts w:ascii="Arial" w:hAnsi="Arial" w:cs="Arial"/>
          <w:sz w:val="24"/>
          <w:szCs w:val="24"/>
        </w:rPr>
      </w:pPr>
      <w:r w:rsidRPr="00872C83">
        <w:rPr>
          <w:rFonts w:ascii="Arial" w:hAnsi="Arial" w:cs="Arial"/>
          <w:sz w:val="24"/>
          <w:szCs w:val="24"/>
          <w:shd w:val="clear" w:color="auto" w:fill="FAFAFA"/>
        </w:rPr>
        <w:t xml:space="preserve">Una de las hipótesis que se utilizaron en este trabajo, que tenia </w:t>
      </w:r>
      <w:r w:rsidR="007809B1" w:rsidRPr="00872C83">
        <w:rPr>
          <w:rFonts w:ascii="Arial" w:hAnsi="Arial" w:cs="Arial"/>
          <w:sz w:val="24"/>
          <w:szCs w:val="24"/>
          <w:shd w:val="clear" w:color="auto" w:fill="FAFAFA"/>
        </w:rPr>
        <w:t>como tema principal las clases en línea, fue la siguiente; “</w:t>
      </w:r>
      <w:r w:rsidR="007809B1" w:rsidRPr="00872C83">
        <w:rPr>
          <w:rFonts w:ascii="Arial" w:hAnsi="Arial" w:cs="Arial"/>
          <w:sz w:val="24"/>
          <w:szCs w:val="24"/>
        </w:rPr>
        <w:t xml:space="preserve">Las clases en línea no desarrollan del todo el aprendizaje de los preescolares, partimos del por qué, encontramos limitantes”. En mi caso y para dar respuesta a ¿cómo es el proceso de enseñanza-aprendizaje desde casa a consecuencia de la pandemia por COVID- 19 y que tan efectiva ha resultado esta nueva modalidad?, en donde el Jardín de Niños Felipa Valdés de Pepi fue el centro de trabajo en estas </w:t>
      </w:r>
      <w:r w:rsidR="00F318FA" w:rsidRPr="00872C83">
        <w:rPr>
          <w:rFonts w:ascii="Arial" w:hAnsi="Arial" w:cs="Arial"/>
          <w:sz w:val="24"/>
          <w:szCs w:val="24"/>
        </w:rPr>
        <w:t>prácticas</w:t>
      </w:r>
      <w:r w:rsidR="007809B1" w:rsidRPr="00872C83">
        <w:rPr>
          <w:rFonts w:ascii="Arial" w:hAnsi="Arial" w:cs="Arial"/>
          <w:sz w:val="24"/>
          <w:szCs w:val="24"/>
        </w:rPr>
        <w:t xml:space="preserve"> de tipo virtual. Para conseguir las diversas respuestas de parte de las personas que se desenvuelven en este preescolar, se usaron cuestionarios que fueron enviados por medio de diversos medios de comunicación (Whats App, </w:t>
      </w:r>
      <w:r w:rsidR="00F318FA" w:rsidRPr="00872C83">
        <w:rPr>
          <w:rFonts w:ascii="Arial" w:hAnsi="Arial" w:cs="Arial"/>
          <w:sz w:val="24"/>
          <w:szCs w:val="24"/>
        </w:rPr>
        <w:t>Facebook</w:t>
      </w:r>
      <w:r w:rsidR="007809B1" w:rsidRPr="00872C83">
        <w:rPr>
          <w:rFonts w:ascii="Arial" w:hAnsi="Arial" w:cs="Arial"/>
          <w:sz w:val="24"/>
          <w:szCs w:val="24"/>
        </w:rPr>
        <w:t xml:space="preserve">, Google Forms). </w:t>
      </w:r>
      <w:r w:rsidR="00872C83" w:rsidRPr="00872C83">
        <w:rPr>
          <w:rFonts w:ascii="Arial" w:hAnsi="Arial" w:cs="Arial"/>
          <w:sz w:val="24"/>
          <w:szCs w:val="24"/>
        </w:rPr>
        <w:t>Otra h</w:t>
      </w:r>
      <w:r w:rsidR="007809B1" w:rsidRPr="00872C83">
        <w:rPr>
          <w:rFonts w:ascii="Arial" w:hAnsi="Arial" w:cs="Arial"/>
          <w:sz w:val="24"/>
          <w:szCs w:val="24"/>
        </w:rPr>
        <w:t>e</w:t>
      </w:r>
      <w:r w:rsidR="00872C83" w:rsidRPr="00872C83">
        <w:rPr>
          <w:rFonts w:ascii="Arial" w:hAnsi="Arial" w:cs="Arial"/>
          <w:sz w:val="24"/>
          <w:szCs w:val="24"/>
        </w:rPr>
        <w:t>rramienta que se</w:t>
      </w:r>
      <w:r w:rsidR="007809B1" w:rsidRPr="00872C83">
        <w:rPr>
          <w:rFonts w:ascii="Arial" w:hAnsi="Arial" w:cs="Arial"/>
          <w:sz w:val="24"/>
          <w:szCs w:val="24"/>
        </w:rPr>
        <w:t xml:space="preserve"> trabajo de igual manera </w:t>
      </w:r>
      <w:r w:rsidR="00872C83" w:rsidRPr="00872C83">
        <w:rPr>
          <w:rFonts w:ascii="Arial" w:hAnsi="Arial" w:cs="Arial"/>
          <w:sz w:val="24"/>
          <w:szCs w:val="24"/>
        </w:rPr>
        <w:t>fue</w:t>
      </w:r>
      <w:r w:rsidR="007809B1" w:rsidRPr="00872C83">
        <w:rPr>
          <w:rFonts w:ascii="Arial" w:hAnsi="Arial" w:cs="Arial"/>
          <w:sz w:val="24"/>
          <w:szCs w:val="24"/>
        </w:rPr>
        <w:t xml:space="preserve"> un estudio de caso.</w:t>
      </w:r>
    </w:p>
    <w:p w14:paraId="1EFC63C7" w14:textId="655F85EB" w:rsidR="00872C83" w:rsidRPr="00872C83" w:rsidRDefault="00872C83" w:rsidP="00872C83">
      <w:pPr>
        <w:spacing w:line="360" w:lineRule="auto"/>
        <w:rPr>
          <w:rFonts w:ascii="Arial" w:hAnsi="Arial" w:cs="Arial"/>
          <w:sz w:val="24"/>
          <w:szCs w:val="24"/>
        </w:rPr>
      </w:pPr>
      <w:r w:rsidRPr="00872C83">
        <w:rPr>
          <w:rFonts w:ascii="Arial" w:hAnsi="Arial" w:cs="Arial"/>
          <w:sz w:val="24"/>
          <w:szCs w:val="24"/>
        </w:rPr>
        <w:t xml:space="preserve">El estudio de casos consiste en un método o técnica de investigación, habitualmente utilizado en las ciencias de la salud y sociales, el cual se caracteriza por precisar de un proceso de búsqueda e indagación, así como el análisis sistemático de uno o varios casos. Para ser más exactos, por caso entendemos </w:t>
      </w:r>
      <w:r w:rsidRPr="00872C83">
        <w:rPr>
          <w:rFonts w:ascii="Arial" w:hAnsi="Arial" w:cs="Arial"/>
          <w:sz w:val="24"/>
          <w:szCs w:val="24"/>
        </w:rPr>
        <w:lastRenderedPageBreak/>
        <w:t>todas aquellas circunstancias, situaciones o fenómenos únicos de los que se requiere más información o merecen algún tipo de interés dentro del mundo de la investigación.</w:t>
      </w:r>
    </w:p>
    <w:p w14:paraId="73823AAD" w14:textId="47F1B5FC" w:rsidR="00872C83" w:rsidRDefault="00872C83" w:rsidP="00872C83">
      <w:pPr>
        <w:spacing w:line="360" w:lineRule="auto"/>
        <w:rPr>
          <w:rFonts w:ascii="Arial" w:hAnsi="Arial" w:cs="Arial"/>
          <w:sz w:val="24"/>
          <w:szCs w:val="24"/>
        </w:rPr>
      </w:pPr>
      <w:r w:rsidRPr="00872C83">
        <w:rPr>
          <w:rFonts w:ascii="Arial" w:hAnsi="Arial" w:cs="Arial"/>
          <w:sz w:val="24"/>
          <w:szCs w:val="24"/>
        </w:rPr>
        <w:t xml:space="preserve">Dependiendo del campo de investigación en el que se lleve a cabo, el estudio de casos puede estar centrado en una gran variedad de materias o cuestiones, en este caso, fue mas enfocado en el desempeño de un niño de preescolar, buscando tener información desde </w:t>
      </w:r>
      <w:r>
        <w:rPr>
          <w:rFonts w:ascii="Arial" w:hAnsi="Arial" w:cs="Arial"/>
          <w:sz w:val="24"/>
          <w:szCs w:val="24"/>
        </w:rPr>
        <w:t xml:space="preserve">la manera de trabajo, </w:t>
      </w:r>
      <w:r w:rsidR="00F318FA">
        <w:rPr>
          <w:rFonts w:ascii="Arial" w:hAnsi="Arial" w:cs="Arial"/>
          <w:sz w:val="24"/>
          <w:szCs w:val="24"/>
        </w:rPr>
        <w:t>así</w:t>
      </w:r>
      <w:r>
        <w:rPr>
          <w:rFonts w:ascii="Arial" w:hAnsi="Arial" w:cs="Arial"/>
          <w:sz w:val="24"/>
          <w:szCs w:val="24"/>
        </w:rPr>
        <w:t xml:space="preserve"> como su desenvolvimiento personal ante diversas situaciones. </w:t>
      </w:r>
      <w:r w:rsidR="00426BD6">
        <w:rPr>
          <w:rFonts w:ascii="Arial" w:hAnsi="Arial" w:cs="Arial"/>
          <w:sz w:val="24"/>
          <w:szCs w:val="24"/>
        </w:rPr>
        <w:t xml:space="preserve">Esto permitió tener un contacto de </w:t>
      </w:r>
      <w:r w:rsidR="00F318FA">
        <w:rPr>
          <w:rFonts w:ascii="Arial" w:hAnsi="Arial" w:cs="Arial"/>
          <w:sz w:val="24"/>
          <w:szCs w:val="24"/>
        </w:rPr>
        <w:t>cómo</w:t>
      </w:r>
      <w:r w:rsidR="00426BD6">
        <w:rPr>
          <w:rFonts w:ascii="Arial" w:hAnsi="Arial" w:cs="Arial"/>
          <w:sz w:val="24"/>
          <w:szCs w:val="24"/>
        </w:rPr>
        <w:t xml:space="preserve"> manejar la información del niño y trabajarla de una manera adecuada para respaldar los conocimientos y conductas, ofreciendo un espacio de confianza y de educación de calidad.</w:t>
      </w:r>
    </w:p>
    <w:p w14:paraId="482BC49E" w14:textId="1BE52F6D" w:rsidR="00426BD6" w:rsidRDefault="00426BD6" w:rsidP="00872C83">
      <w:pPr>
        <w:spacing w:line="360" w:lineRule="auto"/>
        <w:rPr>
          <w:rFonts w:ascii="Arial" w:hAnsi="Arial" w:cs="Arial"/>
          <w:b/>
          <w:bCs/>
          <w:sz w:val="24"/>
          <w:szCs w:val="24"/>
        </w:rPr>
      </w:pPr>
      <w:r>
        <w:rPr>
          <w:rFonts w:ascii="Arial" w:hAnsi="Arial" w:cs="Arial"/>
          <w:b/>
          <w:bCs/>
          <w:sz w:val="24"/>
          <w:szCs w:val="24"/>
        </w:rPr>
        <w:t>Desarrollo de la competencia lectora</w:t>
      </w:r>
    </w:p>
    <w:p w14:paraId="42593C25" w14:textId="3435BB63" w:rsidR="00426BD6" w:rsidRDefault="00426BD6" w:rsidP="0033780C">
      <w:pPr>
        <w:spacing w:line="360" w:lineRule="auto"/>
        <w:rPr>
          <w:rFonts w:ascii="Arial" w:hAnsi="Arial" w:cs="Arial"/>
          <w:sz w:val="24"/>
          <w:szCs w:val="24"/>
        </w:rPr>
      </w:pPr>
      <w:r w:rsidRPr="00426BD6">
        <w:rPr>
          <w:rFonts w:ascii="Arial" w:hAnsi="Arial" w:cs="Arial"/>
          <w:sz w:val="24"/>
          <w:szCs w:val="24"/>
        </w:rPr>
        <w:t xml:space="preserve">La competencia lectora es </w:t>
      </w:r>
      <w:r>
        <w:rPr>
          <w:rFonts w:ascii="Arial" w:hAnsi="Arial" w:cs="Arial"/>
          <w:sz w:val="24"/>
          <w:szCs w:val="24"/>
        </w:rPr>
        <w:t>la</w:t>
      </w:r>
      <w:r w:rsidRPr="00426BD6">
        <w:rPr>
          <w:rFonts w:ascii="Arial" w:hAnsi="Arial" w:cs="Arial"/>
          <w:sz w:val="24"/>
          <w:szCs w:val="24"/>
        </w:rPr>
        <w:t xml:space="preserve"> capacidad individual para comprender, utilizar y analizar textos escritos con el fin de lograr sus objetivos personales, desarrollar sus conocimientos y posibilidades y participar plenamente en la sociedad</w:t>
      </w:r>
      <w:r>
        <w:rPr>
          <w:rFonts w:ascii="Arial" w:hAnsi="Arial" w:cs="Arial"/>
          <w:sz w:val="24"/>
          <w:szCs w:val="24"/>
        </w:rPr>
        <w:t xml:space="preserve">. </w:t>
      </w:r>
      <w:r w:rsidR="0033780C">
        <w:rPr>
          <w:rFonts w:ascii="Arial" w:hAnsi="Arial" w:cs="Arial"/>
          <w:sz w:val="24"/>
          <w:szCs w:val="24"/>
        </w:rPr>
        <w:t>En el caso de preescolar, es necesario desarrollar la lectura de manera oportuna para crear conciencia de la importancia de esta, en todos los ámbitos de la vida.</w:t>
      </w:r>
    </w:p>
    <w:p w14:paraId="0C62A40D" w14:textId="1BF44E2D" w:rsidR="0033780C" w:rsidRDefault="0033780C" w:rsidP="0033780C">
      <w:pPr>
        <w:spacing w:line="360" w:lineRule="auto"/>
        <w:rPr>
          <w:rFonts w:ascii="Arial" w:hAnsi="Arial" w:cs="Arial"/>
          <w:sz w:val="24"/>
          <w:szCs w:val="24"/>
          <w:shd w:val="clear" w:color="auto" w:fill="FFFFFF"/>
        </w:rPr>
      </w:pPr>
      <w:r>
        <w:rPr>
          <w:rFonts w:ascii="Arial" w:hAnsi="Arial" w:cs="Arial"/>
          <w:sz w:val="24"/>
          <w:szCs w:val="24"/>
        </w:rPr>
        <w:t xml:space="preserve">En el caso de la </w:t>
      </w:r>
      <w:r w:rsidRPr="0033780C">
        <w:rPr>
          <w:rFonts w:ascii="Arial" w:hAnsi="Arial" w:cs="Arial"/>
          <w:sz w:val="24"/>
          <w:szCs w:val="24"/>
          <w:shd w:val="clear" w:color="auto" w:fill="FFFFFF"/>
        </w:rPr>
        <w:t xml:space="preserve">educación preescolar es sin lugar a dudas la base, es un espacio en el cual los alumnos pueden adquirir innumerables experiencias y saberes. Una de las herramientas que más engalanan la pedagogía en el preescolar es la de lectura, ciertamente existen </w:t>
      </w:r>
      <w:r w:rsidR="00F318FA" w:rsidRPr="0033780C">
        <w:rPr>
          <w:rFonts w:ascii="Arial" w:hAnsi="Arial" w:cs="Arial"/>
          <w:sz w:val="24"/>
          <w:szCs w:val="24"/>
          <w:shd w:val="clear" w:color="auto" w:fill="FFFFFF"/>
        </w:rPr>
        <w:t>muchos críticos</w:t>
      </w:r>
      <w:r w:rsidRPr="0033780C">
        <w:rPr>
          <w:rFonts w:ascii="Arial" w:hAnsi="Arial" w:cs="Arial"/>
          <w:sz w:val="24"/>
          <w:szCs w:val="24"/>
          <w:shd w:val="clear" w:color="auto" w:fill="FFFFFF"/>
        </w:rPr>
        <w:t xml:space="preserve"> sobre si es correcto o no el uso de esta, durante este nivel, por lo cual ahondare en la importancia de fomentar la lectura.</w:t>
      </w:r>
      <w:r>
        <w:rPr>
          <w:rFonts w:ascii="Arial" w:hAnsi="Arial" w:cs="Arial"/>
          <w:sz w:val="24"/>
          <w:szCs w:val="24"/>
          <w:shd w:val="clear" w:color="auto" w:fill="FFFFFF"/>
        </w:rPr>
        <w:t xml:space="preserve"> Como tal, no </w:t>
      </w:r>
      <w:r w:rsidR="00CA782B">
        <w:rPr>
          <w:rFonts w:ascii="Arial" w:hAnsi="Arial" w:cs="Arial"/>
          <w:sz w:val="24"/>
          <w:szCs w:val="24"/>
          <w:shd w:val="clear" w:color="auto" w:fill="FFFFFF"/>
        </w:rPr>
        <w:t>v</w:t>
      </w:r>
      <w:r>
        <w:rPr>
          <w:rFonts w:ascii="Arial" w:hAnsi="Arial" w:cs="Arial"/>
          <w:sz w:val="24"/>
          <w:szCs w:val="24"/>
          <w:shd w:val="clear" w:color="auto" w:fill="FFFFFF"/>
        </w:rPr>
        <w:t xml:space="preserve">amos a poner a un niño a que nos lea un texto científico cuando </w:t>
      </w:r>
      <w:r w:rsidR="00D22B81">
        <w:rPr>
          <w:rFonts w:ascii="Arial" w:hAnsi="Arial" w:cs="Arial"/>
          <w:sz w:val="24"/>
          <w:szCs w:val="24"/>
          <w:shd w:val="clear" w:color="auto" w:fill="FFFFFF"/>
        </w:rPr>
        <w:t>está</w:t>
      </w:r>
      <w:r>
        <w:rPr>
          <w:rFonts w:ascii="Arial" w:hAnsi="Arial" w:cs="Arial"/>
          <w:sz w:val="24"/>
          <w:szCs w:val="24"/>
          <w:shd w:val="clear" w:color="auto" w:fill="FFFFFF"/>
        </w:rPr>
        <w:t xml:space="preserve"> en 2 </w:t>
      </w:r>
      <w:r w:rsidR="00F318FA">
        <w:rPr>
          <w:rFonts w:ascii="Arial" w:hAnsi="Arial" w:cs="Arial"/>
          <w:sz w:val="24"/>
          <w:szCs w:val="24"/>
          <w:shd w:val="clear" w:color="auto" w:fill="FFFFFF"/>
        </w:rPr>
        <w:t xml:space="preserve">año, </w:t>
      </w:r>
      <w:r w:rsidR="00D22B81">
        <w:rPr>
          <w:rFonts w:ascii="Arial" w:hAnsi="Arial" w:cs="Arial"/>
          <w:sz w:val="24"/>
          <w:szCs w:val="24"/>
          <w:shd w:val="clear" w:color="auto" w:fill="FFFFFF"/>
        </w:rPr>
        <w:t>más</w:t>
      </w:r>
      <w:r>
        <w:rPr>
          <w:rFonts w:ascii="Arial" w:hAnsi="Arial" w:cs="Arial"/>
          <w:sz w:val="24"/>
          <w:szCs w:val="24"/>
          <w:shd w:val="clear" w:color="auto" w:fill="FFFFFF"/>
        </w:rPr>
        <w:t xml:space="preserve"> sin embargo, existen varias situaciones en el que podemos acercarlo a apreciarl</w:t>
      </w:r>
      <w:r w:rsidR="00CA782B">
        <w:rPr>
          <w:rFonts w:ascii="Arial" w:hAnsi="Arial" w:cs="Arial"/>
          <w:sz w:val="24"/>
          <w:szCs w:val="24"/>
          <w:shd w:val="clear" w:color="auto" w:fill="FFFFFF"/>
        </w:rPr>
        <w:t>o</w:t>
      </w:r>
      <w:r>
        <w:rPr>
          <w:rFonts w:ascii="Arial" w:hAnsi="Arial" w:cs="Arial"/>
          <w:sz w:val="24"/>
          <w:szCs w:val="24"/>
          <w:shd w:val="clear" w:color="auto" w:fill="FFFFFF"/>
        </w:rPr>
        <w:t xml:space="preserve">. Ejemplo de esto es propiciando un ambiente </w:t>
      </w:r>
      <w:r w:rsidR="00CA782B">
        <w:rPr>
          <w:rFonts w:ascii="Arial" w:hAnsi="Arial" w:cs="Arial"/>
          <w:sz w:val="24"/>
          <w:szCs w:val="24"/>
          <w:shd w:val="clear" w:color="auto" w:fill="FFFFFF"/>
        </w:rPr>
        <w:t xml:space="preserve">de confianza y apropiado para que el niño pueda aprender, </w:t>
      </w:r>
      <w:r w:rsidR="00CA782B" w:rsidRPr="00CA782B">
        <w:rPr>
          <w:rFonts w:ascii="Arial" w:hAnsi="Arial" w:cs="Arial"/>
          <w:sz w:val="24"/>
          <w:szCs w:val="24"/>
          <w:shd w:val="clear" w:color="auto" w:fill="FFFFFF"/>
        </w:rPr>
        <w:t xml:space="preserve">Yaritza Cova (2004) señala “el aprendizaje de la lectura es un proceso complejo que se puede llegar a disfrutar cuando se hace en compañía. De allí, que la lectura en voz alta sirva como un ejemplo para evidenciar esa posibilidad de compartir lo que puede </w:t>
      </w:r>
      <w:r w:rsidR="00CA782B" w:rsidRPr="00CA782B">
        <w:rPr>
          <w:rFonts w:ascii="Arial" w:hAnsi="Arial" w:cs="Arial"/>
          <w:sz w:val="24"/>
          <w:szCs w:val="24"/>
          <w:shd w:val="clear" w:color="auto" w:fill="FFFFFF"/>
        </w:rPr>
        <w:lastRenderedPageBreak/>
        <w:t>ofrecer un texto cuando es leído por una persona que lo hace con cariño, disposición, pasión y magia”</w:t>
      </w:r>
      <w:r w:rsidR="00CA782B">
        <w:rPr>
          <w:rFonts w:ascii="Arial" w:hAnsi="Arial" w:cs="Arial"/>
          <w:sz w:val="24"/>
          <w:szCs w:val="24"/>
          <w:shd w:val="clear" w:color="auto" w:fill="FFFFFF"/>
        </w:rPr>
        <w:t>,</w:t>
      </w:r>
    </w:p>
    <w:p w14:paraId="090D436D" w14:textId="12EED351" w:rsidR="00CA782B" w:rsidRDefault="00CA782B" w:rsidP="0033780C">
      <w:pPr>
        <w:spacing w:line="360" w:lineRule="auto"/>
        <w:rPr>
          <w:rFonts w:ascii="Arial" w:hAnsi="Arial" w:cs="Arial"/>
          <w:sz w:val="24"/>
          <w:szCs w:val="24"/>
          <w:shd w:val="clear" w:color="auto" w:fill="FFFFFF"/>
        </w:rPr>
      </w:pPr>
      <w:r>
        <w:rPr>
          <w:rFonts w:ascii="Arial" w:hAnsi="Arial" w:cs="Arial"/>
          <w:sz w:val="24"/>
          <w:szCs w:val="24"/>
          <w:shd w:val="clear" w:color="auto" w:fill="FFFFFF"/>
        </w:rPr>
        <w:t>Para propiciar esta competencia en preescolar se recomienda que los docentes;</w:t>
      </w:r>
    </w:p>
    <w:p w14:paraId="424BF5AC" w14:textId="77777777" w:rsidR="00CA782B" w:rsidRPr="00CA782B" w:rsidRDefault="00CA782B" w:rsidP="00CA782B">
      <w:pPr>
        <w:pStyle w:val="Prrafodelista"/>
        <w:numPr>
          <w:ilvl w:val="0"/>
          <w:numId w:val="2"/>
        </w:numPr>
        <w:spacing w:line="360" w:lineRule="auto"/>
        <w:rPr>
          <w:rFonts w:ascii="Arial" w:hAnsi="Arial" w:cs="Arial"/>
          <w:sz w:val="24"/>
          <w:szCs w:val="24"/>
        </w:rPr>
      </w:pPr>
      <w:r w:rsidRPr="00CA782B">
        <w:rPr>
          <w:rFonts w:ascii="Arial" w:hAnsi="Arial" w:cs="Arial"/>
          <w:sz w:val="24"/>
          <w:szCs w:val="24"/>
        </w:rPr>
        <w:t>Empieza con las preferencias del niño (cuentos, historietas etc.)</w:t>
      </w:r>
    </w:p>
    <w:p w14:paraId="771CA0B9" w14:textId="77777777" w:rsidR="00CA782B" w:rsidRPr="00CA782B" w:rsidRDefault="00CA782B" w:rsidP="00CA782B">
      <w:pPr>
        <w:pStyle w:val="Prrafodelista"/>
        <w:numPr>
          <w:ilvl w:val="0"/>
          <w:numId w:val="2"/>
        </w:numPr>
        <w:spacing w:line="360" w:lineRule="auto"/>
        <w:rPr>
          <w:rFonts w:ascii="Arial" w:hAnsi="Arial" w:cs="Arial"/>
          <w:sz w:val="24"/>
          <w:szCs w:val="24"/>
        </w:rPr>
      </w:pPr>
      <w:r w:rsidRPr="00CA782B">
        <w:rPr>
          <w:rFonts w:ascii="Arial" w:hAnsi="Arial" w:cs="Arial"/>
          <w:sz w:val="24"/>
          <w:szCs w:val="24"/>
        </w:rPr>
        <w:t>Lee las veces que el niño crea necesario para entenderlo.</w:t>
      </w:r>
    </w:p>
    <w:p w14:paraId="204EBFDC" w14:textId="77777777" w:rsidR="00CA782B" w:rsidRPr="00CA782B" w:rsidRDefault="00CA782B" w:rsidP="00CA782B">
      <w:pPr>
        <w:pStyle w:val="Prrafodelista"/>
        <w:numPr>
          <w:ilvl w:val="0"/>
          <w:numId w:val="2"/>
        </w:numPr>
        <w:spacing w:line="360" w:lineRule="auto"/>
        <w:rPr>
          <w:rFonts w:ascii="Arial" w:hAnsi="Arial" w:cs="Arial"/>
          <w:sz w:val="24"/>
          <w:szCs w:val="24"/>
        </w:rPr>
      </w:pPr>
      <w:r w:rsidRPr="00CA782B">
        <w:rPr>
          <w:rFonts w:ascii="Arial" w:hAnsi="Arial" w:cs="Arial"/>
          <w:sz w:val="24"/>
          <w:szCs w:val="24"/>
        </w:rPr>
        <w:t>Lee en voz alta.</w:t>
      </w:r>
    </w:p>
    <w:p w14:paraId="08232F12" w14:textId="77777777" w:rsidR="00CA782B" w:rsidRPr="00CA782B" w:rsidRDefault="00CA782B" w:rsidP="00CA782B">
      <w:pPr>
        <w:pStyle w:val="Prrafodelista"/>
        <w:numPr>
          <w:ilvl w:val="0"/>
          <w:numId w:val="2"/>
        </w:numPr>
        <w:spacing w:line="360" w:lineRule="auto"/>
        <w:rPr>
          <w:rFonts w:ascii="Arial" w:hAnsi="Arial" w:cs="Arial"/>
          <w:sz w:val="24"/>
          <w:szCs w:val="24"/>
        </w:rPr>
      </w:pPr>
      <w:r w:rsidRPr="00CA782B">
        <w:rPr>
          <w:rFonts w:ascii="Arial" w:hAnsi="Arial" w:cs="Arial"/>
          <w:sz w:val="24"/>
          <w:szCs w:val="24"/>
        </w:rPr>
        <w:t>Utiliza las palabras del cuento en su vida cotidiana.</w:t>
      </w:r>
    </w:p>
    <w:p w14:paraId="48D17857" w14:textId="234E36BA" w:rsidR="00CA782B" w:rsidRDefault="00CA782B" w:rsidP="00CA782B">
      <w:pPr>
        <w:pStyle w:val="Prrafodelista"/>
        <w:numPr>
          <w:ilvl w:val="0"/>
          <w:numId w:val="2"/>
        </w:numPr>
        <w:spacing w:line="360" w:lineRule="auto"/>
        <w:rPr>
          <w:rFonts w:ascii="Arial" w:hAnsi="Arial" w:cs="Arial"/>
          <w:sz w:val="24"/>
          <w:szCs w:val="24"/>
        </w:rPr>
      </w:pPr>
      <w:r w:rsidRPr="00CA782B">
        <w:rPr>
          <w:rFonts w:ascii="Arial" w:hAnsi="Arial" w:cs="Arial"/>
          <w:sz w:val="24"/>
          <w:szCs w:val="24"/>
        </w:rPr>
        <w:t>Que el niño tenga al alcance sus revistas, cuentos, textos, etc., para que en el momento que él quiera, los tome y empiece a leerlos.</w:t>
      </w:r>
    </w:p>
    <w:p w14:paraId="12874484" w14:textId="77777777" w:rsidR="00AB6698" w:rsidRPr="00AB6698" w:rsidRDefault="00AB6698" w:rsidP="00AB6698">
      <w:pPr>
        <w:spacing w:line="360" w:lineRule="auto"/>
        <w:rPr>
          <w:rFonts w:ascii="Arial" w:hAnsi="Arial" w:cs="Arial"/>
          <w:sz w:val="24"/>
          <w:szCs w:val="24"/>
        </w:rPr>
      </w:pPr>
      <w:r w:rsidRPr="00AB6698">
        <w:rPr>
          <w:rFonts w:ascii="Arial" w:hAnsi="Arial" w:cs="Arial"/>
          <w:sz w:val="24"/>
          <w:szCs w:val="24"/>
        </w:rPr>
        <w:t>Aunque el niño/a pequeño no pueda leer las letras puede interpretar las ilustraciones, son las que hacen que los niños presten atención y de algún modo se forman una historia respecto a ellas que hace que se desarrolle la imaginación y la creatividad al interpretarlas, pues el niño/a comienza a construir su propia representación, a crear una realidad en su mente. Es muy importante que el niño entienda lo que lea, ya que la comprensión lectora que se genera gracias a esto, es un instrumento esencial para la comunicación oral y escrita, y para el conocimiento y la interpretación del mundo que nos rodea.</w:t>
      </w:r>
      <w:r w:rsidRPr="00AB6698">
        <w:rPr>
          <w:rFonts w:ascii="Arial" w:hAnsi="Arial" w:cs="Arial"/>
          <w:noProof/>
          <w:sz w:val="24"/>
          <w:szCs w:val="24"/>
        </w:rPr>
        <w:t xml:space="preserve"> </w:t>
      </w:r>
      <w:r w:rsidRPr="00AB6698">
        <w:rPr>
          <w:rFonts w:ascii="Arial" w:hAnsi="Arial" w:cs="Arial"/>
          <w:sz w:val="24"/>
          <w:szCs w:val="24"/>
        </w:rPr>
        <w:t>Gracias a la comprensión lectora podemos resolver con mayor facilidad los problemas, tanto académicos como de la vida cotidiana.</w:t>
      </w:r>
    </w:p>
    <w:p w14:paraId="38E5D055" w14:textId="7B621EB8" w:rsidR="006A2240" w:rsidRDefault="00AB6698" w:rsidP="00AB6698">
      <w:pPr>
        <w:spacing w:line="360" w:lineRule="auto"/>
        <w:rPr>
          <w:rFonts w:ascii="Arial" w:eastAsia="Times New Roman" w:hAnsi="Arial" w:cs="Arial"/>
          <w:sz w:val="24"/>
          <w:szCs w:val="24"/>
          <w:lang w:eastAsia="es-MX"/>
        </w:rPr>
      </w:pPr>
      <w:r w:rsidRPr="00AB6698">
        <w:rPr>
          <w:rFonts w:ascii="Arial" w:hAnsi="Arial" w:cs="Arial"/>
          <w:sz w:val="24"/>
          <w:szCs w:val="24"/>
        </w:rPr>
        <w:t>En plena era tecnológica, tenemos a nuestro alcance multitud de información. Si no desarrollamos la capacidad de comprenderla,</w:t>
      </w:r>
      <w:r w:rsidRPr="00AB6698">
        <w:rPr>
          <w:rFonts w:ascii="Arial" w:eastAsia="Times New Roman" w:hAnsi="Arial" w:cs="Arial"/>
          <w:sz w:val="24"/>
          <w:szCs w:val="24"/>
          <w:lang w:eastAsia="es-MX"/>
        </w:rPr>
        <w:t xml:space="preserve"> estaremos dejando pasar una valiosa oportunidad de enriquecernos como seres humanos</w:t>
      </w:r>
      <w:r>
        <w:rPr>
          <w:rFonts w:ascii="Arial" w:eastAsia="Times New Roman" w:hAnsi="Arial" w:cs="Arial"/>
          <w:sz w:val="24"/>
          <w:szCs w:val="24"/>
          <w:lang w:eastAsia="es-MX"/>
        </w:rPr>
        <w:t xml:space="preserve">, en el caso de las practicas que fueron llevadas </w:t>
      </w:r>
      <w:r w:rsidR="00F318FA">
        <w:rPr>
          <w:rFonts w:ascii="Arial" w:eastAsia="Times New Roman" w:hAnsi="Arial" w:cs="Arial"/>
          <w:sz w:val="24"/>
          <w:szCs w:val="24"/>
          <w:lang w:eastAsia="es-MX"/>
        </w:rPr>
        <w:t>a cabo</w:t>
      </w:r>
      <w:r>
        <w:rPr>
          <w:rFonts w:ascii="Arial" w:eastAsia="Times New Roman" w:hAnsi="Arial" w:cs="Arial"/>
          <w:sz w:val="24"/>
          <w:szCs w:val="24"/>
          <w:lang w:eastAsia="es-MX"/>
        </w:rPr>
        <w:t xml:space="preserve"> durante este semestre, la tecnología jugo a nuestro favor, permitiendo buscar diversos materiales electrónicos que atrajeran la atención del niño al momento de ponerles un cuento o una historia relacionada al aprendizaje que queríamos trabajar. Por ejemplo, en mi primera </w:t>
      </w:r>
      <w:r w:rsidR="00F318FA">
        <w:rPr>
          <w:rFonts w:ascii="Arial" w:eastAsia="Times New Roman" w:hAnsi="Arial" w:cs="Arial"/>
          <w:sz w:val="24"/>
          <w:szCs w:val="24"/>
          <w:lang w:eastAsia="es-MX"/>
        </w:rPr>
        <w:t>práctica</w:t>
      </w:r>
      <w:r>
        <w:rPr>
          <w:rFonts w:ascii="Arial" w:eastAsia="Times New Roman" w:hAnsi="Arial" w:cs="Arial"/>
          <w:sz w:val="24"/>
          <w:szCs w:val="24"/>
          <w:lang w:eastAsia="es-MX"/>
        </w:rPr>
        <w:t xml:space="preserve">, opte por un cuento llamado “el monstruo de colores”, donde iba proyectando imágenes y leyéndoles con mi voz. Mas sin embargo me di cuenta que con esta estrategia los niños se distraían muy fácilmente, </w:t>
      </w:r>
      <w:r w:rsidR="00F318FA">
        <w:rPr>
          <w:rFonts w:ascii="Arial" w:eastAsia="Times New Roman" w:hAnsi="Arial" w:cs="Arial"/>
          <w:sz w:val="24"/>
          <w:szCs w:val="24"/>
          <w:lang w:eastAsia="es-MX"/>
        </w:rPr>
        <w:t>así</w:t>
      </w:r>
      <w:r>
        <w:rPr>
          <w:rFonts w:ascii="Arial" w:eastAsia="Times New Roman" w:hAnsi="Arial" w:cs="Arial"/>
          <w:sz w:val="24"/>
          <w:szCs w:val="24"/>
          <w:lang w:eastAsia="es-MX"/>
        </w:rPr>
        <w:t xml:space="preserve"> que en las practicas posteriores con ellos, </w:t>
      </w:r>
      <w:r w:rsidR="00F318FA">
        <w:rPr>
          <w:rFonts w:ascii="Arial" w:eastAsia="Times New Roman" w:hAnsi="Arial" w:cs="Arial"/>
          <w:sz w:val="24"/>
          <w:szCs w:val="24"/>
          <w:lang w:eastAsia="es-MX"/>
        </w:rPr>
        <w:t>busqué</w:t>
      </w:r>
      <w:r>
        <w:rPr>
          <w:rFonts w:ascii="Arial" w:eastAsia="Times New Roman" w:hAnsi="Arial" w:cs="Arial"/>
          <w:sz w:val="24"/>
          <w:szCs w:val="24"/>
          <w:lang w:eastAsia="es-MX"/>
        </w:rPr>
        <w:t xml:space="preserve"> videos de cuentos con una voz del narrador</w:t>
      </w:r>
      <w:r w:rsidR="006A2240">
        <w:rPr>
          <w:rFonts w:ascii="Arial" w:eastAsia="Times New Roman" w:hAnsi="Arial" w:cs="Arial"/>
          <w:sz w:val="24"/>
          <w:szCs w:val="24"/>
          <w:lang w:eastAsia="es-MX"/>
        </w:rPr>
        <w:t xml:space="preserve"> que de una u otra manera </w:t>
      </w:r>
      <w:r w:rsidR="006A2240">
        <w:rPr>
          <w:rFonts w:ascii="Arial" w:eastAsia="Times New Roman" w:hAnsi="Arial" w:cs="Arial"/>
          <w:sz w:val="24"/>
          <w:szCs w:val="24"/>
          <w:lang w:eastAsia="es-MX"/>
        </w:rPr>
        <w:lastRenderedPageBreak/>
        <w:t>atrajera la atención de los niños, además, los personajes eran animados y contaban con una secuencia adecuada permitiendo identificarles.</w:t>
      </w:r>
    </w:p>
    <w:p w14:paraId="6A5C2ED4" w14:textId="5B05B595" w:rsidR="00AB6698" w:rsidRDefault="006A2240" w:rsidP="00AB6698">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Es importante tener en cuenta que no se les debe obligar a los niños a leer, ya que eso provoca que durante su infancia y adolescencia se les haga pesado trabajar con diversos textos en el ámbito escolar, </w:t>
      </w:r>
      <w:r w:rsidR="00F318FA">
        <w:rPr>
          <w:rFonts w:ascii="Arial" w:eastAsia="Times New Roman" w:hAnsi="Arial" w:cs="Arial"/>
          <w:sz w:val="24"/>
          <w:szCs w:val="24"/>
          <w:lang w:eastAsia="es-MX"/>
        </w:rPr>
        <w:t>sino</w:t>
      </w:r>
      <w:r>
        <w:rPr>
          <w:rFonts w:ascii="Arial" w:eastAsia="Times New Roman" w:hAnsi="Arial" w:cs="Arial"/>
          <w:sz w:val="24"/>
          <w:szCs w:val="24"/>
          <w:lang w:eastAsia="es-MX"/>
        </w:rPr>
        <w:t xml:space="preserve"> que, deberíamos </w:t>
      </w:r>
      <w:r w:rsidR="00F318FA">
        <w:rPr>
          <w:rFonts w:ascii="Arial" w:eastAsia="Times New Roman" w:hAnsi="Arial" w:cs="Arial"/>
          <w:sz w:val="24"/>
          <w:szCs w:val="24"/>
          <w:lang w:eastAsia="es-MX"/>
        </w:rPr>
        <w:t>mostrarles</w:t>
      </w:r>
      <w:r>
        <w:rPr>
          <w:rFonts w:ascii="Arial" w:eastAsia="Times New Roman" w:hAnsi="Arial" w:cs="Arial"/>
          <w:sz w:val="24"/>
          <w:szCs w:val="24"/>
          <w:lang w:eastAsia="es-MX"/>
        </w:rPr>
        <w:t xml:space="preserve"> el lado </w:t>
      </w:r>
      <w:r w:rsidR="00456DFE">
        <w:rPr>
          <w:rFonts w:ascii="Arial" w:eastAsia="Times New Roman" w:hAnsi="Arial" w:cs="Arial"/>
          <w:sz w:val="24"/>
          <w:szCs w:val="24"/>
          <w:lang w:eastAsia="es-MX"/>
        </w:rPr>
        <w:t>entretenido de la lectura y sus beneficios.</w:t>
      </w:r>
    </w:p>
    <w:p w14:paraId="0F9AB640" w14:textId="0FE161C2" w:rsidR="00456DFE" w:rsidRDefault="00456DFE" w:rsidP="00AB6698">
      <w:pPr>
        <w:spacing w:line="360" w:lineRule="auto"/>
        <w:rPr>
          <w:rFonts w:ascii="Arial" w:eastAsia="Times New Roman" w:hAnsi="Arial" w:cs="Arial"/>
          <w:b/>
          <w:bCs/>
          <w:sz w:val="24"/>
          <w:szCs w:val="24"/>
          <w:lang w:eastAsia="es-MX"/>
        </w:rPr>
      </w:pPr>
      <w:r>
        <w:rPr>
          <w:rFonts w:ascii="Arial" w:eastAsia="Times New Roman" w:hAnsi="Arial" w:cs="Arial"/>
          <w:b/>
          <w:bCs/>
          <w:sz w:val="24"/>
          <w:szCs w:val="24"/>
          <w:lang w:eastAsia="es-MX"/>
        </w:rPr>
        <w:t>Estrategias del mundo social</w:t>
      </w:r>
    </w:p>
    <w:p w14:paraId="1E538755" w14:textId="38D61267" w:rsidR="0063511F" w:rsidRDefault="00456DFE" w:rsidP="00AB6698">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Volviendo al tema de la nueva modalidad en línea de las clases y además las practicas que se llevaron </w:t>
      </w:r>
      <w:r w:rsidR="00F318FA">
        <w:rPr>
          <w:rFonts w:ascii="Arial" w:eastAsia="Times New Roman" w:hAnsi="Arial" w:cs="Arial"/>
          <w:sz w:val="24"/>
          <w:szCs w:val="24"/>
          <w:lang w:eastAsia="es-MX"/>
        </w:rPr>
        <w:t>a cabo</w:t>
      </w:r>
      <w:r>
        <w:rPr>
          <w:rFonts w:ascii="Arial" w:eastAsia="Times New Roman" w:hAnsi="Arial" w:cs="Arial"/>
          <w:sz w:val="24"/>
          <w:szCs w:val="24"/>
          <w:lang w:eastAsia="es-MX"/>
        </w:rPr>
        <w:t xml:space="preserve"> también de esta manera, debemos de dejar en claro, en como la tecnología nos ayudo a llevar acabo todo esto. Es por eso que el uso de las TIC son un </w:t>
      </w:r>
      <w:r w:rsidR="0063511F">
        <w:rPr>
          <w:rFonts w:ascii="Arial" w:eastAsia="Times New Roman" w:hAnsi="Arial" w:cs="Arial"/>
          <w:sz w:val="24"/>
          <w:szCs w:val="24"/>
          <w:lang w:eastAsia="es-MX"/>
        </w:rPr>
        <w:t>gran apoyo durante la pandemia, ¿pero a que nos referimos con las TIC?</w:t>
      </w:r>
    </w:p>
    <w:p w14:paraId="4F65501A" w14:textId="7E16EE41" w:rsidR="0063511F" w:rsidRPr="0063511F" w:rsidRDefault="0063511F" w:rsidP="0063511F">
      <w:pPr>
        <w:shd w:val="clear" w:color="auto" w:fill="FFFFFF"/>
        <w:spacing w:after="150" w:line="360" w:lineRule="auto"/>
        <w:rPr>
          <w:rFonts w:ascii="Arial" w:eastAsia="Times New Roman" w:hAnsi="Arial" w:cs="Arial"/>
          <w:sz w:val="24"/>
          <w:szCs w:val="24"/>
          <w:lang w:eastAsia="es-MX"/>
        </w:rPr>
      </w:pPr>
      <w:r w:rsidRPr="0063511F">
        <w:rPr>
          <w:rFonts w:ascii="Arial" w:eastAsia="Times New Roman" w:hAnsi="Arial" w:cs="Arial"/>
          <w:sz w:val="24"/>
          <w:szCs w:val="24"/>
          <w:lang w:eastAsia="es-MX"/>
        </w:rPr>
        <w:t>Las llamadas Tecnologías de la Información y la Comunicación son los recursos y herramientas que se utilizan para el proceso, administración y distribución de la información a través de elementos tecnológicos, como: ordenadores, teléfonos, televisores, etc. A través del paso del tiempo la utilización de este tipo de recursos se ha incrementado y actualmente presta servicios de utilidad como el correo electrónico, la búsqueda y el filtro de la información, descarga de materiales, comercio en línea, entre otras.</w:t>
      </w:r>
    </w:p>
    <w:p w14:paraId="13D718D0" w14:textId="77777777" w:rsidR="0063511F" w:rsidRPr="0063511F" w:rsidRDefault="0063511F" w:rsidP="0063511F">
      <w:pPr>
        <w:shd w:val="clear" w:color="auto" w:fill="FFFFFF"/>
        <w:spacing w:after="150" w:line="360" w:lineRule="auto"/>
        <w:rPr>
          <w:rFonts w:ascii="Arial" w:eastAsia="Times New Roman" w:hAnsi="Arial" w:cs="Arial"/>
          <w:sz w:val="24"/>
          <w:szCs w:val="24"/>
          <w:lang w:eastAsia="es-MX"/>
        </w:rPr>
      </w:pPr>
      <w:r w:rsidRPr="0063511F">
        <w:rPr>
          <w:rFonts w:ascii="Arial" w:eastAsia="Times New Roman" w:hAnsi="Arial" w:cs="Arial"/>
          <w:sz w:val="24"/>
          <w:szCs w:val="24"/>
          <w:lang w:eastAsia="es-MX"/>
        </w:rPr>
        <w:t>Su función principal es facilitar el acceso a la información fácil y rápida en cualquier formato, esto es posible a través de la inmaterialidad; es decir de la digitalización de la información para almacenarla en grandes cantidades o tener acceso aún si está en dispositivos lejanos.</w:t>
      </w:r>
    </w:p>
    <w:p w14:paraId="3DDFA13B" w14:textId="1018A743" w:rsidR="0063511F" w:rsidRDefault="0063511F" w:rsidP="0063511F">
      <w:pPr>
        <w:shd w:val="clear" w:color="auto" w:fill="FFFFFF"/>
        <w:spacing w:after="150" w:line="360" w:lineRule="auto"/>
        <w:rPr>
          <w:rFonts w:ascii="Arial" w:eastAsia="Times New Roman" w:hAnsi="Arial" w:cs="Arial"/>
          <w:sz w:val="24"/>
          <w:szCs w:val="24"/>
          <w:lang w:eastAsia="es-MX"/>
        </w:rPr>
      </w:pPr>
      <w:r w:rsidRPr="0063511F">
        <w:rPr>
          <w:rFonts w:ascii="Arial" w:eastAsia="Times New Roman" w:hAnsi="Arial" w:cs="Arial"/>
          <w:sz w:val="24"/>
          <w:szCs w:val="24"/>
          <w:lang w:eastAsia="es-MX"/>
        </w:rPr>
        <w:t>En segundo lugar, la inmediatez; pues la información tiene la capacidad de ser compartida instantáneamente. Aunque la característica más importante es que permite la comunicación bidireccional entre varias personas, esto es utilizado cuando se trata de foros, mensajería instantánea, videoconferencias.</w:t>
      </w:r>
    </w:p>
    <w:p w14:paraId="1CD56658" w14:textId="77777777" w:rsidR="0063511F" w:rsidRPr="0063511F" w:rsidRDefault="0063511F" w:rsidP="0063511F">
      <w:pPr>
        <w:shd w:val="clear" w:color="auto" w:fill="FFFFFF"/>
        <w:spacing w:after="150" w:line="360" w:lineRule="auto"/>
        <w:rPr>
          <w:rFonts w:ascii="Arial" w:eastAsia="Times New Roman" w:hAnsi="Arial" w:cs="Arial"/>
          <w:sz w:val="24"/>
          <w:szCs w:val="24"/>
          <w:lang w:eastAsia="es-MX"/>
        </w:rPr>
      </w:pPr>
    </w:p>
    <w:p w14:paraId="47391AB7" w14:textId="77777777" w:rsidR="0063511F" w:rsidRPr="0063511F" w:rsidRDefault="0063511F" w:rsidP="0063511F">
      <w:pPr>
        <w:shd w:val="clear" w:color="auto" w:fill="FFFFFF"/>
        <w:spacing w:after="150" w:line="360" w:lineRule="auto"/>
        <w:rPr>
          <w:rFonts w:ascii="Arial" w:eastAsia="Times New Roman" w:hAnsi="Arial" w:cs="Arial"/>
          <w:sz w:val="24"/>
          <w:szCs w:val="24"/>
          <w:lang w:eastAsia="es-MX"/>
        </w:rPr>
      </w:pPr>
      <w:r w:rsidRPr="0063511F">
        <w:rPr>
          <w:rFonts w:ascii="Arial" w:eastAsia="Times New Roman" w:hAnsi="Arial" w:cs="Arial"/>
          <w:sz w:val="24"/>
          <w:szCs w:val="24"/>
          <w:lang w:eastAsia="es-MX"/>
        </w:rPr>
        <w:lastRenderedPageBreak/>
        <w:t>Entre los beneficios que aportan podemos mencionar:</w:t>
      </w:r>
    </w:p>
    <w:p w14:paraId="74C2C6DA" w14:textId="77777777" w:rsidR="0063511F" w:rsidRPr="0063511F" w:rsidRDefault="0063511F" w:rsidP="0063511F">
      <w:pPr>
        <w:numPr>
          <w:ilvl w:val="0"/>
          <w:numId w:val="3"/>
        </w:numPr>
        <w:shd w:val="clear" w:color="auto" w:fill="FFFFFF"/>
        <w:spacing w:before="100" w:beforeAutospacing="1" w:after="100" w:afterAutospacing="1" w:line="360" w:lineRule="auto"/>
        <w:ind w:left="0"/>
        <w:rPr>
          <w:rFonts w:ascii="Arial" w:eastAsia="Times New Roman" w:hAnsi="Arial" w:cs="Arial"/>
          <w:sz w:val="24"/>
          <w:szCs w:val="24"/>
          <w:lang w:eastAsia="es-MX"/>
        </w:rPr>
      </w:pPr>
      <w:r w:rsidRPr="0063511F">
        <w:rPr>
          <w:rFonts w:ascii="Arial" w:eastAsia="Times New Roman" w:hAnsi="Arial" w:cs="Arial"/>
          <w:sz w:val="24"/>
          <w:szCs w:val="24"/>
          <w:lang w:eastAsia="es-MX"/>
        </w:rPr>
        <w:t>Permite el desarrollo de la salud y educación</w:t>
      </w:r>
    </w:p>
    <w:p w14:paraId="6F539A5E" w14:textId="77777777" w:rsidR="0063511F" w:rsidRPr="0063511F" w:rsidRDefault="0063511F" w:rsidP="0063511F">
      <w:pPr>
        <w:numPr>
          <w:ilvl w:val="0"/>
          <w:numId w:val="3"/>
        </w:numPr>
        <w:shd w:val="clear" w:color="auto" w:fill="FFFFFF"/>
        <w:spacing w:before="100" w:beforeAutospacing="1" w:after="100" w:afterAutospacing="1" w:line="360" w:lineRule="auto"/>
        <w:ind w:left="0"/>
        <w:rPr>
          <w:rFonts w:ascii="Arial" w:eastAsia="Times New Roman" w:hAnsi="Arial" w:cs="Arial"/>
          <w:sz w:val="24"/>
          <w:szCs w:val="24"/>
          <w:lang w:eastAsia="es-MX"/>
        </w:rPr>
      </w:pPr>
      <w:r w:rsidRPr="0063511F">
        <w:rPr>
          <w:rFonts w:ascii="Arial" w:eastAsia="Times New Roman" w:hAnsi="Arial" w:cs="Arial"/>
          <w:sz w:val="24"/>
          <w:szCs w:val="24"/>
          <w:lang w:eastAsia="es-MX"/>
        </w:rPr>
        <w:t>Desarrollo de profesionales a través del intercambio de información</w:t>
      </w:r>
    </w:p>
    <w:p w14:paraId="75560E0B" w14:textId="77777777" w:rsidR="0063511F" w:rsidRPr="0063511F" w:rsidRDefault="0063511F" w:rsidP="0063511F">
      <w:pPr>
        <w:numPr>
          <w:ilvl w:val="0"/>
          <w:numId w:val="3"/>
        </w:numPr>
        <w:shd w:val="clear" w:color="auto" w:fill="FFFFFF"/>
        <w:spacing w:before="100" w:beforeAutospacing="1" w:after="100" w:afterAutospacing="1" w:line="360" w:lineRule="auto"/>
        <w:ind w:left="0"/>
        <w:rPr>
          <w:rFonts w:ascii="Arial" w:eastAsia="Times New Roman" w:hAnsi="Arial" w:cs="Arial"/>
          <w:sz w:val="24"/>
          <w:szCs w:val="24"/>
          <w:lang w:eastAsia="es-MX"/>
        </w:rPr>
      </w:pPr>
      <w:r w:rsidRPr="0063511F">
        <w:rPr>
          <w:rFonts w:ascii="Arial" w:eastAsia="Times New Roman" w:hAnsi="Arial" w:cs="Arial"/>
          <w:sz w:val="24"/>
          <w:szCs w:val="24"/>
          <w:lang w:eastAsia="es-MX"/>
        </w:rPr>
        <w:t>Apoyo a pequeños empresarios para la promoción de productos</w:t>
      </w:r>
    </w:p>
    <w:p w14:paraId="26238FD1" w14:textId="2521FBD2" w:rsidR="0063511F" w:rsidRDefault="0063511F" w:rsidP="0063511F">
      <w:pPr>
        <w:numPr>
          <w:ilvl w:val="0"/>
          <w:numId w:val="3"/>
        </w:numPr>
        <w:shd w:val="clear" w:color="auto" w:fill="FFFFFF"/>
        <w:spacing w:before="100" w:beforeAutospacing="1" w:after="100" w:afterAutospacing="1" w:line="360" w:lineRule="auto"/>
        <w:ind w:left="0"/>
        <w:rPr>
          <w:rFonts w:ascii="Arial" w:eastAsia="Times New Roman" w:hAnsi="Arial" w:cs="Arial"/>
          <w:sz w:val="24"/>
          <w:szCs w:val="24"/>
          <w:lang w:eastAsia="es-MX"/>
        </w:rPr>
      </w:pPr>
      <w:r w:rsidRPr="0063511F">
        <w:rPr>
          <w:rFonts w:ascii="Arial" w:eastAsia="Times New Roman" w:hAnsi="Arial" w:cs="Arial"/>
          <w:sz w:val="24"/>
          <w:szCs w:val="24"/>
          <w:lang w:eastAsia="es-MX"/>
        </w:rPr>
        <w:t>Permite el aprendizaje interactivo</w:t>
      </w:r>
    </w:p>
    <w:p w14:paraId="56F563F3" w14:textId="17631AE7" w:rsidR="0063511F" w:rsidRDefault="0063511F" w:rsidP="00B77F06">
      <w:pPr>
        <w:pStyle w:val="NormalWeb"/>
        <w:shd w:val="clear" w:color="auto" w:fill="FFFFFF"/>
        <w:spacing w:before="0" w:beforeAutospacing="0" w:after="150" w:afterAutospacing="0" w:line="360" w:lineRule="auto"/>
        <w:rPr>
          <w:rFonts w:ascii="Arial" w:hAnsi="Arial" w:cs="Arial"/>
          <w:shd w:val="clear" w:color="auto" w:fill="FFFFFF"/>
        </w:rPr>
      </w:pPr>
      <w:r w:rsidRPr="00B77F06">
        <w:rPr>
          <w:rFonts w:ascii="Arial" w:hAnsi="Arial" w:cs="Arial"/>
        </w:rPr>
        <w:t xml:space="preserve">En este caso, nos enfocaremos en como ha ayudado en la educación, La UNESCO comparte los conocimientos respecto a las diversas formas en que la tecnología puede facilitar el acceso universal a la educación, reducir las diferencias en el aprendizaje, apoyar el desarrollo de los docentes, mejorar la calidad y la pertinencia del aprendizaje, reforzar la integración y perfeccionar la gestión y administración de la educación. </w:t>
      </w:r>
      <w:r w:rsidRPr="0063511F">
        <w:rPr>
          <w:rFonts w:ascii="Arial" w:hAnsi="Arial" w:cs="Arial"/>
        </w:rPr>
        <w:t>La Organización examina el mundo en busca de ejemplos exitosos de aplicación de las TIC a la labor pedagógica – ya sea en escuelas primarias de bajos recursos, universidades en países de altos ingresos o centros de formación profesional – con miras a elaborar políticas y directrices.</w:t>
      </w:r>
      <w:r w:rsidRPr="00B77F06">
        <w:rPr>
          <w:rFonts w:ascii="Arial" w:hAnsi="Arial" w:cs="Arial"/>
        </w:rPr>
        <w:t xml:space="preserve"> </w:t>
      </w:r>
      <w:r w:rsidRPr="00B77F06">
        <w:rPr>
          <w:rFonts w:ascii="Arial" w:hAnsi="Arial" w:cs="Arial"/>
          <w:shd w:val="clear" w:color="auto" w:fill="FFFFFF"/>
        </w:rPr>
        <w:t>La UNESCO se ha esforzado en mitigar la repercusión de los trastornos en la enseñanza y generadas por el cierre de las escuelas. Las soluciones eficaces de aprendizaje a distancia han permitido a los profesores y a los responsables políticos continuar con los planes de enseñanza nacionales utilizando los recursos digitales y tecnológicos disponibles. En este sentido, la UNESCO ha desarrollado varias herramientas que ofrecen mejores prácticas, ideas innovadoras y recomendaciones a través de </w:t>
      </w:r>
      <w:hyperlink r:id="rId7" w:history="1">
        <w:r w:rsidRPr="00B77F06">
          <w:rPr>
            <w:rStyle w:val="Hipervnculo"/>
            <w:rFonts w:ascii="Arial" w:hAnsi="Arial" w:cs="Arial"/>
            <w:color w:val="auto"/>
            <w:u w:val="none"/>
            <w:shd w:val="clear" w:color="auto" w:fill="FFFFFF"/>
          </w:rPr>
          <w:t>Orientaciones relativas al aprendizaje a distancia</w:t>
        </w:r>
      </w:hyperlink>
      <w:r w:rsidRPr="00B77F06">
        <w:rPr>
          <w:rFonts w:ascii="Arial" w:hAnsi="Arial" w:cs="Arial"/>
          <w:shd w:val="clear" w:color="auto" w:fill="FFFFFF"/>
        </w:rPr>
        <w:t>.</w:t>
      </w:r>
    </w:p>
    <w:p w14:paraId="4C87C48C" w14:textId="389F9722" w:rsidR="00B77F06" w:rsidRPr="00B77F06" w:rsidRDefault="00B77F06" w:rsidP="00B77F06">
      <w:pPr>
        <w:spacing w:line="360" w:lineRule="auto"/>
        <w:rPr>
          <w:rFonts w:ascii="Arial" w:hAnsi="Arial" w:cs="Arial"/>
          <w:sz w:val="24"/>
          <w:szCs w:val="24"/>
        </w:rPr>
      </w:pPr>
      <w:r w:rsidRPr="00B77F06">
        <w:rPr>
          <w:rFonts w:ascii="Arial" w:hAnsi="Arial" w:cs="Arial"/>
          <w:sz w:val="24"/>
          <w:szCs w:val="24"/>
        </w:rPr>
        <w:t xml:space="preserve">Las TIC ponen al alcance de nuestras manos toda una multiplicidad de información y datos, para lo cual es necesario desarrollar determinadas competencias técnicas relacionadas con el uso de las tecnologías, así como competencias específicas relacionadas con la interpretación de esa información, ya que no </w:t>
      </w:r>
      <w:r w:rsidR="00F318FA" w:rsidRPr="00B77F06">
        <w:rPr>
          <w:rFonts w:ascii="Arial" w:hAnsi="Arial" w:cs="Arial"/>
          <w:sz w:val="24"/>
          <w:szCs w:val="24"/>
        </w:rPr>
        <w:t>toda la información</w:t>
      </w:r>
      <w:r w:rsidRPr="00B77F06">
        <w:rPr>
          <w:rFonts w:ascii="Arial" w:hAnsi="Arial" w:cs="Arial"/>
          <w:sz w:val="24"/>
          <w:szCs w:val="24"/>
        </w:rPr>
        <w:t xml:space="preserve"> que circula por la red está completa y es totalmente verídica. El conocimiento y el uso de las TIC en edad preescolar es importante, ya que permite a los niños desarrollar distintas destrezas. En primer </w:t>
      </w:r>
      <w:r w:rsidRPr="00B77F06">
        <w:rPr>
          <w:rFonts w:ascii="Arial" w:hAnsi="Arial" w:cs="Arial"/>
          <w:sz w:val="24"/>
          <w:szCs w:val="24"/>
        </w:rPr>
        <w:lastRenderedPageBreak/>
        <w:t>lugar, destrezas relacionadas con el mismo uso de un ordenador o </w:t>
      </w:r>
      <w:r w:rsidR="00F318FA" w:rsidRPr="00B77F06">
        <w:rPr>
          <w:rFonts w:ascii="Arial" w:hAnsi="Arial" w:cs="Arial"/>
          <w:sz w:val="24"/>
          <w:szCs w:val="24"/>
        </w:rPr>
        <w:t>Tablet</w:t>
      </w:r>
      <w:r w:rsidRPr="00B77F06">
        <w:rPr>
          <w:rFonts w:ascii="Arial" w:hAnsi="Arial" w:cs="Arial"/>
          <w:sz w:val="24"/>
          <w:szCs w:val="24"/>
        </w:rPr>
        <w:t>, como destrezas táctiles, auditivas y visuales.</w:t>
      </w:r>
    </w:p>
    <w:p w14:paraId="0F8C0508" w14:textId="25792D51" w:rsidR="00B77F06" w:rsidRPr="00B77F06" w:rsidRDefault="00B77F06" w:rsidP="00B77F06">
      <w:pPr>
        <w:spacing w:line="360" w:lineRule="auto"/>
        <w:rPr>
          <w:rFonts w:ascii="Arial" w:hAnsi="Arial" w:cs="Arial"/>
          <w:sz w:val="24"/>
          <w:szCs w:val="24"/>
        </w:rPr>
      </w:pPr>
      <w:r w:rsidRPr="00B77F06">
        <w:rPr>
          <w:rFonts w:ascii="Arial" w:hAnsi="Arial" w:cs="Arial"/>
          <w:sz w:val="24"/>
          <w:szCs w:val="24"/>
        </w:rPr>
        <w:t>En segundo lugar, desarrollar otras competencias derivadas de los programas, juegos o aplicaciones de carácter didáctico a los que se enfrenten.</w:t>
      </w:r>
    </w:p>
    <w:p w14:paraId="09A9B30A" w14:textId="77777777" w:rsidR="00B77F06" w:rsidRDefault="00B77F06" w:rsidP="00B77F06">
      <w:pPr>
        <w:spacing w:line="360" w:lineRule="auto"/>
        <w:rPr>
          <w:color w:val="414141"/>
        </w:rPr>
      </w:pPr>
      <w:r w:rsidRPr="00B77F06">
        <w:rPr>
          <w:rFonts w:ascii="Arial" w:hAnsi="Arial" w:cs="Arial"/>
          <w:sz w:val="24"/>
          <w:szCs w:val="24"/>
        </w:rPr>
        <w:t>Es decir, el uso de las TIC permite y acompaña el </w:t>
      </w:r>
      <w:hyperlink r:id="rId8" w:tgtFrame="_blank" w:history="1">
        <w:r w:rsidRPr="00B77F06">
          <w:rPr>
            <w:rStyle w:val="Hipervnculo"/>
            <w:rFonts w:ascii="Arial" w:hAnsi="Arial" w:cs="Arial"/>
            <w:color w:val="auto"/>
            <w:sz w:val="24"/>
            <w:szCs w:val="24"/>
            <w:u w:val="none"/>
          </w:rPr>
          <w:t>desarrollo cognitivo</w:t>
        </w:r>
      </w:hyperlink>
      <w:r w:rsidRPr="00B77F06">
        <w:rPr>
          <w:rFonts w:ascii="Arial" w:hAnsi="Arial" w:cs="Arial"/>
          <w:sz w:val="24"/>
          <w:szCs w:val="24"/>
        </w:rPr>
        <w:t> de los niños en edad preescolar. El contacto desde muy pequeños, siempre mediado por sus maestros, con un ordenador, un móvil o cualquier otro dispositivo tecnológico les facilita y apoya sus aprendizajes.</w:t>
      </w:r>
    </w:p>
    <w:p w14:paraId="500BDB5F" w14:textId="71D5F603" w:rsidR="00B77F06" w:rsidRDefault="00B77F06" w:rsidP="00DF20E8">
      <w:pPr>
        <w:pStyle w:val="NormalWeb"/>
        <w:shd w:val="clear" w:color="auto" w:fill="FFFFFF"/>
        <w:spacing w:before="0" w:beforeAutospacing="0" w:after="150" w:afterAutospacing="0" w:line="360" w:lineRule="auto"/>
        <w:rPr>
          <w:rFonts w:ascii="Arial" w:hAnsi="Arial" w:cs="Arial"/>
        </w:rPr>
      </w:pPr>
      <w:r w:rsidRPr="00DF20E8">
        <w:rPr>
          <w:rFonts w:ascii="Arial" w:hAnsi="Arial" w:cs="Arial"/>
        </w:rPr>
        <w:t xml:space="preserve">Ahora bien, como lo menciona arriba, el acompañamiento durante la </w:t>
      </w:r>
      <w:r w:rsidR="00F318FA" w:rsidRPr="00DF20E8">
        <w:rPr>
          <w:rFonts w:ascii="Arial" w:hAnsi="Arial" w:cs="Arial"/>
        </w:rPr>
        <w:t>educación</w:t>
      </w:r>
      <w:r w:rsidRPr="00DF20E8">
        <w:rPr>
          <w:rFonts w:ascii="Arial" w:hAnsi="Arial" w:cs="Arial"/>
        </w:rPr>
        <w:t xml:space="preserve"> del niño, es primordial para su desarrollo tanto personal como estudiantil</w:t>
      </w:r>
      <w:r w:rsidR="00DF20E8" w:rsidRPr="00DF20E8">
        <w:rPr>
          <w:rFonts w:ascii="Arial" w:hAnsi="Arial" w:cs="Arial"/>
        </w:rPr>
        <w:t xml:space="preserve">. La familia como un importante agente de aprendizaje de los niños y niñas. Es el primer ambiente social significativo que define y orienta pautas futuras en los esquemas de aprendizaje en general y en forma importante en los aprendizajes escolares. El análisis de las dinámicas familiares requiere de una mirada que va más allá de los análisis que ven a la familia como una “institución” estática donde coexiste un supuesto consenso cultural sobre el orden genérico, es decir, sobre el lugar que ocupa el hombre y la mujer al interior de la familia y que se manifiesta a través de representaciones y prácticas sociales. Esto significa que se debe intentar entender de qué manera los aprendizajes al interior de la familia están influenciados por las formas que adquieren las relaciones de género. Esto es importante porque de ello deriva el análisis de quién toma las decisiones en la familia, quién tiene el poder para tomar esas decisiones y qué intereses están primando. También puede ayudar a responder la pregunta de a quién se asignan las tareas de apoyo a los aprendizajes y qué repercusiones tiene esta asignación en los aprendizajes mismos. La perspectiva de género por tanto tiene la virtud de develar el modo en que los roles de género son asumidos al interior de las familias y las repercusiones que esto tiene en los procesos de aprendizaje de los niños y niñas. Desde otra perspectiva, en las actitudes de los niños y niñas la familia tiene un rol educativo para la adquisición de patrones positivos de socialización. Así entonces, cada familia, desde sus propios significados culturales, asumirá este rol dando énfasis y </w:t>
      </w:r>
      <w:r w:rsidR="00DF20E8" w:rsidRPr="00DF20E8">
        <w:rPr>
          <w:rFonts w:ascii="Arial" w:hAnsi="Arial" w:cs="Arial"/>
        </w:rPr>
        <w:lastRenderedPageBreak/>
        <w:t xml:space="preserve">forma a esta labor. No obstante, las particularidades, hay tres criterios como referentes para los adultos, que favorecen el desarrollo de actitudes de los niños y niñas al interior de la familia: Afectividad–Autoridad, es decir, que cada adulto brinde afecto y a la vez autoridad de un modo equilibrado y no polarizar estas actitudes en cada adulto; Las normas, que “son acuerdos consensuados básicos entre los adultos y los niños, que posibilitan el funcionamiento, la convivencia y la relación en un grupo”. Desde los modelos de socialización familiar, se señala que hay expectativas y metas educativas que guían a los padres y que estas acciones son llevadas a cabo a través de estrategias de socialización. Con respecto a estas estrategias de socialización, las cuales explican el cómo se desarrollan los aprendizajes, el modelo de Socialización Conjunta propone la noción de influencias múltiples señalando </w:t>
      </w:r>
      <w:r w:rsidR="00F318FA" w:rsidRPr="00DF20E8">
        <w:rPr>
          <w:rFonts w:ascii="Arial" w:hAnsi="Arial" w:cs="Arial"/>
        </w:rPr>
        <w:t>que” el</w:t>
      </w:r>
      <w:r w:rsidR="00DF20E8" w:rsidRPr="00DF20E8">
        <w:rPr>
          <w:rFonts w:ascii="Arial" w:hAnsi="Arial" w:cs="Arial"/>
        </w:rPr>
        <w:t xml:space="preserve"> proceso de socialización familiar no responde a una secuencia lineal de prácticas educativas primero ejecutadas por los padres y luego interiorizadas por los </w:t>
      </w:r>
      <w:r w:rsidR="00F318FA" w:rsidRPr="00DF20E8">
        <w:rPr>
          <w:rFonts w:ascii="Arial" w:hAnsi="Arial" w:cs="Arial"/>
        </w:rPr>
        <w:t>hijos”, sino</w:t>
      </w:r>
      <w:r w:rsidR="00DF20E8" w:rsidRPr="00DF20E8">
        <w:rPr>
          <w:rFonts w:ascii="Arial" w:hAnsi="Arial" w:cs="Arial"/>
        </w:rPr>
        <w:t xml:space="preserve"> más bien, a un proceso multidireccional por lo tanto, con influencias recíproca</w:t>
      </w:r>
      <w:r w:rsidR="00DF20E8">
        <w:rPr>
          <w:rFonts w:ascii="Arial" w:hAnsi="Arial" w:cs="Arial"/>
        </w:rPr>
        <w:t>.</w:t>
      </w:r>
    </w:p>
    <w:p w14:paraId="70E8738A" w14:textId="7F75B18A" w:rsidR="00DF20E8" w:rsidRDefault="00DF20E8" w:rsidP="00DF20E8">
      <w:pPr>
        <w:pStyle w:val="NormalWeb"/>
        <w:shd w:val="clear" w:color="auto" w:fill="FFFFFF"/>
        <w:spacing w:before="0" w:beforeAutospacing="0" w:after="150" w:afterAutospacing="0" w:line="360" w:lineRule="auto"/>
        <w:rPr>
          <w:rFonts w:ascii="Arial" w:hAnsi="Arial" w:cs="Arial"/>
          <w:b/>
          <w:bCs/>
        </w:rPr>
      </w:pPr>
      <w:r>
        <w:rPr>
          <w:rFonts w:ascii="Arial" w:hAnsi="Arial" w:cs="Arial"/>
          <w:b/>
          <w:bCs/>
        </w:rPr>
        <w:t>Estrategias para el desarrollo socioemocional</w:t>
      </w:r>
    </w:p>
    <w:p w14:paraId="6129005B" w14:textId="238CD546" w:rsidR="0005423F" w:rsidRPr="0005423F" w:rsidRDefault="0005423F" w:rsidP="00DF20E8">
      <w:pPr>
        <w:pStyle w:val="NormalWeb"/>
        <w:shd w:val="clear" w:color="auto" w:fill="FFFFFF"/>
        <w:spacing w:before="0" w:beforeAutospacing="0" w:after="150" w:afterAutospacing="0" w:line="360" w:lineRule="auto"/>
        <w:rPr>
          <w:rFonts w:ascii="Arial" w:hAnsi="Arial" w:cs="Arial"/>
        </w:rPr>
      </w:pPr>
      <w:r>
        <w:rPr>
          <w:rFonts w:ascii="Arial" w:hAnsi="Arial" w:cs="Arial"/>
        </w:rPr>
        <w:t xml:space="preserve">El aprendizaje </w:t>
      </w:r>
      <w:r w:rsidR="00F318FA">
        <w:rPr>
          <w:rFonts w:ascii="Arial" w:hAnsi="Arial" w:cs="Arial"/>
        </w:rPr>
        <w:t>socioemocional, es</w:t>
      </w:r>
      <w:r>
        <w:rPr>
          <w:rFonts w:ascii="Arial" w:hAnsi="Arial" w:cs="Arial"/>
        </w:rPr>
        <w:t xml:space="preserve"> un proceso para aprender habilidades para la vida</w:t>
      </w:r>
      <w:r w:rsidR="00F318FA">
        <w:rPr>
          <w:rFonts w:ascii="Arial" w:hAnsi="Arial" w:cs="Arial"/>
        </w:rPr>
        <w:t xml:space="preserve">, que incluye como tratar con uno mismo, con los demás y las relaciones afectivas, también se puede incorporar como una forma de enseñar a los estudiantes a comprender como actuar ante situaciones y formar hábitos positivos. Todos los estudiantes comienzan en el preescolar con ciertos niveles de habilidades sociales y emocionales y todos desarrollaran sus habilidades en un ritmo diferente al otro. </w:t>
      </w:r>
    </w:p>
    <w:p w14:paraId="4653FF29" w14:textId="038F5E78" w:rsidR="00DF20E8" w:rsidRDefault="00C63215" w:rsidP="00DF20E8">
      <w:pPr>
        <w:pStyle w:val="NormalWeb"/>
        <w:shd w:val="clear" w:color="auto" w:fill="FFFFFF"/>
        <w:spacing w:before="0" w:beforeAutospacing="0" w:after="150" w:afterAutospacing="0" w:line="360" w:lineRule="auto"/>
        <w:rPr>
          <w:rFonts w:ascii="Arial" w:hAnsi="Arial" w:cs="Arial"/>
        </w:rPr>
      </w:pPr>
      <w:r>
        <w:rPr>
          <w:rFonts w:ascii="Arial" w:hAnsi="Arial" w:cs="Arial"/>
        </w:rPr>
        <w:t xml:space="preserve">En esta materia, se vio mas que nada las cuestiones en las que podríamos trabajar con los niños, por ejemplo, el área de autonomía, de autoestima, </w:t>
      </w:r>
      <w:r w:rsidR="00F318FA">
        <w:rPr>
          <w:rFonts w:ascii="Arial" w:hAnsi="Arial" w:cs="Arial"/>
        </w:rPr>
        <w:t>empatía</w:t>
      </w:r>
      <w:r>
        <w:rPr>
          <w:rFonts w:ascii="Arial" w:hAnsi="Arial" w:cs="Arial"/>
        </w:rPr>
        <w:t xml:space="preserve">, etc. Se buscaba que con la </w:t>
      </w:r>
      <w:r w:rsidR="00F318FA">
        <w:rPr>
          <w:rFonts w:ascii="Arial" w:hAnsi="Arial" w:cs="Arial"/>
        </w:rPr>
        <w:t>práctica</w:t>
      </w:r>
      <w:r>
        <w:rPr>
          <w:rFonts w:ascii="Arial" w:hAnsi="Arial" w:cs="Arial"/>
        </w:rPr>
        <w:t xml:space="preserve">, pudiéramos tener un acercamiento con los niños y que necesidades relacionadas a esto, podíamos detectar y </w:t>
      </w:r>
      <w:r w:rsidR="00F318FA">
        <w:rPr>
          <w:rFonts w:ascii="Arial" w:hAnsi="Arial" w:cs="Arial"/>
        </w:rPr>
        <w:t>crear</w:t>
      </w:r>
      <w:r>
        <w:rPr>
          <w:rFonts w:ascii="Arial" w:hAnsi="Arial" w:cs="Arial"/>
        </w:rPr>
        <w:t xml:space="preserve"> algún tipo de estrategia para trabajarlo y lograr un avance.</w:t>
      </w:r>
    </w:p>
    <w:p w14:paraId="01275860" w14:textId="166571F7" w:rsidR="00C63215" w:rsidRDefault="00C63215" w:rsidP="00DF20E8">
      <w:pPr>
        <w:pStyle w:val="NormalWeb"/>
        <w:shd w:val="clear" w:color="auto" w:fill="FFFFFF"/>
        <w:spacing w:before="0" w:beforeAutospacing="0" w:after="150" w:afterAutospacing="0" w:line="360" w:lineRule="auto"/>
        <w:rPr>
          <w:rFonts w:ascii="Arial" w:hAnsi="Arial" w:cs="Arial"/>
        </w:rPr>
      </w:pPr>
      <w:r>
        <w:rPr>
          <w:rFonts w:ascii="Arial" w:hAnsi="Arial" w:cs="Arial"/>
        </w:rPr>
        <w:t xml:space="preserve">Para esto, lo primero que se hizo </w:t>
      </w:r>
      <w:r w:rsidR="00176107">
        <w:rPr>
          <w:rFonts w:ascii="Arial" w:hAnsi="Arial" w:cs="Arial"/>
        </w:rPr>
        <w:t xml:space="preserve">fueron diversos indicadores que nos permitieran </w:t>
      </w:r>
      <w:r w:rsidR="0005423F">
        <w:rPr>
          <w:rFonts w:ascii="Arial" w:hAnsi="Arial" w:cs="Arial"/>
        </w:rPr>
        <w:t xml:space="preserve">conocer mas sobre el contexto tanto interno como externo </w:t>
      </w:r>
      <w:r w:rsidR="00F318FA">
        <w:rPr>
          <w:rFonts w:ascii="Arial" w:hAnsi="Arial" w:cs="Arial"/>
        </w:rPr>
        <w:t>así</w:t>
      </w:r>
      <w:r w:rsidR="0005423F">
        <w:rPr>
          <w:rFonts w:ascii="Arial" w:hAnsi="Arial" w:cs="Arial"/>
        </w:rPr>
        <w:t xml:space="preserve"> como las </w:t>
      </w:r>
      <w:r w:rsidR="0005423F">
        <w:rPr>
          <w:rFonts w:ascii="Arial" w:hAnsi="Arial" w:cs="Arial"/>
        </w:rPr>
        <w:lastRenderedPageBreak/>
        <w:t xml:space="preserve">características generales de los grupos. </w:t>
      </w:r>
      <w:r w:rsidR="00F318FA">
        <w:rPr>
          <w:rFonts w:ascii="Arial" w:hAnsi="Arial" w:cs="Arial"/>
        </w:rPr>
        <w:t>En este caso, en mi grupo pude lograr a analizar que los niños carecían de autonomía ya que por su edad, lo mas probable es que sus padres les facilitaran las cosas.</w:t>
      </w:r>
    </w:p>
    <w:p w14:paraId="0F5CBF37" w14:textId="178C47F0" w:rsidR="00F318FA" w:rsidRPr="00506CFB" w:rsidRDefault="00F318FA" w:rsidP="00506CFB">
      <w:pPr>
        <w:shd w:val="clear" w:color="auto" w:fill="FFFFFF"/>
        <w:spacing w:beforeAutospacing="1" w:after="0" w:afterAutospacing="1" w:line="360" w:lineRule="auto"/>
        <w:textAlignment w:val="baseline"/>
        <w:rPr>
          <w:rFonts w:ascii="Arial" w:eastAsia="Times New Roman" w:hAnsi="Arial" w:cs="Arial"/>
          <w:b/>
          <w:bCs/>
          <w:sz w:val="24"/>
          <w:szCs w:val="24"/>
          <w:bdr w:val="none" w:sz="0" w:space="0" w:color="auto" w:frame="1"/>
          <w:lang w:eastAsia="es-MX"/>
        </w:rPr>
      </w:pPr>
      <w:r w:rsidRPr="00F318FA">
        <w:rPr>
          <w:rFonts w:ascii="Arial" w:eastAsia="Times New Roman" w:hAnsi="Arial" w:cs="Arial"/>
          <w:sz w:val="24"/>
          <w:szCs w:val="24"/>
          <w:lang w:eastAsia="es-MX"/>
        </w:rPr>
        <w:t>La autonomía es la capacidad que los alumnos adquieren a lo largo de su proceso de aprendizaje para realizar por sí mismos todas aquellas tareas que se les encomienda en el aula. Que los más pequeños adquieran autonomía es imprescindible para su desarrollo. Una de las claves y autoconceptos infantiles más importantes de la etapa de Educación Infantil es, por tanto, la autonomía. Tanto es así, que para obtener los conocimientos necesarios en esta etapa los niños deben lograr </w:t>
      </w:r>
      <w:r w:rsidRPr="00F318FA">
        <w:rPr>
          <w:rFonts w:ascii="Arial" w:eastAsia="Times New Roman" w:hAnsi="Arial" w:cs="Arial"/>
          <w:sz w:val="24"/>
          <w:szCs w:val="24"/>
          <w:bdr w:val="none" w:sz="0" w:space="0" w:color="auto" w:frame="1"/>
          <w:lang w:eastAsia="es-MX"/>
        </w:rPr>
        <w:t>autonomía en sus actividades diarias</w:t>
      </w:r>
      <w:r w:rsidRPr="00506CFB">
        <w:rPr>
          <w:rFonts w:ascii="Arial" w:eastAsia="Times New Roman" w:hAnsi="Arial" w:cs="Arial"/>
          <w:sz w:val="24"/>
          <w:szCs w:val="24"/>
          <w:bdr w:val="none" w:sz="0" w:space="0" w:color="auto" w:frame="1"/>
          <w:lang w:eastAsia="es-MX"/>
        </w:rPr>
        <w:t>.</w:t>
      </w:r>
    </w:p>
    <w:p w14:paraId="074284A2" w14:textId="6ABBC0E3" w:rsidR="00F318FA" w:rsidRDefault="00F318FA" w:rsidP="00506CFB">
      <w:pPr>
        <w:pStyle w:val="NormalWeb"/>
        <w:shd w:val="clear" w:color="auto" w:fill="FFFFFF"/>
        <w:spacing w:before="0" w:after="0" w:line="360" w:lineRule="auto"/>
        <w:textAlignment w:val="baseline"/>
        <w:rPr>
          <w:rFonts w:ascii="Arial" w:hAnsi="Arial" w:cs="Arial"/>
        </w:rPr>
      </w:pPr>
      <w:r w:rsidRPr="00F318FA">
        <w:rPr>
          <w:rFonts w:ascii="Arial" w:hAnsi="Arial" w:cs="Arial"/>
          <w:shd w:val="clear" w:color="auto" w:fill="FFFFFF"/>
        </w:rPr>
        <w:t>Los niños más pequeños nacen siendo heterónomos, es decir, necesitan de la ayuda de un adulto para realizar las tareas más básicas. Es en los centros educativos, en colaboración con las familias, donde se debe encaminar la enseñanza hacia la adquisición de la autonomía. Esto significa que los niños </w:t>
      </w:r>
      <w:r w:rsidRPr="00F318FA">
        <w:rPr>
          <w:rStyle w:val="Textoennegrita"/>
          <w:rFonts w:ascii="Arial" w:hAnsi="Arial" w:cs="Arial"/>
          <w:b w:val="0"/>
          <w:bCs w:val="0"/>
          <w:bdr w:val="none" w:sz="0" w:space="0" w:color="auto" w:frame="1"/>
          <w:shd w:val="clear" w:color="auto" w:fill="FFFFFF"/>
        </w:rPr>
        <w:t>dejen de ser personas que dependan en la totalidad de su vida diaria de un adulto</w:t>
      </w:r>
      <w:r w:rsidRPr="00F318FA">
        <w:rPr>
          <w:rFonts w:ascii="Arial" w:hAnsi="Arial" w:cs="Arial"/>
          <w:shd w:val="clear" w:color="auto" w:fill="FFFFFF"/>
        </w:rPr>
        <w:t xml:space="preserve"> para ejecutar por sí mismos acciones cotidianas tanto en el aula como en el ámbito familiar. </w:t>
      </w:r>
      <w:r w:rsidRPr="00F318FA">
        <w:rPr>
          <w:rFonts w:ascii="Arial" w:hAnsi="Arial" w:cs="Arial"/>
        </w:rPr>
        <w:t>Fueron pedagogos como Freinet y Freire en sus diversas publicaciones</w:t>
      </w:r>
      <w:r w:rsidR="00506CFB">
        <w:rPr>
          <w:rFonts w:ascii="Arial" w:hAnsi="Arial" w:cs="Arial"/>
        </w:rPr>
        <w:t xml:space="preserve"> </w:t>
      </w:r>
      <w:r w:rsidRPr="00F318FA">
        <w:rPr>
          <w:rFonts w:ascii="Arial" w:hAnsi="Arial" w:cs="Arial"/>
        </w:rPr>
        <w:t>como en el libro de “Pedagogía de una Autonomía</w:t>
      </w:r>
      <w:r w:rsidR="00506CFB">
        <w:rPr>
          <w:rFonts w:ascii="Arial" w:hAnsi="Arial" w:cs="Arial"/>
        </w:rPr>
        <w:t xml:space="preserve">”, </w:t>
      </w:r>
      <w:r w:rsidRPr="00F318FA">
        <w:rPr>
          <w:rFonts w:ascii="Arial" w:hAnsi="Arial" w:cs="Arial"/>
        </w:rPr>
        <w:t>los que pusieron de manifiesto la importancia de desarrollar la autonomía en el alumnado desde la infancia, trabajando diariamente su asimilación. Este autoconcepto es importante porque supone, además, </w:t>
      </w:r>
      <w:r w:rsidRPr="00F318FA">
        <w:rPr>
          <w:rFonts w:ascii="Arial" w:hAnsi="Arial" w:cs="Arial"/>
          <w:bdr w:val="none" w:sz="0" w:space="0" w:color="auto" w:frame="1"/>
        </w:rPr>
        <w:t>el desarrollo de otras capacidades que están ligadas a la autonomía infantil</w:t>
      </w:r>
      <w:r w:rsidRPr="00F318FA">
        <w:rPr>
          <w:rFonts w:ascii="Arial" w:hAnsi="Arial" w:cs="Arial"/>
        </w:rPr>
        <w:t>. Lograr la autonomía implica, a su vez, trabajar contenidos relacionados con la propia higiene que el niño debe hacer por sí mismo, el conocimiento que va obteniendo y aprendiendo de su propio cuerpo, la alimentación y la importancia de esta en su desarrollo, el descanso, etc. Estos aspectos son fundamentales para que los menores aprendan a realizar por sí mismos estas tareas de cara a su </w:t>
      </w:r>
      <w:r w:rsidRPr="00F318FA">
        <w:rPr>
          <w:rFonts w:ascii="Arial" w:hAnsi="Arial" w:cs="Arial"/>
          <w:bdr w:val="none" w:sz="0" w:space="0" w:color="auto" w:frame="1"/>
        </w:rPr>
        <w:t>crecimiento personal</w:t>
      </w:r>
      <w:r w:rsidRPr="00F318FA">
        <w:rPr>
          <w:rFonts w:ascii="Arial" w:hAnsi="Arial" w:cs="Arial"/>
        </w:rPr>
        <w:t> y a convertirse en protagonistas de su propio aprendizaje.</w:t>
      </w:r>
    </w:p>
    <w:p w14:paraId="3FE3C7BD" w14:textId="77777777" w:rsidR="00506CFB" w:rsidRPr="00F318FA" w:rsidRDefault="00506CFB" w:rsidP="00F318FA">
      <w:pPr>
        <w:pStyle w:val="NormalWeb"/>
        <w:shd w:val="clear" w:color="auto" w:fill="FFFFFF"/>
        <w:spacing w:before="0" w:after="0" w:line="360" w:lineRule="auto"/>
        <w:textAlignment w:val="baseline"/>
        <w:rPr>
          <w:rFonts w:ascii="Arial" w:hAnsi="Arial" w:cs="Arial"/>
        </w:rPr>
      </w:pPr>
    </w:p>
    <w:p w14:paraId="4CD1D36B" w14:textId="2072807E" w:rsidR="00F318FA" w:rsidRPr="00506CFB" w:rsidRDefault="00F318FA" w:rsidP="00506CFB">
      <w:pPr>
        <w:shd w:val="clear" w:color="auto" w:fill="FFFFFF"/>
        <w:spacing w:before="100" w:beforeAutospacing="1" w:after="100" w:afterAutospacing="1" w:line="360" w:lineRule="auto"/>
        <w:textAlignment w:val="baseline"/>
        <w:rPr>
          <w:rFonts w:ascii="Arial" w:eastAsia="Times New Roman" w:hAnsi="Arial" w:cs="Arial"/>
          <w:sz w:val="24"/>
          <w:szCs w:val="24"/>
          <w:lang w:eastAsia="es-MX"/>
        </w:rPr>
      </w:pPr>
      <w:r w:rsidRPr="00F318FA">
        <w:rPr>
          <w:rFonts w:ascii="Arial" w:eastAsia="Times New Roman" w:hAnsi="Arial" w:cs="Arial"/>
          <w:sz w:val="24"/>
          <w:szCs w:val="24"/>
          <w:lang w:eastAsia="es-MX"/>
        </w:rPr>
        <w:lastRenderedPageBreak/>
        <w:t>La adquisición de la autonomía infantil conlleva, por otro lado, llegar a desarrollar aspectos como la autoestima, la seguridad o la libertad de pensamiento, que nacen de crear pequeños retos que, al ser superados de manera autónoma, logran un refuerzo para estas nociones tan fundamentales en el crecimiento de los niños.</w:t>
      </w:r>
    </w:p>
    <w:p w14:paraId="5F7259E7" w14:textId="77514F06" w:rsidR="00F318FA" w:rsidRDefault="00F318FA" w:rsidP="00DF20E8">
      <w:pPr>
        <w:pStyle w:val="NormalWeb"/>
        <w:shd w:val="clear" w:color="auto" w:fill="FFFFFF"/>
        <w:spacing w:before="0" w:beforeAutospacing="0" w:after="150" w:afterAutospacing="0" w:line="360" w:lineRule="auto"/>
        <w:rPr>
          <w:rFonts w:ascii="Arial" w:hAnsi="Arial" w:cs="Arial"/>
        </w:rPr>
      </w:pPr>
      <w:r>
        <w:rPr>
          <w:rFonts w:ascii="Arial" w:hAnsi="Arial" w:cs="Arial"/>
        </w:rPr>
        <w:t>Es por esto que como fui trabajando durante las practicas</w:t>
      </w:r>
      <w:r w:rsidR="00506CFB">
        <w:rPr>
          <w:rFonts w:ascii="Arial" w:hAnsi="Arial" w:cs="Arial"/>
        </w:rPr>
        <w:t>, en pequeños retos como traer por su propia cuenta el material a trabajar o algo tan simple como que ellos realizaran las actividades planteadas, permitiendo que los niños trabajaran de lo menos a más esta área.</w:t>
      </w:r>
    </w:p>
    <w:p w14:paraId="055195F0" w14:textId="7EDF3787" w:rsidR="00506CFB" w:rsidRDefault="00506CFB" w:rsidP="00DF20E8">
      <w:pPr>
        <w:pStyle w:val="NormalWeb"/>
        <w:shd w:val="clear" w:color="auto" w:fill="FFFFFF"/>
        <w:spacing w:before="0" w:beforeAutospacing="0" w:after="150" w:afterAutospacing="0" w:line="360" w:lineRule="auto"/>
        <w:rPr>
          <w:rFonts w:ascii="Arial" w:hAnsi="Arial" w:cs="Arial"/>
          <w:b/>
          <w:bCs/>
        </w:rPr>
      </w:pPr>
      <w:r>
        <w:rPr>
          <w:rFonts w:ascii="Arial" w:hAnsi="Arial" w:cs="Arial"/>
          <w:b/>
          <w:bCs/>
        </w:rPr>
        <w:t>Atención a la diversidad</w:t>
      </w:r>
    </w:p>
    <w:p w14:paraId="7A2102CF" w14:textId="69E16BAD" w:rsidR="00506CFB" w:rsidRPr="00506CFB" w:rsidRDefault="00506CFB" w:rsidP="006A0099">
      <w:pPr>
        <w:spacing w:before="150" w:after="120" w:line="360" w:lineRule="auto"/>
        <w:textAlignment w:val="baseline"/>
        <w:rPr>
          <w:rFonts w:ascii="Arial" w:eastAsia="Times New Roman" w:hAnsi="Arial" w:cs="Arial"/>
          <w:color w:val="000000"/>
          <w:sz w:val="24"/>
          <w:szCs w:val="24"/>
          <w:lang w:eastAsia="es-MX"/>
        </w:rPr>
      </w:pPr>
      <w:r w:rsidRPr="00506CFB">
        <w:rPr>
          <w:rFonts w:ascii="Arial" w:eastAsia="Times New Roman" w:hAnsi="Arial" w:cs="Arial"/>
          <w:color w:val="000000"/>
          <w:sz w:val="24"/>
          <w:szCs w:val="24"/>
          <w:lang w:eastAsia="es-MX"/>
        </w:rPr>
        <w:t>La diversidad hace referencia a la identificación de la persona por la que cada cual es como es y no como nos gustaría que fuera. Su identidad. Este reconocimiento es lo que configura la dignidad humana. Por eso, hablar de diversidad es hablar de identidad.</w:t>
      </w:r>
      <w:r w:rsidRPr="006A0099">
        <w:rPr>
          <w:rFonts w:ascii="Arial" w:eastAsia="Times New Roman" w:hAnsi="Arial" w:cs="Arial"/>
          <w:color w:val="000000"/>
          <w:sz w:val="24"/>
          <w:szCs w:val="24"/>
          <w:lang w:eastAsia="es-MX"/>
        </w:rPr>
        <w:t xml:space="preserve"> </w:t>
      </w:r>
      <w:r w:rsidRPr="00506CFB">
        <w:rPr>
          <w:rFonts w:ascii="Arial" w:eastAsia="Times New Roman" w:hAnsi="Arial" w:cs="Arial"/>
          <w:color w:val="000000"/>
          <w:sz w:val="24"/>
          <w:szCs w:val="24"/>
          <w:lang w:eastAsia="es-MX"/>
        </w:rPr>
        <w:t>La identidad es lo que nos permite distinguimos de los demás. Ser quienes somos. Cada aspecto de esa identidad nos sitúa dentro de un grupo humano. La lengua que hablamos, las cosas que comemos, nuestras aficiones, nuestras características físicas o psíquicas, o la historia con la que nos identificamos, son algunos aspectos de esa identidad.</w:t>
      </w:r>
      <w:r w:rsidRPr="006A0099">
        <w:rPr>
          <w:rFonts w:ascii="Arial" w:hAnsi="Arial" w:cs="Arial"/>
          <w:sz w:val="24"/>
          <w:szCs w:val="24"/>
        </w:rPr>
        <w:t xml:space="preserve">” Según </w:t>
      </w:r>
      <w:r w:rsidR="00D22B81" w:rsidRPr="006A0099">
        <w:rPr>
          <w:rFonts w:ascii="Arial" w:hAnsi="Arial" w:cs="Arial"/>
          <w:sz w:val="24"/>
          <w:szCs w:val="24"/>
        </w:rPr>
        <w:t>Abbagnano</w:t>
      </w:r>
      <w:r w:rsidRPr="006A0099">
        <w:rPr>
          <w:rFonts w:ascii="Arial" w:hAnsi="Arial" w:cs="Arial"/>
          <w:sz w:val="24"/>
          <w:szCs w:val="24"/>
        </w:rPr>
        <w:t xml:space="preserve"> (1983: 351), la diversidad es: “Toda alteridad, diferencia o desemejanza. El término es más genérico que estos tres y puede indicar uno, cualquiera de ellos o todos en conjunto. Es diverso, en este sentido, todo lo que siendo real no es idéntico. [Todo lo que puede ser real, es o diverso o es lo mismo]”</w:t>
      </w:r>
    </w:p>
    <w:p w14:paraId="037907DA" w14:textId="4BBC07DE" w:rsidR="006A0099" w:rsidRPr="004D2E1A" w:rsidRDefault="006A0099" w:rsidP="006A0099">
      <w:pPr>
        <w:spacing w:line="360" w:lineRule="auto"/>
        <w:rPr>
          <w:rFonts w:ascii="Arial" w:hAnsi="Arial" w:cs="Arial"/>
          <w:sz w:val="24"/>
          <w:szCs w:val="24"/>
        </w:rPr>
      </w:pPr>
      <w:r w:rsidRPr="006A0099">
        <w:rPr>
          <w:rFonts w:ascii="Arial" w:hAnsi="Arial" w:cs="Arial"/>
          <w:sz w:val="24"/>
          <w:szCs w:val="24"/>
        </w:rPr>
        <w:t>Un papel importante es el</w:t>
      </w:r>
      <w:r>
        <w:rPr>
          <w:rFonts w:ascii="Arial" w:hAnsi="Arial" w:cs="Arial"/>
          <w:sz w:val="24"/>
          <w:szCs w:val="24"/>
        </w:rPr>
        <w:t xml:space="preserve"> cómo la escuela está organizada para un buen funcionamiento, conforme a las necesidades o posibles situaciones que se presenten para optar por una educación inclusiva en todos los aspectos posibles, más, sin embargo, se crean conflictos en base a esto, un ejemplo, es de las opiniones que se deben de escuchar, pero que ya no solo son los maestros o la comunidad escolar, sino que también, los padres de familia. Es por esto que la comunidad escolar, tiene el papel de impulsar la inclusión en cada espacio escolar para convertir a la escuela tradicional y que este comprometida con la comunidad </w:t>
      </w:r>
      <w:r>
        <w:rPr>
          <w:rFonts w:ascii="Arial" w:hAnsi="Arial" w:cs="Arial"/>
          <w:sz w:val="24"/>
          <w:szCs w:val="24"/>
        </w:rPr>
        <w:lastRenderedPageBreak/>
        <w:t>y permitir el sentido de pertenencia en el grupo, favorecer el liderazgo, la comunicación, la colaboración y el apoyo como uno solo y además el fortalecimiento y las redes de apoyo entre la escuela y la comunidad. Otro concepto a trabajar y también relacionado a esto es la inclusión educativa y su importancia en el crecimiento en los niños.</w:t>
      </w:r>
    </w:p>
    <w:p w14:paraId="4032C51E" w14:textId="77777777" w:rsidR="006A0099" w:rsidRDefault="006A0099" w:rsidP="006A0099">
      <w:pPr>
        <w:pStyle w:val="NormalWeb"/>
        <w:shd w:val="clear" w:color="auto" w:fill="FFFFFF"/>
        <w:spacing w:before="0" w:beforeAutospacing="0" w:after="150" w:afterAutospacing="0" w:line="360" w:lineRule="auto"/>
        <w:rPr>
          <w:rFonts w:ascii="Arial" w:hAnsi="Arial" w:cs="Arial"/>
          <w:color w:val="000000"/>
          <w:shd w:val="clear" w:color="auto" w:fill="FFFFFF"/>
        </w:rPr>
      </w:pPr>
      <w:r w:rsidRPr="006A0099">
        <w:rPr>
          <w:rFonts w:ascii="Arial" w:hAnsi="Arial" w:cs="Arial"/>
          <w:color w:val="000000"/>
          <w:shd w:val="clear" w:color="auto" w:fill="FFFFFF"/>
        </w:rPr>
        <w:t>La UNESCO define la educación inclusiva en su documento conceptual</w:t>
      </w:r>
      <w:r>
        <w:rPr>
          <w:rFonts w:ascii="Arial" w:hAnsi="Arial" w:cs="Arial"/>
          <w:color w:val="000000"/>
          <w:shd w:val="clear" w:color="auto" w:fill="FFFFFF"/>
        </w:rPr>
        <w:t xml:space="preserve"> </w:t>
      </w:r>
      <w:r w:rsidRPr="006A0099">
        <w:rPr>
          <w:rFonts w:ascii="Arial" w:hAnsi="Arial" w:cs="Arial"/>
          <w:color w:val="000000"/>
          <w:shd w:val="clear" w:color="auto" w:fill="FFFFFF"/>
        </w:rPr>
        <w:t>¨ La inclusión se ve como el proceso de identificar y responder a la diversidad de las necesidades de todos los estudiantes a través de la mayor participación en el aprendizaje, las culturas y las comunidades, y reduciendo la exclusión en la educación. Involucra cambios y modificaciones en contenidos, aproximaciones, estructuras y estrategias, con una visión común que incluye a todos los niño/as del rango de edad apropiado y la convicción de que es la responsabilidad del sistema regular, educar a todos los niño/as. Se basa en el principio de que cada niño/a tiene características, intereses, capacidades y necesidades de aprendizaje distintos y deben ser los sistemas educativos los que están diseñados, y los programas educativos puestos en marcha, teniendo en cuenta la amplia diversidad de dichas características y necesidades.</w:t>
      </w:r>
      <w:r>
        <w:rPr>
          <w:rFonts w:ascii="Arial" w:hAnsi="Arial" w:cs="Arial"/>
          <w:color w:val="000000"/>
          <w:shd w:val="clear" w:color="auto" w:fill="FFFFFF"/>
        </w:rPr>
        <w:t xml:space="preserve"> </w:t>
      </w:r>
      <w:r w:rsidRPr="006A0099">
        <w:rPr>
          <w:rFonts w:ascii="Arial" w:hAnsi="Arial" w:cs="Arial"/>
          <w:color w:val="000000"/>
          <w:shd w:val="clear" w:color="auto" w:fill="FFFFFF"/>
        </w:rPr>
        <w:t xml:space="preserve">La educación inclusiva es una aproximación estratégica diseñada para facilitar el aprendizaje exitoso para todos los niño/as y jóvenes. Hace referencia a metas comunes para disminuir y superar todo tipo de exclusión desde una perspectiva del derecho humano a una educación; tiene que ver con acceso, participación y aprendizaje exitoso en una educación de calidad para todos. </w:t>
      </w:r>
      <w:r w:rsidRPr="006A0099">
        <w:rPr>
          <w:rFonts w:ascii="Arial" w:hAnsi="Arial" w:cs="Arial"/>
          <w:i/>
          <w:iCs/>
          <w:color w:val="000000"/>
        </w:rPr>
        <w:t>Inclusión</w:t>
      </w:r>
      <w:r w:rsidRPr="006A0099">
        <w:rPr>
          <w:rFonts w:ascii="Arial" w:hAnsi="Arial" w:cs="Arial"/>
          <w:color w:val="000000"/>
          <w:shd w:val="clear" w:color="auto" w:fill="FFFFFF"/>
        </w:rPr>
        <w:t> significa posibilitar a todos los estudiantes a participar de lleno en la vida y el trabajo dentro de las comunidades, sin importar sus necesidades. Es el proceso de mayor participación de los estudiantes en el colegio y la reducción de la exclusión de las culturas, el currículo y la comunidad de los colegios locales.</w:t>
      </w:r>
      <w:r>
        <w:rPr>
          <w:rFonts w:ascii="Arial" w:hAnsi="Arial" w:cs="Arial"/>
          <w:color w:val="000000"/>
        </w:rPr>
        <w:t xml:space="preserve"> </w:t>
      </w:r>
      <w:r w:rsidRPr="006A0099">
        <w:rPr>
          <w:rFonts w:ascii="Arial" w:hAnsi="Arial" w:cs="Arial"/>
          <w:color w:val="000000"/>
          <w:shd w:val="clear" w:color="auto" w:fill="FFFFFF"/>
        </w:rPr>
        <w:t>La inclusión se ve más como un enfoque de la educación que como un conjunto de técnicas educativas.</w:t>
      </w:r>
      <w:r w:rsidRPr="006A0099">
        <w:rPr>
          <w:rFonts w:ascii="Arial" w:hAnsi="Arial" w:cs="Arial"/>
          <w:color w:val="000000"/>
        </w:rPr>
        <w:br/>
      </w:r>
      <w:r w:rsidRPr="006A0099">
        <w:rPr>
          <w:rFonts w:ascii="Arial" w:hAnsi="Arial" w:cs="Arial"/>
          <w:color w:val="000000"/>
        </w:rPr>
        <w:br/>
      </w:r>
    </w:p>
    <w:p w14:paraId="54622011" w14:textId="38F40755" w:rsidR="00506CFB" w:rsidRPr="006A0099" w:rsidRDefault="006A0099" w:rsidP="006A0099">
      <w:pPr>
        <w:pStyle w:val="NormalWeb"/>
        <w:shd w:val="clear" w:color="auto" w:fill="FFFFFF"/>
        <w:spacing w:before="0" w:beforeAutospacing="0" w:after="150" w:afterAutospacing="0" w:line="360" w:lineRule="auto"/>
        <w:rPr>
          <w:rFonts w:ascii="Arial" w:hAnsi="Arial" w:cs="Arial"/>
          <w:b/>
          <w:bCs/>
        </w:rPr>
      </w:pPr>
      <w:r w:rsidRPr="006A0099">
        <w:rPr>
          <w:rFonts w:ascii="Arial" w:hAnsi="Arial" w:cs="Arial"/>
          <w:color w:val="000000"/>
        </w:rPr>
        <w:br/>
      </w:r>
      <w:r w:rsidRPr="006A0099">
        <w:rPr>
          <w:rFonts w:ascii="Arial" w:hAnsi="Arial" w:cs="Arial"/>
          <w:color w:val="000000"/>
        </w:rPr>
        <w:br/>
      </w:r>
      <w:r w:rsidRPr="006A0099">
        <w:rPr>
          <w:rFonts w:ascii="Arial" w:hAnsi="Arial" w:cs="Arial"/>
          <w:color w:val="000000"/>
          <w:shd w:val="clear" w:color="auto" w:fill="FFFFFF"/>
        </w:rPr>
        <w:lastRenderedPageBreak/>
        <w:t>La </w:t>
      </w:r>
      <w:r w:rsidRPr="006A0099">
        <w:rPr>
          <w:rFonts w:ascii="Arial" w:hAnsi="Arial" w:cs="Arial"/>
          <w:color w:val="000000"/>
        </w:rPr>
        <w:t>educación inclusiva</w:t>
      </w:r>
      <w:r w:rsidRPr="006A0099">
        <w:rPr>
          <w:rFonts w:ascii="Arial" w:hAnsi="Arial" w:cs="Arial"/>
          <w:color w:val="000000"/>
          <w:shd w:val="clear" w:color="auto" w:fill="FFFFFF"/>
        </w:rPr>
        <w:t> significa que todos los niño/as y jóvenes, con y sin discapacidad o dificultades, aprenden juntos en las diversas instituciones educativas regulares (preescolar, colegio/escuela, post secundaria y universidades) con un área de soportes apropiada.</w:t>
      </w:r>
      <w:r w:rsidRPr="006A0099">
        <w:rPr>
          <w:rFonts w:ascii="Arial" w:hAnsi="Arial" w:cs="Arial"/>
          <w:color w:val="000000"/>
        </w:rPr>
        <w:t xml:space="preserve"> </w:t>
      </w:r>
      <w:r w:rsidRPr="006A0099">
        <w:rPr>
          <w:rFonts w:ascii="Arial" w:hAnsi="Arial" w:cs="Arial"/>
          <w:color w:val="000000"/>
          <w:shd w:val="clear" w:color="auto" w:fill="FFFFFF"/>
        </w:rPr>
        <w:t>Más que el tipo de institución educativa a la que asisten los niño/as, tiene que ver con la calidad de la experiencia; con la forma de apoyar su aprendizaje, sus logros y su participación total en la vida de la institución.</w:t>
      </w:r>
    </w:p>
    <w:p w14:paraId="3A611613" w14:textId="6A69614A" w:rsidR="00506CFB" w:rsidRDefault="006A0099" w:rsidP="00DF20E8">
      <w:pPr>
        <w:pStyle w:val="NormalWeb"/>
        <w:shd w:val="clear" w:color="auto" w:fill="FFFFFF"/>
        <w:spacing w:before="0" w:beforeAutospacing="0" w:after="150" w:afterAutospacing="0" w:line="360" w:lineRule="auto"/>
        <w:rPr>
          <w:rFonts w:ascii="Arial" w:hAnsi="Arial" w:cs="Arial"/>
        </w:rPr>
      </w:pPr>
      <w:r>
        <w:rPr>
          <w:rFonts w:ascii="Arial" w:hAnsi="Arial" w:cs="Arial"/>
        </w:rPr>
        <w:t xml:space="preserve">Trabajar desde el preescolar con este tipo de conceptos, le permite al niño establecer una </w:t>
      </w:r>
      <w:r w:rsidR="00D22B81">
        <w:rPr>
          <w:rFonts w:ascii="Arial" w:hAnsi="Arial" w:cs="Arial"/>
        </w:rPr>
        <w:t>relación</w:t>
      </w:r>
      <w:r>
        <w:rPr>
          <w:rFonts w:ascii="Arial" w:hAnsi="Arial" w:cs="Arial"/>
        </w:rPr>
        <w:t xml:space="preserve"> con personas diferentes a </w:t>
      </w:r>
      <w:r w:rsidR="00D22B81">
        <w:rPr>
          <w:rFonts w:ascii="Arial" w:hAnsi="Arial" w:cs="Arial"/>
        </w:rPr>
        <w:t>él</w:t>
      </w:r>
      <w:r>
        <w:rPr>
          <w:rFonts w:ascii="Arial" w:hAnsi="Arial" w:cs="Arial"/>
        </w:rPr>
        <w:t xml:space="preserve">, pero </w:t>
      </w:r>
      <w:r w:rsidR="00D22B81">
        <w:rPr>
          <w:rFonts w:ascii="Arial" w:hAnsi="Arial" w:cs="Arial"/>
        </w:rPr>
        <w:t>que merecen un mismo respeto a él, ya que son personas que merecen un trato digno y justo a pesar de las limitaciones, características o realidades que tengan.</w:t>
      </w:r>
    </w:p>
    <w:p w14:paraId="67C63909" w14:textId="649E2C8C" w:rsidR="00D22B81" w:rsidRDefault="00D22B81" w:rsidP="00DF20E8">
      <w:pPr>
        <w:pStyle w:val="NormalWeb"/>
        <w:shd w:val="clear" w:color="auto" w:fill="FFFFFF"/>
        <w:spacing w:before="0" w:beforeAutospacing="0" w:after="150" w:afterAutospacing="0" w:line="360" w:lineRule="auto"/>
        <w:rPr>
          <w:rFonts w:ascii="Arial" w:hAnsi="Arial" w:cs="Arial"/>
          <w:b/>
          <w:bCs/>
        </w:rPr>
      </w:pPr>
      <w:r>
        <w:rPr>
          <w:rFonts w:ascii="Arial" w:hAnsi="Arial" w:cs="Arial"/>
          <w:b/>
          <w:bCs/>
        </w:rPr>
        <w:t xml:space="preserve">Modelos </w:t>
      </w:r>
      <w:r w:rsidR="001A3EFB">
        <w:rPr>
          <w:rFonts w:ascii="Arial" w:hAnsi="Arial" w:cs="Arial"/>
          <w:b/>
          <w:bCs/>
        </w:rPr>
        <w:t>pedagógicos</w:t>
      </w:r>
    </w:p>
    <w:p w14:paraId="776225A4" w14:textId="5E4AE683" w:rsidR="00D22B81" w:rsidRDefault="00D22B81" w:rsidP="00DF20E8">
      <w:pPr>
        <w:pStyle w:val="NormalWeb"/>
        <w:shd w:val="clear" w:color="auto" w:fill="FFFFFF"/>
        <w:spacing w:before="0" w:beforeAutospacing="0" w:after="150" w:afterAutospacing="0" w:line="360" w:lineRule="auto"/>
        <w:rPr>
          <w:rFonts w:ascii="Arial" w:hAnsi="Arial" w:cs="Arial"/>
        </w:rPr>
      </w:pPr>
      <w:r>
        <w:rPr>
          <w:rFonts w:ascii="Arial" w:hAnsi="Arial" w:cs="Arial"/>
        </w:rPr>
        <w:t xml:space="preserve">Como ultima materia relacionada con los desafíos que como docentes nos enfrentamos, se trabajaron con diversos enfoques </w:t>
      </w:r>
      <w:r w:rsidR="001A3EFB">
        <w:rPr>
          <w:rFonts w:ascii="Arial" w:hAnsi="Arial" w:cs="Arial"/>
        </w:rPr>
        <w:t>pedagógicos</w:t>
      </w:r>
      <w:r>
        <w:rPr>
          <w:rFonts w:ascii="Arial" w:hAnsi="Arial" w:cs="Arial"/>
        </w:rPr>
        <w:t xml:space="preserve"> que se tuvieron a lo largo de la educación hasta la actual que conocemos.</w:t>
      </w:r>
    </w:p>
    <w:p w14:paraId="20BCBB1C" w14:textId="3522FC92" w:rsidR="001A3EFB" w:rsidRPr="001A3EFB" w:rsidRDefault="00D22B81"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t xml:space="preserve">La </w:t>
      </w:r>
      <w:r w:rsidR="001A3EFB" w:rsidRPr="001A3EFB">
        <w:rPr>
          <w:rFonts w:ascii="Arial" w:hAnsi="Arial" w:cs="Arial"/>
        </w:rPr>
        <w:t>educación</w:t>
      </w:r>
      <w:r w:rsidRPr="001A3EFB">
        <w:rPr>
          <w:rFonts w:ascii="Arial" w:hAnsi="Arial" w:cs="Arial"/>
        </w:rPr>
        <w:t xml:space="preserve"> se a transformado año con año, permitiendo diversos cambios en su forma de llevarse acabo y el trato con las personas que </w:t>
      </w:r>
      <w:r w:rsidR="001A3EFB" w:rsidRPr="001A3EFB">
        <w:rPr>
          <w:rFonts w:ascii="Arial" w:hAnsi="Arial" w:cs="Arial"/>
        </w:rPr>
        <w:t xml:space="preserve">trabajan o se desempeñan en el ámbito escolar, </w:t>
      </w:r>
      <w:r w:rsidR="001A3EFB" w:rsidRPr="001A3EFB">
        <w:rPr>
          <w:rFonts w:ascii="Arial" w:hAnsi="Arial" w:cs="Arial"/>
        </w:rPr>
        <w:t>Un modelo pedagógico puede ser definido como representaciones “particulares de interrelación entre los parámetros pedagógicos” (Flórez, 1999), es decir, que un modelo pedagógico determina cómo son las relaciones entre los elementos que se involucran en el proceso de enseñanza</w:t>
      </w:r>
      <w:r w:rsidR="001A3EFB">
        <w:rPr>
          <w:rFonts w:ascii="Arial" w:hAnsi="Arial" w:cs="Arial"/>
        </w:rPr>
        <w:t>-</w:t>
      </w:r>
      <w:r w:rsidR="001A3EFB" w:rsidRPr="001A3EFB">
        <w:rPr>
          <w:rFonts w:ascii="Arial" w:hAnsi="Arial" w:cs="Arial"/>
        </w:rPr>
        <w:t>aprendizaje: el maestro, el educando, el objeto de estudio, el entorno, etc. El objetivo de un modelo pedagógico es hacer efectivo el traspaso del conocimiento en contextos socioculturales específicos, los cuales se interrelacionan en una esfera de complejidad.</w:t>
      </w:r>
    </w:p>
    <w:p w14:paraId="15EEC04D" w14:textId="77777777"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p>
    <w:p w14:paraId="4B7090F2" w14:textId="77777777"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p>
    <w:p w14:paraId="0B0EF8A8" w14:textId="77777777"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p>
    <w:p w14:paraId="59B0D3C5" w14:textId="77777777"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lastRenderedPageBreak/>
        <w:t>Morin (1999) explica que la educación del futuro tiene como supuestos básicos siete saberes:</w:t>
      </w:r>
    </w:p>
    <w:p w14:paraId="2A2E9ED3" w14:textId="77777777"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t xml:space="preserve"> </w:t>
      </w:r>
      <w:r w:rsidRPr="001A3EFB">
        <w:rPr>
          <w:rFonts w:ascii="Arial" w:hAnsi="Arial" w:cs="Arial"/>
        </w:rPr>
        <w:sym w:font="Symbol" w:char="F0B7"/>
      </w:r>
      <w:r w:rsidRPr="001A3EFB">
        <w:rPr>
          <w:rFonts w:ascii="Arial" w:hAnsi="Arial" w:cs="Arial"/>
        </w:rPr>
        <w:t xml:space="preserve"> El saber centrado en los estudios del cerebro, la mente y la cultura como factores esenciales para la promoción de una educación basada en la metacognición. </w:t>
      </w:r>
    </w:p>
    <w:p w14:paraId="327E1665" w14:textId="6FB91384"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sym w:font="Symbol" w:char="F0B7"/>
      </w:r>
      <w:r w:rsidRPr="001A3EFB">
        <w:rPr>
          <w:rFonts w:ascii="Arial" w:hAnsi="Arial" w:cs="Arial"/>
        </w:rPr>
        <w:t xml:space="preserve"> El saber enfocado hacia el desarrollo de la inteligencia en donde sea posible la ubicación de la información en contextos específicos. </w:t>
      </w:r>
    </w:p>
    <w:p w14:paraId="2FA305C3" w14:textId="1C20D452"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sym w:font="Symbol" w:char="F0B7"/>
      </w:r>
      <w:r w:rsidRPr="001A3EFB">
        <w:rPr>
          <w:rFonts w:ascii="Arial" w:hAnsi="Arial" w:cs="Arial"/>
        </w:rPr>
        <w:t xml:space="preserve"> El saber que reconozca la unidad y complejidad humana en relación con las ciencias naturales, las ciencias humanas, la literatura y la filosofía.</w:t>
      </w:r>
    </w:p>
    <w:p w14:paraId="7C50E454" w14:textId="46546B3E"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t xml:space="preserve"> </w:t>
      </w:r>
      <w:r w:rsidRPr="001A3EFB">
        <w:rPr>
          <w:rFonts w:ascii="Arial" w:hAnsi="Arial" w:cs="Arial"/>
        </w:rPr>
        <w:sym w:font="Symbol" w:char="F0B7"/>
      </w:r>
      <w:r w:rsidRPr="001A3EFB">
        <w:rPr>
          <w:rFonts w:ascii="Arial" w:hAnsi="Arial" w:cs="Arial"/>
        </w:rPr>
        <w:t xml:space="preserve"> El saber dirigido a la complejidad de la crisis planetaria, es decir, hacia la formación de sujetos para responder a la crisis de la postmodernidad en la que están envueltos todos los seres humanos con un presente y un destino compartido. </w:t>
      </w:r>
    </w:p>
    <w:p w14:paraId="1546B720" w14:textId="1BD14A47" w:rsidR="001A3EFB" w:rsidRPr="001A3EFB" w:rsidRDefault="001A3EFB" w:rsidP="001A3EFB">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sym w:font="Symbol" w:char="F0B7"/>
      </w:r>
      <w:r w:rsidRPr="001A3EFB">
        <w:rPr>
          <w:rFonts w:ascii="Arial" w:hAnsi="Arial" w:cs="Arial"/>
        </w:rPr>
        <w:t xml:space="preserve"> El saber </w:t>
      </w:r>
      <w:r w:rsidR="00027DFE" w:rsidRPr="001A3EFB">
        <w:rPr>
          <w:rFonts w:ascii="Arial" w:hAnsi="Arial" w:cs="Arial"/>
        </w:rPr>
        <w:t>cómo</w:t>
      </w:r>
      <w:r w:rsidRPr="001A3EFB">
        <w:rPr>
          <w:rFonts w:ascii="Arial" w:hAnsi="Arial" w:cs="Arial"/>
        </w:rPr>
        <w:t xml:space="preserve"> instrumento para asumir y enfrentar los fenómenos inesperados, en un mundo donde es imposible predecir el futuro. </w:t>
      </w:r>
    </w:p>
    <w:p w14:paraId="49F82474" w14:textId="7BE0CD2E" w:rsidR="001A3EFB" w:rsidRPr="001A3EFB" w:rsidRDefault="001A3EFB" w:rsidP="00FF10FA">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sym w:font="Symbol" w:char="F0B7"/>
      </w:r>
      <w:r w:rsidRPr="001A3EFB">
        <w:rPr>
          <w:rFonts w:ascii="Arial" w:hAnsi="Arial" w:cs="Arial"/>
        </w:rPr>
        <w:t xml:space="preserve"> El saber </w:t>
      </w:r>
      <w:r w:rsidR="00027DFE" w:rsidRPr="001A3EFB">
        <w:rPr>
          <w:rFonts w:ascii="Arial" w:hAnsi="Arial" w:cs="Arial"/>
        </w:rPr>
        <w:t>cómo</w:t>
      </w:r>
      <w:r w:rsidRPr="001A3EFB">
        <w:rPr>
          <w:rFonts w:ascii="Arial" w:hAnsi="Arial" w:cs="Arial"/>
        </w:rPr>
        <w:t xml:space="preserve"> forma de mitigación de problemas sociales basados en la incomprensión como el racismo y la xenobia, que aísla a los seres humanos, amplia las diferencias y excluye grupos humanos.</w:t>
      </w:r>
    </w:p>
    <w:p w14:paraId="2D2B8B96" w14:textId="0652FDC3" w:rsidR="001A3EFB" w:rsidRDefault="001A3EFB" w:rsidP="00C77AAA">
      <w:pPr>
        <w:pStyle w:val="NormalWeb"/>
        <w:shd w:val="clear" w:color="auto" w:fill="FFFFFF"/>
        <w:spacing w:before="0" w:beforeAutospacing="0" w:after="150" w:afterAutospacing="0" w:line="360" w:lineRule="auto"/>
        <w:rPr>
          <w:rFonts w:ascii="Arial" w:hAnsi="Arial" w:cs="Arial"/>
        </w:rPr>
      </w:pPr>
      <w:r w:rsidRPr="001A3EFB">
        <w:rPr>
          <w:rFonts w:ascii="Arial" w:hAnsi="Arial" w:cs="Arial"/>
        </w:rPr>
        <w:t xml:space="preserve"> </w:t>
      </w:r>
      <w:r w:rsidRPr="001A3EFB">
        <w:rPr>
          <w:rFonts w:ascii="Arial" w:hAnsi="Arial" w:cs="Arial"/>
        </w:rPr>
        <w:sym w:font="Symbol" w:char="F0B7"/>
      </w:r>
      <w:r w:rsidRPr="001A3EFB">
        <w:rPr>
          <w:rFonts w:ascii="Arial" w:hAnsi="Arial" w:cs="Arial"/>
        </w:rPr>
        <w:t xml:space="preserve"> El saber para la formación de seres éticos y ciudadanos activos con conciencia política hacia la tierra y las demás personas</w:t>
      </w:r>
      <w:r>
        <w:rPr>
          <w:rFonts w:ascii="Arial" w:hAnsi="Arial" w:cs="Arial"/>
        </w:rPr>
        <w:t>.</w:t>
      </w:r>
    </w:p>
    <w:p w14:paraId="44A69559" w14:textId="30A2E729" w:rsidR="001A3EFB" w:rsidRDefault="00FF10FA" w:rsidP="00C77AAA">
      <w:pPr>
        <w:spacing w:line="360" w:lineRule="auto"/>
        <w:rPr>
          <w:rFonts w:ascii="Arial" w:hAnsi="Arial" w:cs="Arial"/>
        </w:rPr>
      </w:pPr>
      <w:r w:rsidRPr="00C77AAA">
        <w:rPr>
          <w:rFonts w:ascii="Arial" w:hAnsi="Arial" w:cs="Arial"/>
          <w:sz w:val="24"/>
          <w:szCs w:val="24"/>
        </w:rPr>
        <w:t>En México existen diferentes niveles de educación: educación básica, media superior y superior</w:t>
      </w:r>
      <w:r w:rsidR="00C77AAA">
        <w:rPr>
          <w:rFonts w:ascii="Arial" w:hAnsi="Arial" w:cs="Arial"/>
          <w:sz w:val="24"/>
          <w:szCs w:val="24"/>
        </w:rPr>
        <w:t xml:space="preserve">. </w:t>
      </w:r>
      <w:r w:rsidRPr="00C77AAA">
        <w:rPr>
          <w:rFonts w:ascii="Arial" w:hAnsi="Arial" w:cs="Arial"/>
          <w:sz w:val="24"/>
          <w:szCs w:val="24"/>
        </w:rPr>
        <w:t>El artículo 3.º de la </w:t>
      </w:r>
      <w:hyperlink r:id="rId9" w:history="1">
        <w:r w:rsidRPr="00C77AAA">
          <w:rPr>
            <w:rStyle w:val="Hipervnculo"/>
            <w:rFonts w:ascii="Arial" w:hAnsi="Arial" w:cs="Arial"/>
            <w:color w:val="auto"/>
            <w:sz w:val="24"/>
            <w:szCs w:val="24"/>
            <w:u w:val="none"/>
          </w:rPr>
          <w:t>Constitución Política de los Estados Unidos Mexicanos</w:t>
        </w:r>
      </w:hyperlink>
      <w:r w:rsidRPr="00C77AAA">
        <w:rPr>
          <w:rFonts w:ascii="Arial" w:hAnsi="Arial" w:cs="Arial"/>
          <w:sz w:val="24"/>
          <w:szCs w:val="24"/>
        </w:rPr>
        <w:t> establece que la educación que imparta el Estado deberá ser obligatoria, universal, inclusiva, pública, gratuita y laica. Recientemente (mayo de 2019) se reformó el citado</w:t>
      </w:r>
      <w:r w:rsidRPr="00C77AAA">
        <w:rPr>
          <w:rFonts w:ascii="Arial" w:hAnsi="Arial" w:cs="Arial"/>
          <w:sz w:val="28"/>
          <w:szCs w:val="28"/>
        </w:rPr>
        <w:t xml:space="preserve"> </w:t>
      </w:r>
      <w:r w:rsidRPr="00C77AAA">
        <w:rPr>
          <w:rFonts w:ascii="Arial" w:hAnsi="Arial" w:cs="Arial"/>
          <w:sz w:val="24"/>
          <w:szCs w:val="24"/>
        </w:rPr>
        <w:t>artículo, incluyendo la obligatoriedad desde el nivel preescolar hasta el nivel medio superior. También la educación superior se considera obligatoria, pero condicionada a los requisitos dispuestos por las Instituciones de educación superior públicas. </w:t>
      </w:r>
      <w:r w:rsidR="001A3EFB" w:rsidRPr="00C77AAA">
        <w:rPr>
          <w:rFonts w:ascii="Arial" w:hAnsi="Arial" w:cs="Arial"/>
          <w:sz w:val="24"/>
          <w:szCs w:val="24"/>
        </w:rPr>
        <w:t xml:space="preserve">Otro tema a </w:t>
      </w:r>
      <w:r w:rsidRPr="00C77AAA">
        <w:rPr>
          <w:rFonts w:ascii="Arial" w:hAnsi="Arial" w:cs="Arial"/>
          <w:sz w:val="24"/>
          <w:szCs w:val="24"/>
        </w:rPr>
        <w:t xml:space="preserve">tratar son las reformas </w:t>
      </w:r>
      <w:r w:rsidRPr="00C77AAA">
        <w:rPr>
          <w:rFonts w:ascii="Arial" w:hAnsi="Arial" w:cs="Arial"/>
          <w:sz w:val="24"/>
          <w:szCs w:val="24"/>
        </w:rPr>
        <w:lastRenderedPageBreak/>
        <w:t xml:space="preserve">educativas por las que ha </w:t>
      </w:r>
      <w:r w:rsidRPr="00FF10FA">
        <w:rPr>
          <w:rFonts w:ascii="Arial" w:hAnsi="Arial" w:cs="Arial"/>
          <w:sz w:val="24"/>
          <w:szCs w:val="24"/>
        </w:rPr>
        <w:t xml:space="preserve">pasado México y las cosas que han traído para transformar la </w:t>
      </w:r>
      <w:r w:rsidR="00027DFE" w:rsidRPr="00FF10FA">
        <w:rPr>
          <w:rFonts w:ascii="Arial" w:hAnsi="Arial" w:cs="Arial"/>
          <w:sz w:val="24"/>
          <w:szCs w:val="24"/>
        </w:rPr>
        <w:t>educación</w:t>
      </w:r>
      <w:r w:rsidRPr="00FF10FA">
        <w:rPr>
          <w:rFonts w:ascii="Arial" w:hAnsi="Arial" w:cs="Arial"/>
          <w:sz w:val="24"/>
          <w:szCs w:val="24"/>
        </w:rPr>
        <w:t xml:space="preserve"> y sus elementos.</w:t>
      </w:r>
      <w:r>
        <w:rPr>
          <w:rFonts w:ascii="Arial" w:hAnsi="Arial" w:cs="Arial"/>
        </w:rPr>
        <w:t xml:space="preserve"> </w:t>
      </w:r>
    </w:p>
    <w:p w14:paraId="04CB4CEE" w14:textId="74CF7DD8" w:rsidR="00FF10FA" w:rsidRPr="00FE5822" w:rsidRDefault="00ED3CFA" w:rsidP="00FE5822">
      <w:pPr>
        <w:spacing w:line="360" w:lineRule="auto"/>
        <w:rPr>
          <w:rFonts w:ascii="Arial" w:hAnsi="Arial" w:cs="Arial"/>
          <w:sz w:val="28"/>
          <w:szCs w:val="28"/>
        </w:rPr>
      </w:pPr>
      <w:r w:rsidRPr="00ED3CFA">
        <w:rPr>
          <w:rFonts w:ascii="Arial" w:hAnsi="Arial" w:cs="Arial"/>
          <w:sz w:val="24"/>
          <w:szCs w:val="24"/>
        </w:rPr>
        <w:t>La Reforma Educativa es una transformación del modelo educativo con el objetivo de mejorar la calidad de la educación, es decir garantizar el máximo aprendizaje de todos los alumnos</w:t>
      </w:r>
      <w:r w:rsidRPr="00ED3CFA">
        <w:rPr>
          <w:rFonts w:ascii="Arial" w:hAnsi="Arial" w:cs="Arial"/>
          <w:sz w:val="24"/>
          <w:szCs w:val="24"/>
        </w:rPr>
        <w:t xml:space="preserve"> y con cada una de las reformas se busca tener un mejor contenido </w:t>
      </w:r>
      <w:r w:rsidR="00027DFE" w:rsidRPr="00ED3CFA">
        <w:rPr>
          <w:rFonts w:ascii="Arial" w:hAnsi="Arial" w:cs="Arial"/>
          <w:sz w:val="24"/>
          <w:szCs w:val="24"/>
        </w:rPr>
        <w:t>educativo, maestros</w:t>
      </w:r>
      <w:r w:rsidRPr="00ED3CFA">
        <w:rPr>
          <w:rFonts w:ascii="Arial" w:hAnsi="Arial" w:cs="Arial"/>
          <w:sz w:val="24"/>
          <w:szCs w:val="24"/>
        </w:rPr>
        <w:t xml:space="preserve"> con mayor preparación y de igual manera mejorar las escuelas creando unas mejores condiciones físicas de los planteles y un mejor funcionamiento de estas. Las reformas </w:t>
      </w:r>
      <w:r w:rsidRPr="00ED3CFA">
        <w:rPr>
          <w:rFonts w:ascii="Arial" w:hAnsi="Arial" w:cs="Arial"/>
          <w:sz w:val="24"/>
          <w:szCs w:val="24"/>
        </w:rPr>
        <w:t>sitúa</w:t>
      </w:r>
      <w:r w:rsidRPr="00ED3CFA">
        <w:rPr>
          <w:rFonts w:ascii="Arial" w:hAnsi="Arial" w:cs="Arial"/>
          <w:sz w:val="24"/>
          <w:szCs w:val="24"/>
        </w:rPr>
        <w:t>n</w:t>
      </w:r>
      <w:r w:rsidRPr="00ED3CFA">
        <w:rPr>
          <w:rFonts w:ascii="Arial" w:hAnsi="Arial" w:cs="Arial"/>
          <w:sz w:val="24"/>
          <w:szCs w:val="24"/>
        </w:rPr>
        <w:t xml:space="preserve"> a la escuela en el centro del sistema educativo. Es en ella donde los alumnos aprenden y donde los maestros se desarrollan profesionalmente. Las escuelas deben tener la capacidad de gestión para realizar sus funciones, y las autoridades la obligación de proporcionarles los recursos necesarios para cumplir con su cometido. La autonomía escolar </w:t>
      </w:r>
      <w:r w:rsidRPr="00FE5822">
        <w:rPr>
          <w:rFonts w:ascii="Arial" w:hAnsi="Arial" w:cs="Arial"/>
          <w:sz w:val="24"/>
          <w:szCs w:val="24"/>
        </w:rPr>
        <w:t>representa la posibilidad de que las escuelas puedan tomar las decisiones que correspondan a su mejor funcionamiento. Para ello deberá disponer de los recursos públicos y de los apoyos administrativos que le permitan organizarse en torno a su quehacer. La escuela pública podrá fortalecer su compromiso con los aprendizajes de los alumnos, y desempeñarse como promotora de cambio y de transformación social.</w:t>
      </w:r>
    </w:p>
    <w:p w14:paraId="606D735F" w14:textId="6E8008C8" w:rsidR="00FE5822" w:rsidRPr="00FE5822" w:rsidRDefault="001A3EFB" w:rsidP="00FE5822">
      <w:pPr>
        <w:pStyle w:val="NormalWeb"/>
        <w:shd w:val="clear" w:color="auto" w:fill="FFFFFF"/>
        <w:spacing w:before="0" w:beforeAutospacing="0" w:after="225" w:afterAutospacing="0" w:line="360" w:lineRule="auto"/>
        <w:rPr>
          <w:rFonts w:ascii="Arial" w:hAnsi="Arial" w:cs="Arial"/>
        </w:rPr>
      </w:pPr>
      <w:r w:rsidRPr="00FE5822">
        <w:rPr>
          <w:rFonts w:ascii="Arial" w:hAnsi="Arial" w:cs="Arial"/>
        </w:rPr>
        <w:t xml:space="preserve">Mas sin embargo, </w:t>
      </w:r>
      <w:r w:rsidR="00027DFE" w:rsidRPr="00FE5822">
        <w:rPr>
          <w:rFonts w:ascii="Arial" w:hAnsi="Arial" w:cs="Arial"/>
        </w:rPr>
        <w:t>así</w:t>
      </w:r>
      <w:r w:rsidRPr="00FE5822">
        <w:rPr>
          <w:rFonts w:ascii="Arial" w:hAnsi="Arial" w:cs="Arial"/>
        </w:rPr>
        <w:t xml:space="preserve"> como </w:t>
      </w:r>
      <w:r w:rsidR="00ED3CFA" w:rsidRPr="00FE5822">
        <w:rPr>
          <w:rFonts w:ascii="Arial" w:hAnsi="Arial" w:cs="Arial"/>
        </w:rPr>
        <w:t xml:space="preserve">ha habido diversos cambios en la </w:t>
      </w:r>
      <w:r w:rsidR="00027DFE" w:rsidRPr="00FE5822">
        <w:rPr>
          <w:rFonts w:ascii="Arial" w:hAnsi="Arial" w:cs="Arial"/>
        </w:rPr>
        <w:t>educación</w:t>
      </w:r>
      <w:r w:rsidR="00ED3CFA" w:rsidRPr="00FE5822">
        <w:rPr>
          <w:rFonts w:ascii="Arial" w:hAnsi="Arial" w:cs="Arial"/>
        </w:rPr>
        <w:t xml:space="preserve"> con el pasar de los años, también han existido </w:t>
      </w:r>
      <w:r w:rsidR="00FE5822" w:rsidRPr="00FE5822">
        <w:rPr>
          <w:rFonts w:ascii="Arial" w:hAnsi="Arial" w:cs="Arial"/>
        </w:rPr>
        <w:t xml:space="preserve">retos a los que los próximos docentes y personas que ya trabajan en el área educativa, se ha tenido que pasar. </w:t>
      </w:r>
      <w:r w:rsidR="00FE5822" w:rsidRPr="00FE5822">
        <w:rPr>
          <w:rFonts w:ascii="Arial" w:hAnsi="Arial" w:cs="Arial"/>
        </w:rPr>
        <w:t>Los maestros además de impartir los conocimientos y desarrollar habilidades y destrezas, debemos hacer que el tacto no deje al alumno intacto en lo fundamental de su ser, usar el tacto pedagógico para enfrentarnos positivamente a situaciones imprevistas es otro de los retos más desafiantes de los cuales nos enfrentamos.</w:t>
      </w:r>
      <w:r w:rsidR="00FE5822" w:rsidRPr="00FE5822">
        <w:rPr>
          <w:rFonts w:ascii="Arial" w:hAnsi="Arial" w:cs="Arial"/>
        </w:rPr>
        <w:t xml:space="preserve"> </w:t>
      </w:r>
      <w:r w:rsidR="00FE5822" w:rsidRPr="00FE5822">
        <w:rPr>
          <w:rFonts w:ascii="Arial" w:hAnsi="Arial" w:cs="Arial"/>
        </w:rPr>
        <w:t xml:space="preserve">Otro desafío es, tener estilo, se refiere a mantener una presencia auténtica y una relación personal con los alumnos, comprender en un sentido afectivo la situación de los niños o un joven, ser para los alumnos un maestro simpático; es decir, tener humor en clase, saber detectar los problemas de sus alumnos y ser poseer lo que llaman salud pedagógica; es decir, tener un sentido </w:t>
      </w:r>
      <w:r w:rsidR="00FE5822" w:rsidRPr="00FE5822">
        <w:rPr>
          <w:rFonts w:ascii="Arial" w:hAnsi="Arial" w:cs="Arial"/>
        </w:rPr>
        <w:lastRenderedPageBreak/>
        <w:t>de vocación, un amor y un cariño por los alumnos, un profundo sentido de responsabilidad y de esperanza activa a la vista de la crisis reinante. Una madurez reflexiva, una comprensión pedagógica basada en una capacidad para escucharlos y verlos.</w:t>
      </w:r>
    </w:p>
    <w:p w14:paraId="4FA3C268" w14:textId="0B6A446E" w:rsidR="00FE5822" w:rsidRDefault="00FE5822" w:rsidP="00FE5822">
      <w:pPr>
        <w:pStyle w:val="NormalWeb"/>
        <w:shd w:val="clear" w:color="auto" w:fill="FFFFFF"/>
        <w:spacing w:before="0" w:beforeAutospacing="0" w:after="225" w:afterAutospacing="0" w:line="360" w:lineRule="auto"/>
        <w:rPr>
          <w:rFonts w:ascii="Arial" w:hAnsi="Arial" w:cs="Arial"/>
        </w:rPr>
      </w:pPr>
      <w:r w:rsidRPr="00FE5822">
        <w:rPr>
          <w:rFonts w:ascii="Arial" w:hAnsi="Arial" w:cs="Arial"/>
        </w:rPr>
        <w:t xml:space="preserve">Pero el que </w:t>
      </w:r>
      <w:r w:rsidR="00027DFE" w:rsidRPr="00FE5822">
        <w:rPr>
          <w:rFonts w:ascii="Arial" w:hAnsi="Arial" w:cs="Arial"/>
        </w:rPr>
        <w:t>más</w:t>
      </w:r>
      <w:r w:rsidRPr="00FE5822">
        <w:rPr>
          <w:rFonts w:ascii="Arial" w:hAnsi="Arial" w:cs="Arial"/>
        </w:rPr>
        <w:t xml:space="preserve"> afecta en la actualidad, es la forma en la que las clases en línea, han afectado el tiempo y la dedicación como maestro, ya que las preocupaciones ya no van del porque el niño no trajo su uniforme, </w:t>
      </w:r>
      <w:r w:rsidR="00027DFE" w:rsidRPr="00FE5822">
        <w:rPr>
          <w:rFonts w:ascii="Arial" w:hAnsi="Arial" w:cs="Arial"/>
        </w:rPr>
        <w:t>sino</w:t>
      </w:r>
      <w:r w:rsidRPr="00FE5822">
        <w:rPr>
          <w:rFonts w:ascii="Arial" w:hAnsi="Arial" w:cs="Arial"/>
        </w:rPr>
        <w:t xml:space="preserve"> que son retos como que el niño no se </w:t>
      </w:r>
      <w:r w:rsidR="00027DFE" w:rsidRPr="00FE5822">
        <w:rPr>
          <w:rFonts w:ascii="Arial" w:hAnsi="Arial" w:cs="Arial"/>
        </w:rPr>
        <w:t>conectó</w:t>
      </w:r>
      <w:r w:rsidRPr="00FE5822">
        <w:rPr>
          <w:rFonts w:ascii="Arial" w:hAnsi="Arial" w:cs="Arial"/>
        </w:rPr>
        <w:t xml:space="preserve"> a la sesión y que tampoco mando sus evidencias desde el inicio del ciclo escolar. </w:t>
      </w:r>
      <w:r>
        <w:rPr>
          <w:rFonts w:ascii="Arial" w:hAnsi="Arial" w:cs="Arial"/>
        </w:rPr>
        <w:t>Presentando diversos retos al afectar esto al alumno y siendo una carga emocional de parte de los docentes al esforzarse y no tener respuesta de parte de los alumnos o los padres de familia. De igual manera, con la pandemia creció el estrés por crear nuevas y llamativas actividades para tener focalizado la atención del grupo durante las clases en línea, teniendo en cuenta las limitaciones tanto de la maestra para realizar dichas actividades, como las de los alumnos.</w:t>
      </w:r>
    </w:p>
    <w:p w14:paraId="18BEB81E" w14:textId="67AA0BA5" w:rsidR="00FE5822" w:rsidRDefault="00FE5822" w:rsidP="00FE5822">
      <w:pPr>
        <w:pStyle w:val="NormalWeb"/>
        <w:shd w:val="clear" w:color="auto" w:fill="FFFFFF"/>
        <w:spacing w:before="0" w:beforeAutospacing="0" w:after="225" w:afterAutospacing="0" w:line="360" w:lineRule="auto"/>
        <w:rPr>
          <w:rFonts w:ascii="Arial" w:hAnsi="Arial" w:cs="Arial"/>
        </w:rPr>
      </w:pPr>
    </w:p>
    <w:p w14:paraId="018DB45A" w14:textId="344C9A64" w:rsidR="00FE5822" w:rsidRDefault="00FE5822" w:rsidP="00FE5822">
      <w:pPr>
        <w:pStyle w:val="NormalWeb"/>
        <w:shd w:val="clear" w:color="auto" w:fill="FFFFFF"/>
        <w:spacing w:before="0" w:beforeAutospacing="0" w:after="225" w:afterAutospacing="0" w:line="360" w:lineRule="auto"/>
        <w:rPr>
          <w:rFonts w:ascii="Arial" w:hAnsi="Arial" w:cs="Arial"/>
        </w:rPr>
      </w:pPr>
    </w:p>
    <w:p w14:paraId="79CBC2EC" w14:textId="1901BFDA" w:rsidR="00FE5822" w:rsidRDefault="00FE5822" w:rsidP="00FE5822">
      <w:pPr>
        <w:pStyle w:val="NormalWeb"/>
        <w:shd w:val="clear" w:color="auto" w:fill="FFFFFF"/>
        <w:spacing w:before="0" w:beforeAutospacing="0" w:after="225" w:afterAutospacing="0" w:line="360" w:lineRule="auto"/>
        <w:rPr>
          <w:rFonts w:ascii="Arial" w:hAnsi="Arial" w:cs="Arial"/>
        </w:rPr>
      </w:pPr>
    </w:p>
    <w:p w14:paraId="7329BD79" w14:textId="2356BC67" w:rsidR="00FE5822" w:rsidRDefault="00FE5822" w:rsidP="00FE5822">
      <w:pPr>
        <w:pStyle w:val="NormalWeb"/>
        <w:shd w:val="clear" w:color="auto" w:fill="FFFFFF"/>
        <w:spacing w:before="0" w:beforeAutospacing="0" w:after="225" w:afterAutospacing="0" w:line="360" w:lineRule="auto"/>
        <w:rPr>
          <w:rFonts w:ascii="Arial" w:hAnsi="Arial" w:cs="Arial"/>
        </w:rPr>
      </w:pPr>
    </w:p>
    <w:p w14:paraId="51866F31" w14:textId="2D649859" w:rsidR="00FE5822" w:rsidRDefault="00FE5822" w:rsidP="00FE5822">
      <w:pPr>
        <w:pStyle w:val="NormalWeb"/>
        <w:shd w:val="clear" w:color="auto" w:fill="FFFFFF"/>
        <w:spacing w:before="0" w:beforeAutospacing="0" w:after="225" w:afterAutospacing="0" w:line="360" w:lineRule="auto"/>
        <w:rPr>
          <w:rFonts w:ascii="Arial" w:hAnsi="Arial" w:cs="Arial"/>
        </w:rPr>
      </w:pPr>
    </w:p>
    <w:p w14:paraId="0735573E" w14:textId="24608EE3" w:rsidR="00FE5822" w:rsidRDefault="00FE5822" w:rsidP="00FE5822">
      <w:pPr>
        <w:pStyle w:val="NormalWeb"/>
        <w:shd w:val="clear" w:color="auto" w:fill="FFFFFF"/>
        <w:spacing w:before="0" w:beforeAutospacing="0" w:after="225" w:afterAutospacing="0" w:line="360" w:lineRule="auto"/>
        <w:rPr>
          <w:rFonts w:ascii="Arial" w:hAnsi="Arial" w:cs="Arial"/>
        </w:rPr>
      </w:pPr>
    </w:p>
    <w:p w14:paraId="27565822" w14:textId="367FD6A3" w:rsidR="00FE5822" w:rsidRDefault="00FE5822" w:rsidP="00FE5822">
      <w:pPr>
        <w:pStyle w:val="NormalWeb"/>
        <w:shd w:val="clear" w:color="auto" w:fill="FFFFFF"/>
        <w:spacing w:before="0" w:beforeAutospacing="0" w:after="225" w:afterAutospacing="0" w:line="360" w:lineRule="auto"/>
        <w:rPr>
          <w:rFonts w:ascii="Arial" w:hAnsi="Arial" w:cs="Arial"/>
        </w:rPr>
      </w:pPr>
    </w:p>
    <w:p w14:paraId="6159ED3A" w14:textId="51EEA4E2" w:rsidR="00FE5822" w:rsidRDefault="00FE5822" w:rsidP="00FE5822">
      <w:pPr>
        <w:pStyle w:val="NormalWeb"/>
        <w:shd w:val="clear" w:color="auto" w:fill="FFFFFF"/>
        <w:spacing w:before="0" w:beforeAutospacing="0" w:after="225" w:afterAutospacing="0" w:line="360" w:lineRule="auto"/>
        <w:rPr>
          <w:rFonts w:ascii="Arial" w:hAnsi="Arial" w:cs="Arial"/>
        </w:rPr>
      </w:pPr>
    </w:p>
    <w:p w14:paraId="4B3851A3" w14:textId="4AA0A465" w:rsidR="00FE5822" w:rsidRDefault="00FE5822" w:rsidP="00FE5822">
      <w:pPr>
        <w:pStyle w:val="NormalWeb"/>
        <w:shd w:val="clear" w:color="auto" w:fill="FFFFFF"/>
        <w:spacing w:before="0" w:beforeAutospacing="0" w:after="225" w:afterAutospacing="0" w:line="360" w:lineRule="auto"/>
        <w:rPr>
          <w:rFonts w:ascii="Arial" w:hAnsi="Arial" w:cs="Arial"/>
        </w:rPr>
      </w:pPr>
    </w:p>
    <w:p w14:paraId="3638357F" w14:textId="25691C02" w:rsidR="00FE5822" w:rsidRDefault="00FE5822" w:rsidP="00FE5822">
      <w:pPr>
        <w:pStyle w:val="NormalWeb"/>
        <w:shd w:val="clear" w:color="auto" w:fill="FFFFFF"/>
        <w:spacing w:before="0" w:beforeAutospacing="0" w:after="225" w:afterAutospacing="0" w:line="360" w:lineRule="auto"/>
        <w:rPr>
          <w:rFonts w:ascii="Arial" w:hAnsi="Arial" w:cs="Arial"/>
        </w:rPr>
      </w:pPr>
    </w:p>
    <w:p w14:paraId="4C644E85" w14:textId="7129C7C9" w:rsidR="00FE5822" w:rsidRDefault="00027DFE" w:rsidP="00FE5822">
      <w:pPr>
        <w:pStyle w:val="NormalWeb"/>
        <w:shd w:val="clear" w:color="auto" w:fill="FFFFFF"/>
        <w:spacing w:before="0" w:beforeAutospacing="0" w:after="225" w:afterAutospacing="0" w:line="360" w:lineRule="auto"/>
        <w:rPr>
          <w:rFonts w:ascii="Arial" w:hAnsi="Arial" w:cs="Arial"/>
          <w:b/>
          <w:bCs/>
        </w:rPr>
      </w:pPr>
      <w:r>
        <w:rPr>
          <w:rFonts w:ascii="Arial" w:hAnsi="Arial" w:cs="Arial"/>
          <w:b/>
          <w:bCs/>
        </w:rPr>
        <w:lastRenderedPageBreak/>
        <w:t>Conclusión</w:t>
      </w:r>
    </w:p>
    <w:p w14:paraId="3A67D0D2" w14:textId="38D06488" w:rsidR="00FE5822" w:rsidRDefault="00027DFE" w:rsidP="00FE5822">
      <w:pPr>
        <w:pStyle w:val="NormalWeb"/>
        <w:shd w:val="clear" w:color="auto" w:fill="FFFFFF"/>
        <w:spacing w:before="0" w:beforeAutospacing="0" w:after="225" w:afterAutospacing="0" w:line="360" w:lineRule="auto"/>
        <w:rPr>
          <w:rFonts w:ascii="Arial" w:hAnsi="Arial" w:cs="Arial"/>
        </w:rPr>
      </w:pPr>
      <w:r>
        <w:rPr>
          <w:rFonts w:ascii="Arial" w:hAnsi="Arial" w:cs="Arial"/>
        </w:rPr>
        <w:t>El haber tenido la oportunidad de terminar un semestre más en línea, permitió el uso de la tecnología como una herramienta de trabajo, donde se nos permitió sacar el lado creativo para trabajarlo y ofrecer una educación de calidad.</w:t>
      </w:r>
    </w:p>
    <w:p w14:paraId="20A0F71A" w14:textId="097E83E9" w:rsidR="00027DFE" w:rsidRDefault="00027DFE" w:rsidP="00FE5822">
      <w:pPr>
        <w:pStyle w:val="NormalWeb"/>
        <w:shd w:val="clear" w:color="auto" w:fill="FFFFFF"/>
        <w:spacing w:before="0" w:beforeAutospacing="0" w:after="225" w:afterAutospacing="0" w:line="360" w:lineRule="auto"/>
        <w:rPr>
          <w:rFonts w:ascii="Arial" w:hAnsi="Arial" w:cs="Arial"/>
        </w:rPr>
      </w:pPr>
      <w:r>
        <w:rPr>
          <w:rFonts w:ascii="Arial" w:hAnsi="Arial" w:cs="Arial"/>
        </w:rPr>
        <w:t>En lo personal, se me presentaron diversos retos durante este semestre como lo fueron, el tener que trabajar y tomar clases durante mi jornada laboral, aunque esto me demostró el que puedo tener control de cosas importantes a la misma vez. De igual manera, la enfermedad y perdida de mi mamá durante el inicio y transcurso del semestre, hizo que tuviera que poner en claro mis prioridades y enfocarme en cosas como la escuela que me dejaran un beneficio.</w:t>
      </w:r>
    </w:p>
    <w:p w14:paraId="55973E8F" w14:textId="3249EB2E" w:rsidR="00027DFE" w:rsidRPr="00027DFE" w:rsidRDefault="00027DFE" w:rsidP="00FE5822">
      <w:pPr>
        <w:pStyle w:val="NormalWeb"/>
        <w:shd w:val="clear" w:color="auto" w:fill="FFFFFF"/>
        <w:spacing w:before="0" w:beforeAutospacing="0" w:after="225" w:afterAutospacing="0" w:line="360" w:lineRule="auto"/>
        <w:rPr>
          <w:rFonts w:ascii="Arial" w:hAnsi="Arial" w:cs="Arial"/>
        </w:rPr>
      </w:pPr>
      <w:r>
        <w:rPr>
          <w:rFonts w:ascii="Arial" w:hAnsi="Arial" w:cs="Arial"/>
        </w:rPr>
        <w:t>Las clases en línea han creado un ambiente de aprendizaje diferente y el haber llevado estas materias, permito acercarnos un poco mas hacia la meta como docentes, teniendo como barrera la pandemia pero creando en los estudiantes, una resistencia para poder enfrentarnos a los diversos retos que como futuros docentes y al momento de ejercer nuestra carrera, vayamos a tener que pasar y al final, buscar ofrecerles a los niños, una educación de calidad.</w:t>
      </w:r>
    </w:p>
    <w:p w14:paraId="0DE317A1" w14:textId="5C0E357B" w:rsidR="00FE5822" w:rsidRDefault="00FE5822" w:rsidP="00FE5822">
      <w:pPr>
        <w:pStyle w:val="NormalWeb"/>
        <w:shd w:val="clear" w:color="auto" w:fill="FFFFFF"/>
        <w:spacing w:before="0" w:beforeAutospacing="0" w:after="225" w:afterAutospacing="0" w:line="360" w:lineRule="auto"/>
        <w:rPr>
          <w:rFonts w:ascii="Arial" w:hAnsi="Arial" w:cs="Arial"/>
        </w:rPr>
      </w:pPr>
    </w:p>
    <w:p w14:paraId="2826A027" w14:textId="6CDAC44B" w:rsidR="00FE5822" w:rsidRDefault="00FE5822" w:rsidP="00FE5822">
      <w:pPr>
        <w:pStyle w:val="NormalWeb"/>
        <w:shd w:val="clear" w:color="auto" w:fill="FFFFFF"/>
        <w:spacing w:before="0" w:beforeAutospacing="0" w:after="225" w:afterAutospacing="0" w:line="360" w:lineRule="auto"/>
        <w:rPr>
          <w:rFonts w:ascii="Arial" w:hAnsi="Arial" w:cs="Arial"/>
        </w:rPr>
      </w:pPr>
    </w:p>
    <w:p w14:paraId="1FA96011" w14:textId="77777777" w:rsidR="00FE5822" w:rsidRPr="00FE5822" w:rsidRDefault="00FE5822" w:rsidP="00FE5822">
      <w:pPr>
        <w:pStyle w:val="NormalWeb"/>
        <w:shd w:val="clear" w:color="auto" w:fill="FFFFFF"/>
        <w:spacing w:before="0" w:beforeAutospacing="0" w:after="225" w:afterAutospacing="0" w:line="360" w:lineRule="auto"/>
        <w:rPr>
          <w:rFonts w:ascii="Arial" w:hAnsi="Arial" w:cs="Arial"/>
        </w:rPr>
      </w:pPr>
    </w:p>
    <w:p w14:paraId="0E8809E7" w14:textId="61EFDA80" w:rsidR="001A3EFB" w:rsidRPr="0063511F" w:rsidRDefault="001A3EFB" w:rsidP="00B77F06">
      <w:pPr>
        <w:pStyle w:val="NormalWeb"/>
        <w:shd w:val="clear" w:color="auto" w:fill="FFFFFF"/>
        <w:spacing w:before="0" w:beforeAutospacing="0" w:after="150" w:afterAutospacing="0" w:line="360" w:lineRule="auto"/>
        <w:rPr>
          <w:rFonts w:ascii="Arial" w:hAnsi="Arial" w:cs="Arial"/>
        </w:rPr>
      </w:pPr>
    </w:p>
    <w:p w14:paraId="23C66003" w14:textId="1F084D8D" w:rsidR="0063511F" w:rsidRPr="0063511F" w:rsidRDefault="0063511F" w:rsidP="0063511F">
      <w:pPr>
        <w:shd w:val="clear" w:color="auto" w:fill="FFFFFF"/>
        <w:spacing w:before="100" w:beforeAutospacing="1" w:after="100" w:afterAutospacing="1" w:line="360" w:lineRule="auto"/>
        <w:ind w:left="-360"/>
        <w:rPr>
          <w:rFonts w:ascii="Arial" w:eastAsia="Times New Roman" w:hAnsi="Arial" w:cs="Arial"/>
          <w:sz w:val="24"/>
          <w:szCs w:val="24"/>
          <w:lang w:eastAsia="es-MX"/>
        </w:rPr>
      </w:pPr>
    </w:p>
    <w:p w14:paraId="31D18262" w14:textId="6D7D61AA" w:rsidR="00AB6698" w:rsidRPr="00AB6698" w:rsidRDefault="00AB6698" w:rsidP="00AB6698">
      <w:pPr>
        <w:rPr>
          <w:rFonts w:ascii="Please write me a song" w:hAnsi="Please write me a song"/>
          <w:sz w:val="40"/>
          <w:szCs w:val="40"/>
        </w:rPr>
      </w:pPr>
    </w:p>
    <w:p w14:paraId="48E6AD4B" w14:textId="4D83A5C5" w:rsidR="00AB6698" w:rsidRPr="00AB6698" w:rsidRDefault="00AB6698" w:rsidP="00AB6698">
      <w:pPr>
        <w:rPr>
          <w:rFonts w:ascii="Simplicity" w:hAnsi="Simplicity"/>
          <w:color w:val="FFFFFF" w:themeColor="background1"/>
          <w:sz w:val="24"/>
          <w:szCs w:val="24"/>
          <w:lang w:val="es-PE"/>
        </w:rPr>
      </w:pPr>
    </w:p>
    <w:p w14:paraId="0A963BEA" w14:textId="77777777" w:rsidR="00CA782B" w:rsidRPr="00CA782B" w:rsidRDefault="00CA782B" w:rsidP="00CA782B">
      <w:pPr>
        <w:spacing w:line="360" w:lineRule="auto"/>
        <w:rPr>
          <w:rFonts w:ascii="Arial" w:hAnsi="Arial" w:cs="Arial"/>
          <w:sz w:val="24"/>
          <w:szCs w:val="24"/>
        </w:rPr>
      </w:pPr>
    </w:p>
    <w:p w14:paraId="47DE9398" w14:textId="77777777" w:rsidR="006A2240" w:rsidRDefault="006A2240" w:rsidP="00872C83">
      <w:pPr>
        <w:spacing w:line="360" w:lineRule="auto"/>
        <w:rPr>
          <w:rFonts w:ascii="Arial" w:hAnsi="Arial" w:cs="Arial"/>
          <w:sz w:val="24"/>
          <w:szCs w:val="24"/>
        </w:rPr>
      </w:pPr>
    </w:p>
    <w:p w14:paraId="5D2408D8" w14:textId="2067F9D2" w:rsidR="00426BD6" w:rsidRDefault="00F318FA" w:rsidP="00872C83">
      <w:pPr>
        <w:spacing w:line="360" w:lineRule="auto"/>
        <w:rPr>
          <w:rFonts w:ascii="Arial" w:hAnsi="Arial" w:cs="Arial"/>
          <w:b/>
          <w:bCs/>
          <w:sz w:val="24"/>
          <w:szCs w:val="24"/>
        </w:rPr>
      </w:pPr>
      <w:r>
        <w:rPr>
          <w:rFonts w:ascii="Arial" w:hAnsi="Arial" w:cs="Arial"/>
          <w:b/>
          <w:bCs/>
          <w:sz w:val="24"/>
          <w:szCs w:val="24"/>
        </w:rPr>
        <w:lastRenderedPageBreak/>
        <w:t>Bibliografía</w:t>
      </w:r>
    </w:p>
    <w:p w14:paraId="17426DD4" w14:textId="1AD67FE5" w:rsidR="00426BD6" w:rsidRPr="0033780C" w:rsidRDefault="00426BD6" w:rsidP="00872C83">
      <w:pPr>
        <w:spacing w:line="360" w:lineRule="auto"/>
        <w:rPr>
          <w:rFonts w:ascii="Arial" w:hAnsi="Arial" w:cs="Arial"/>
          <w:i/>
          <w:iCs/>
          <w:sz w:val="24"/>
          <w:szCs w:val="24"/>
          <w:shd w:val="clear" w:color="auto" w:fill="FFFFFF"/>
        </w:rPr>
      </w:pPr>
      <w:r w:rsidRPr="0033780C">
        <w:rPr>
          <w:rFonts w:ascii="Arial" w:hAnsi="Arial" w:cs="Arial"/>
          <w:i/>
          <w:iCs/>
          <w:sz w:val="24"/>
          <w:szCs w:val="24"/>
          <w:shd w:val="clear" w:color="auto" w:fill="FFFFFF"/>
        </w:rPr>
        <w:t>CINDA. (2008</w:t>
      </w:r>
      <w:r w:rsidR="00F318FA" w:rsidRPr="0033780C">
        <w:rPr>
          <w:rFonts w:ascii="Arial" w:hAnsi="Arial" w:cs="Arial"/>
          <w:i/>
          <w:iCs/>
          <w:sz w:val="24"/>
          <w:szCs w:val="24"/>
          <w:shd w:val="clear" w:color="auto" w:fill="FFFFFF"/>
        </w:rPr>
        <w:t>).</w:t>
      </w:r>
      <w:r w:rsidR="00F318FA" w:rsidRPr="0033780C">
        <w:rPr>
          <w:rStyle w:val="italica"/>
          <w:rFonts w:ascii="Arial" w:hAnsi="Arial" w:cs="Arial"/>
          <w:i/>
          <w:iCs/>
          <w:sz w:val="24"/>
          <w:szCs w:val="24"/>
          <w:shd w:val="clear" w:color="auto" w:fill="FFFFFF"/>
        </w:rPr>
        <w:t xml:space="preserve"> Diseño</w:t>
      </w:r>
      <w:r w:rsidRPr="0033780C">
        <w:rPr>
          <w:rStyle w:val="italica"/>
          <w:rFonts w:ascii="Arial" w:hAnsi="Arial" w:cs="Arial"/>
          <w:i/>
          <w:iCs/>
          <w:sz w:val="24"/>
          <w:szCs w:val="24"/>
          <w:shd w:val="clear" w:color="auto" w:fill="FFFFFF"/>
        </w:rPr>
        <w:t xml:space="preserve"> curricular basado en competencias y aseguramiento de la calidad en la educación superior. </w:t>
      </w:r>
      <w:r w:rsidRPr="0033780C">
        <w:rPr>
          <w:rFonts w:ascii="Arial" w:hAnsi="Arial" w:cs="Arial"/>
          <w:i/>
          <w:iCs/>
          <w:sz w:val="24"/>
          <w:szCs w:val="24"/>
          <w:shd w:val="clear" w:color="auto" w:fill="FFFFFF"/>
        </w:rPr>
        <w:t>Recuperado de </w:t>
      </w:r>
      <w:hyperlink r:id="rId10" w:tgtFrame="_blank" w:history="1">
        <w:r w:rsidRPr="00FE5822">
          <w:rPr>
            <w:rStyle w:val="Hipervnculo"/>
            <w:rFonts w:ascii="Arial" w:hAnsi="Arial" w:cs="Arial"/>
            <w:i/>
            <w:iCs/>
            <w:color w:val="3366FF"/>
            <w:sz w:val="24"/>
            <w:szCs w:val="24"/>
            <w:shd w:val="clear" w:color="auto" w:fill="FFFFFF"/>
          </w:rPr>
          <w:t>http://www.cinda.cl/documentos-y-publicaciones/libros</w:t>
        </w:r>
      </w:hyperlink>
      <w:r w:rsidRPr="00FE5822">
        <w:rPr>
          <w:rFonts w:ascii="Arial" w:hAnsi="Arial" w:cs="Arial"/>
          <w:i/>
          <w:iCs/>
          <w:color w:val="3366FF"/>
          <w:sz w:val="24"/>
          <w:szCs w:val="24"/>
          <w:u w:val="single"/>
          <w:shd w:val="clear" w:color="auto" w:fill="FFFFFF"/>
        </w:rPr>
        <w:t>.</w:t>
      </w:r>
    </w:p>
    <w:p w14:paraId="077446F7" w14:textId="6204188A" w:rsidR="0033780C" w:rsidRPr="0033780C" w:rsidRDefault="0033780C" w:rsidP="00872C83">
      <w:pPr>
        <w:spacing w:line="360" w:lineRule="auto"/>
        <w:rPr>
          <w:rFonts w:ascii="Arial" w:hAnsi="Arial" w:cs="Arial"/>
          <w:i/>
          <w:iCs/>
          <w:sz w:val="24"/>
          <w:szCs w:val="24"/>
          <w:shd w:val="clear" w:color="auto" w:fill="FFFFFF"/>
        </w:rPr>
      </w:pPr>
      <w:r w:rsidRPr="0033780C">
        <w:rPr>
          <w:rStyle w:val="nfasis"/>
          <w:rFonts w:ascii="Arial" w:hAnsi="Arial" w:cs="Arial"/>
          <w:sz w:val="24"/>
          <w:szCs w:val="24"/>
          <w:shd w:val="clear" w:color="auto" w:fill="FFFFFF"/>
        </w:rPr>
        <w:t>German Reyes Contreras (2018): “La importancia de fomentar la lectura en el nivel preescolar”, Revista Atlante: Cuadernos de Educación y Desarrollo (agosto 2018)</w:t>
      </w:r>
    </w:p>
    <w:p w14:paraId="5CCA7FB9" w14:textId="27BA1D5E" w:rsidR="00426BD6" w:rsidRDefault="00CA782B" w:rsidP="00872C83">
      <w:pPr>
        <w:spacing w:line="360" w:lineRule="auto"/>
        <w:rPr>
          <w:rFonts w:ascii="Arial" w:hAnsi="Arial" w:cs="Arial"/>
          <w:i/>
          <w:iCs/>
          <w:sz w:val="24"/>
          <w:szCs w:val="24"/>
          <w:u w:val="single"/>
          <w:shd w:val="clear" w:color="auto" w:fill="FFFFFF"/>
        </w:rPr>
      </w:pPr>
      <w:r w:rsidRPr="00CA782B">
        <w:rPr>
          <w:rFonts w:ascii="Arial" w:hAnsi="Arial" w:cs="Arial"/>
          <w:i/>
          <w:iCs/>
          <w:sz w:val="24"/>
          <w:szCs w:val="24"/>
          <w:shd w:val="clear" w:color="auto" w:fill="FFFFFF"/>
        </w:rPr>
        <w:t xml:space="preserve">COVA, Yaritza (02 de </w:t>
      </w:r>
      <w:r w:rsidR="00F318FA" w:rsidRPr="00CA782B">
        <w:rPr>
          <w:rFonts w:ascii="Arial" w:hAnsi="Arial" w:cs="Arial"/>
          <w:i/>
          <w:iCs/>
          <w:sz w:val="24"/>
          <w:szCs w:val="24"/>
          <w:shd w:val="clear" w:color="auto" w:fill="FFFFFF"/>
        </w:rPr>
        <w:t>diciembre</w:t>
      </w:r>
      <w:r w:rsidRPr="00CA782B">
        <w:rPr>
          <w:rFonts w:ascii="Arial" w:hAnsi="Arial" w:cs="Arial"/>
          <w:i/>
          <w:iCs/>
          <w:sz w:val="24"/>
          <w:szCs w:val="24"/>
          <w:shd w:val="clear" w:color="auto" w:fill="FFFFFF"/>
        </w:rPr>
        <w:t xml:space="preserve"> de 2004). La práctica de la lectura en voz alta en el hogar y en la escuela a favor de niños y niñas. Sapiens.revista universitaria de investigación. Recuperado de </w:t>
      </w:r>
      <w:hyperlink r:id="rId11" w:history="1">
        <w:r w:rsidR="006A2240" w:rsidRPr="00DD5997">
          <w:rPr>
            <w:rStyle w:val="Hipervnculo"/>
            <w:rFonts w:ascii="Arial" w:hAnsi="Arial" w:cs="Arial"/>
            <w:i/>
            <w:iCs/>
            <w:sz w:val="24"/>
            <w:szCs w:val="24"/>
            <w:shd w:val="clear" w:color="auto" w:fill="FFFFFF"/>
          </w:rPr>
          <w:t>http://www.redalyc.org/articulo.oa?id=41050205</w:t>
        </w:r>
      </w:hyperlink>
    </w:p>
    <w:p w14:paraId="1A89A5BE" w14:textId="71883D7A" w:rsidR="0063511F" w:rsidRPr="00506CFB" w:rsidRDefault="00F318FA" w:rsidP="00872C83">
      <w:pPr>
        <w:spacing w:line="360" w:lineRule="auto"/>
        <w:rPr>
          <w:rFonts w:ascii="Arial" w:hAnsi="Arial" w:cs="Arial"/>
          <w:i/>
          <w:iCs/>
          <w:sz w:val="24"/>
          <w:szCs w:val="24"/>
          <w:shd w:val="clear" w:color="auto" w:fill="FFFFFF"/>
        </w:rPr>
      </w:pPr>
      <w:r w:rsidRPr="00506CFB">
        <w:rPr>
          <w:rFonts w:ascii="Arial" w:hAnsi="Arial" w:cs="Arial"/>
          <w:i/>
          <w:iCs/>
          <w:sz w:val="24"/>
          <w:szCs w:val="24"/>
          <w:shd w:val="clear" w:color="auto" w:fill="FFFFFF"/>
        </w:rPr>
        <w:t>Los tics</w:t>
      </w:r>
      <w:r w:rsidR="00B77F06" w:rsidRPr="00506CFB">
        <w:rPr>
          <w:rFonts w:ascii="Arial" w:hAnsi="Arial" w:cs="Arial"/>
          <w:i/>
          <w:iCs/>
          <w:sz w:val="24"/>
          <w:szCs w:val="24"/>
          <w:shd w:val="clear" w:color="auto" w:fill="FFFFFF"/>
        </w:rPr>
        <w:t xml:space="preserve"> en la </w:t>
      </w:r>
      <w:r w:rsidRPr="00506CFB">
        <w:rPr>
          <w:rFonts w:ascii="Arial" w:hAnsi="Arial" w:cs="Arial"/>
          <w:i/>
          <w:iCs/>
          <w:sz w:val="24"/>
          <w:szCs w:val="24"/>
          <w:shd w:val="clear" w:color="auto" w:fill="FFFFFF"/>
        </w:rPr>
        <w:t>educación</w:t>
      </w:r>
      <w:r w:rsidR="00B77F06" w:rsidRPr="00506CFB">
        <w:rPr>
          <w:rFonts w:ascii="Arial" w:hAnsi="Arial" w:cs="Arial"/>
          <w:i/>
          <w:iCs/>
          <w:sz w:val="24"/>
          <w:szCs w:val="24"/>
          <w:shd w:val="clear" w:color="auto" w:fill="FFFFFF"/>
        </w:rPr>
        <w:t xml:space="preserve"> </w:t>
      </w:r>
      <w:hyperlink r:id="rId12" w:history="1">
        <w:r w:rsidR="00B77F06" w:rsidRPr="00506CFB">
          <w:rPr>
            <w:rStyle w:val="Hipervnculo"/>
            <w:rFonts w:ascii="Arial" w:hAnsi="Arial" w:cs="Arial"/>
            <w:i/>
            <w:iCs/>
            <w:sz w:val="24"/>
            <w:szCs w:val="24"/>
            <w:u w:val="none"/>
            <w:shd w:val="clear" w:color="auto" w:fill="FFFFFF"/>
          </w:rPr>
          <w:t>https://es.unesco.org/themes/tic-educacion</w:t>
        </w:r>
      </w:hyperlink>
    </w:p>
    <w:p w14:paraId="119D49E7" w14:textId="79BD659C" w:rsidR="00B77F06" w:rsidRPr="00506CFB" w:rsidRDefault="00F318FA" w:rsidP="00872C83">
      <w:pPr>
        <w:spacing w:line="360" w:lineRule="auto"/>
        <w:rPr>
          <w:rFonts w:ascii="Arial" w:hAnsi="Arial" w:cs="Arial"/>
          <w:i/>
          <w:iCs/>
          <w:sz w:val="24"/>
          <w:szCs w:val="24"/>
          <w:shd w:val="clear" w:color="auto" w:fill="FFFFFF"/>
        </w:rPr>
      </w:pPr>
      <w:r w:rsidRPr="00506CFB">
        <w:rPr>
          <w:rFonts w:ascii="Arial" w:hAnsi="Arial" w:cs="Arial"/>
          <w:i/>
          <w:iCs/>
          <w:sz w:val="24"/>
          <w:szCs w:val="24"/>
          <w:shd w:val="clear" w:color="auto" w:fill="FFFFFF"/>
        </w:rPr>
        <w:t>El tic</w:t>
      </w:r>
      <w:r w:rsidR="00B77F06" w:rsidRPr="00506CFB">
        <w:rPr>
          <w:rFonts w:ascii="Arial" w:hAnsi="Arial" w:cs="Arial"/>
          <w:i/>
          <w:iCs/>
          <w:sz w:val="24"/>
          <w:szCs w:val="24"/>
          <w:shd w:val="clear" w:color="auto" w:fill="FFFFFF"/>
        </w:rPr>
        <w:t xml:space="preserve"> en preescolar </w:t>
      </w:r>
      <w:r w:rsidR="00B77F06" w:rsidRPr="00FE5822">
        <w:rPr>
          <w:rFonts w:ascii="Arial" w:hAnsi="Arial" w:cs="Arial"/>
          <w:i/>
          <w:iCs/>
          <w:color w:val="3366FF"/>
          <w:sz w:val="24"/>
          <w:szCs w:val="24"/>
          <w:u w:val="single"/>
          <w:shd w:val="clear" w:color="auto" w:fill="FFFFFF"/>
        </w:rPr>
        <w:t>https://eresmama.com/la-importancia-de-las-tic-en-preescolar/</w:t>
      </w:r>
    </w:p>
    <w:p w14:paraId="5D899A6F" w14:textId="1E327060" w:rsidR="006A2240" w:rsidRDefault="00D22B81" w:rsidP="00872C83">
      <w:pPr>
        <w:spacing w:line="360" w:lineRule="auto"/>
        <w:rPr>
          <w:rFonts w:ascii="Arial" w:hAnsi="Arial" w:cs="Arial"/>
          <w:i/>
          <w:iCs/>
          <w:sz w:val="28"/>
          <w:szCs w:val="28"/>
          <w:u w:val="single"/>
          <w:shd w:val="clear" w:color="auto" w:fill="FFFFFF"/>
        </w:rPr>
      </w:pPr>
      <w:r w:rsidRPr="00506CFB">
        <w:rPr>
          <w:rFonts w:ascii="Arial" w:hAnsi="Arial" w:cs="Arial"/>
          <w:i/>
          <w:iCs/>
          <w:sz w:val="24"/>
          <w:szCs w:val="24"/>
        </w:rPr>
        <w:t>Abbagnano</w:t>
      </w:r>
      <w:r w:rsidR="00506CFB" w:rsidRPr="00506CFB">
        <w:rPr>
          <w:rFonts w:ascii="Arial" w:hAnsi="Arial" w:cs="Arial"/>
          <w:i/>
          <w:iCs/>
          <w:sz w:val="24"/>
          <w:szCs w:val="24"/>
        </w:rPr>
        <w:t>, N. (1983), Diccionario de Filosofía, México, FCE</w:t>
      </w:r>
    </w:p>
    <w:p w14:paraId="100DE6A6" w14:textId="45BC3DD8" w:rsidR="00D22B81" w:rsidRDefault="00D22B81" w:rsidP="00872C83">
      <w:pPr>
        <w:spacing w:line="360" w:lineRule="auto"/>
        <w:rPr>
          <w:rFonts w:ascii="Arial" w:hAnsi="Arial" w:cs="Arial"/>
          <w:i/>
          <w:iCs/>
          <w:sz w:val="24"/>
          <w:szCs w:val="24"/>
          <w:shd w:val="clear" w:color="auto" w:fill="FFFFFF"/>
        </w:rPr>
      </w:pPr>
      <w:r>
        <w:rPr>
          <w:rFonts w:ascii="Arial" w:hAnsi="Arial" w:cs="Arial"/>
          <w:i/>
          <w:iCs/>
          <w:sz w:val="24"/>
          <w:szCs w:val="24"/>
          <w:shd w:val="clear" w:color="auto" w:fill="FFFFFF"/>
        </w:rPr>
        <w:t xml:space="preserve">Inclusión educativa </w:t>
      </w:r>
      <w:hyperlink r:id="rId13" w:history="1">
        <w:r w:rsidRPr="00DD5997">
          <w:rPr>
            <w:rStyle w:val="Hipervnculo"/>
            <w:rFonts w:ascii="Arial" w:hAnsi="Arial" w:cs="Arial"/>
            <w:i/>
            <w:iCs/>
            <w:sz w:val="24"/>
            <w:szCs w:val="24"/>
            <w:shd w:val="clear" w:color="auto" w:fill="FFFFFF"/>
          </w:rPr>
          <w:t>http://www.inclusioneducativa.org/ise.php?id=1</w:t>
        </w:r>
      </w:hyperlink>
    </w:p>
    <w:p w14:paraId="035E83BF" w14:textId="21E71A9C" w:rsidR="001A3EFB" w:rsidRDefault="001A3EFB" w:rsidP="00872C83">
      <w:pPr>
        <w:spacing w:line="360" w:lineRule="auto"/>
        <w:rPr>
          <w:rFonts w:ascii="Arial" w:hAnsi="Arial" w:cs="Arial"/>
          <w:i/>
          <w:iCs/>
          <w:sz w:val="24"/>
          <w:szCs w:val="24"/>
        </w:rPr>
      </w:pPr>
      <w:r w:rsidRPr="001A3EFB">
        <w:rPr>
          <w:rFonts w:ascii="Arial" w:hAnsi="Arial" w:cs="Arial"/>
          <w:i/>
          <w:iCs/>
          <w:sz w:val="24"/>
          <w:szCs w:val="24"/>
        </w:rPr>
        <w:t>Morin, Edgar (1999). Los siete saberes necesarios para la educación del futuro. París: UNESCO. p.68</w:t>
      </w:r>
    </w:p>
    <w:p w14:paraId="39F49A9B" w14:textId="56BB8171" w:rsidR="00ED3CFA" w:rsidRDefault="00ED3CFA" w:rsidP="00872C83">
      <w:pPr>
        <w:spacing w:line="360" w:lineRule="auto"/>
        <w:rPr>
          <w:rFonts w:ascii="Arial" w:hAnsi="Arial" w:cs="Arial"/>
          <w:i/>
          <w:iCs/>
          <w:sz w:val="24"/>
          <w:szCs w:val="24"/>
        </w:rPr>
      </w:pPr>
      <w:r>
        <w:rPr>
          <w:rFonts w:ascii="Arial" w:hAnsi="Arial" w:cs="Arial"/>
          <w:i/>
          <w:iCs/>
          <w:sz w:val="24"/>
          <w:szCs w:val="24"/>
        </w:rPr>
        <w:t xml:space="preserve">La reforma educativa </w:t>
      </w:r>
      <w:hyperlink r:id="rId14" w:history="1">
        <w:r w:rsidRPr="00DD5997">
          <w:rPr>
            <w:rStyle w:val="Hipervnculo"/>
            <w:rFonts w:ascii="Arial" w:hAnsi="Arial" w:cs="Arial"/>
            <w:i/>
            <w:iCs/>
            <w:sz w:val="24"/>
            <w:szCs w:val="24"/>
          </w:rPr>
          <w:t>https://www.gob.mx/cms/uploads/attachment/file/147760/Brief_Reforma_Educativa_CSBA_27.09.16.pdf</w:t>
        </w:r>
      </w:hyperlink>
    </w:p>
    <w:p w14:paraId="70559421" w14:textId="5AB4FAFB" w:rsidR="00ED3CFA" w:rsidRPr="00ED3CFA" w:rsidRDefault="00FE5822" w:rsidP="00872C83">
      <w:pPr>
        <w:spacing w:line="360" w:lineRule="auto"/>
        <w:rPr>
          <w:rFonts w:ascii="Arial" w:hAnsi="Arial" w:cs="Arial"/>
          <w:i/>
          <w:iCs/>
          <w:sz w:val="24"/>
          <w:szCs w:val="24"/>
        </w:rPr>
      </w:pPr>
      <w:r>
        <w:rPr>
          <w:rFonts w:ascii="Arial" w:hAnsi="Arial" w:cs="Arial"/>
          <w:i/>
          <w:iCs/>
          <w:sz w:val="24"/>
          <w:szCs w:val="24"/>
        </w:rPr>
        <w:t xml:space="preserve">Retos del maestro </w:t>
      </w:r>
      <w:r w:rsidRPr="00FE5822">
        <w:rPr>
          <w:rFonts w:ascii="Arial" w:hAnsi="Arial" w:cs="Arial"/>
          <w:i/>
          <w:iCs/>
          <w:color w:val="3366FF"/>
          <w:sz w:val="24"/>
          <w:szCs w:val="24"/>
          <w:u w:val="single"/>
        </w:rPr>
        <w:t>https://www.normalpablolivas.edu.mx/difusion/voz-normalista/20-retos-a-los-que-nos-enfrentamos-como-docentes.html</w:t>
      </w:r>
    </w:p>
    <w:p w14:paraId="5911C890" w14:textId="77777777" w:rsidR="00D22B81" w:rsidRPr="00D22B81" w:rsidRDefault="00D22B81" w:rsidP="00872C83">
      <w:pPr>
        <w:spacing w:line="360" w:lineRule="auto"/>
        <w:rPr>
          <w:rFonts w:ascii="Arial" w:hAnsi="Arial" w:cs="Arial"/>
          <w:i/>
          <w:iCs/>
          <w:sz w:val="24"/>
          <w:szCs w:val="24"/>
          <w:shd w:val="clear" w:color="auto" w:fill="FFFFFF"/>
        </w:rPr>
      </w:pPr>
    </w:p>
    <w:p w14:paraId="45CFD1B1" w14:textId="50AC5BC1" w:rsidR="006A2240" w:rsidRDefault="006A2240" w:rsidP="00872C83">
      <w:pPr>
        <w:spacing w:line="360" w:lineRule="auto"/>
        <w:rPr>
          <w:rFonts w:ascii="Arial" w:hAnsi="Arial" w:cs="Arial"/>
          <w:i/>
          <w:iCs/>
          <w:sz w:val="24"/>
          <w:szCs w:val="24"/>
          <w:u w:val="single"/>
          <w:shd w:val="clear" w:color="auto" w:fill="FFFFFF"/>
        </w:rPr>
      </w:pPr>
    </w:p>
    <w:p w14:paraId="7F48CD88" w14:textId="2701D31E" w:rsidR="006A2240" w:rsidRDefault="006A2240" w:rsidP="00872C83">
      <w:pPr>
        <w:spacing w:line="360" w:lineRule="auto"/>
        <w:rPr>
          <w:rFonts w:ascii="Arial" w:hAnsi="Arial" w:cs="Arial"/>
          <w:i/>
          <w:iCs/>
          <w:sz w:val="24"/>
          <w:szCs w:val="24"/>
          <w:u w:val="single"/>
          <w:shd w:val="clear" w:color="auto" w:fill="FFFFFF"/>
        </w:rPr>
      </w:pPr>
    </w:p>
    <w:p w14:paraId="0C0CF15B" w14:textId="6793E029" w:rsidR="006A2240" w:rsidRDefault="006A2240" w:rsidP="00872C83">
      <w:pPr>
        <w:spacing w:line="360" w:lineRule="auto"/>
        <w:rPr>
          <w:rFonts w:ascii="Arial" w:hAnsi="Arial" w:cs="Arial"/>
          <w:i/>
          <w:iCs/>
          <w:sz w:val="24"/>
          <w:szCs w:val="24"/>
          <w:u w:val="single"/>
          <w:shd w:val="clear" w:color="auto" w:fill="FFFFFF"/>
        </w:rPr>
      </w:pPr>
    </w:p>
    <w:p w14:paraId="178CC4F5" w14:textId="0E6C98CA" w:rsidR="006A2240" w:rsidRDefault="006A2240" w:rsidP="00872C83">
      <w:pPr>
        <w:spacing w:line="360" w:lineRule="auto"/>
        <w:rPr>
          <w:rFonts w:ascii="Arial" w:hAnsi="Arial" w:cs="Arial"/>
          <w:i/>
          <w:iCs/>
          <w:sz w:val="24"/>
          <w:szCs w:val="24"/>
          <w:u w:val="single"/>
          <w:shd w:val="clear" w:color="auto" w:fill="FFFFFF"/>
        </w:rPr>
      </w:pPr>
    </w:p>
    <w:tbl>
      <w:tblPr>
        <w:tblW w:w="5000" w:type="pct"/>
        <w:jc w:val="center"/>
        <w:tblCellMar>
          <w:left w:w="70" w:type="dxa"/>
          <w:right w:w="70" w:type="dxa"/>
        </w:tblCellMar>
        <w:tblLook w:val="04A0" w:firstRow="1" w:lastRow="0" w:firstColumn="1" w:lastColumn="0" w:noHBand="0" w:noVBand="1"/>
      </w:tblPr>
      <w:tblGrid>
        <w:gridCol w:w="2084"/>
        <w:gridCol w:w="1379"/>
        <w:gridCol w:w="1320"/>
        <w:gridCol w:w="1206"/>
        <w:gridCol w:w="1141"/>
        <w:gridCol w:w="288"/>
        <w:gridCol w:w="1410"/>
      </w:tblGrid>
      <w:tr w:rsidR="006A2240" w:rsidRPr="00C55B8E" w14:paraId="62D59CAA" w14:textId="77777777" w:rsidTr="006A2240">
        <w:trPr>
          <w:trHeight w:val="184"/>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1FB5AC2" w14:textId="77777777" w:rsidR="006A2240" w:rsidRPr="00C55B8E" w:rsidRDefault="006A2240" w:rsidP="006A0099">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lastRenderedPageBreak/>
              <w:t xml:space="preserve">RÚBRICA </w:t>
            </w:r>
            <w:r w:rsidRPr="00C55B8E">
              <w:rPr>
                <w:b/>
                <w:color w:val="2F5496" w:themeColor="accent1" w:themeShade="BF"/>
                <w:szCs w:val="20"/>
              </w:rPr>
              <w:t>PARA EVALUAR ESCRITO ANALÍTICO-REFLEXIVO</w:t>
            </w:r>
          </w:p>
        </w:tc>
      </w:tr>
      <w:tr w:rsidR="006A2240" w:rsidRPr="00C55B8E" w14:paraId="283CB6B9" w14:textId="77777777" w:rsidTr="006A2240">
        <w:trPr>
          <w:trHeight w:val="985"/>
          <w:jc w:val="center"/>
        </w:trPr>
        <w:tc>
          <w:tcPr>
            <w:tcW w:w="378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E81DF2" w14:textId="77777777" w:rsidR="006A2240" w:rsidRPr="00C55B8E" w:rsidRDefault="006A2240" w:rsidP="006A009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1219" w:type="pct"/>
            <w:gridSpan w:val="2"/>
            <w:tcBorders>
              <w:top w:val="single" w:sz="4" w:space="0" w:color="auto"/>
              <w:left w:val="nil"/>
              <w:bottom w:val="single" w:sz="4" w:space="0" w:color="auto"/>
              <w:right w:val="single" w:sz="4" w:space="0" w:color="000000"/>
            </w:tcBorders>
            <w:shd w:val="clear" w:color="auto" w:fill="auto"/>
            <w:vAlign w:val="center"/>
          </w:tcPr>
          <w:p w14:paraId="5ED18DE0" w14:textId="77777777" w:rsidR="006A2240" w:rsidRPr="00C55B8E" w:rsidRDefault="006A2240" w:rsidP="006A009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6A2240" w:rsidRPr="00C55B8E" w14:paraId="343676ED" w14:textId="77777777" w:rsidTr="006A2240">
        <w:trPr>
          <w:trHeight w:val="276"/>
          <w:jc w:val="center"/>
        </w:trPr>
        <w:tc>
          <w:tcPr>
            <w:tcW w:w="982" w:type="pct"/>
            <w:tcBorders>
              <w:top w:val="nil"/>
              <w:left w:val="single" w:sz="4" w:space="0" w:color="auto"/>
              <w:bottom w:val="single" w:sz="4" w:space="0" w:color="auto"/>
              <w:right w:val="single" w:sz="4" w:space="0" w:color="auto"/>
            </w:tcBorders>
            <w:shd w:val="clear" w:color="000000" w:fill="F2F2F2"/>
            <w:noWrap/>
            <w:vAlign w:val="bottom"/>
            <w:hideMark/>
          </w:tcPr>
          <w:p w14:paraId="3C3AA3B6"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517" w:type="pct"/>
            <w:tcBorders>
              <w:top w:val="nil"/>
              <w:left w:val="nil"/>
              <w:bottom w:val="single" w:sz="4" w:space="0" w:color="auto"/>
              <w:right w:val="single" w:sz="4" w:space="0" w:color="auto"/>
            </w:tcBorders>
            <w:shd w:val="clear" w:color="000000" w:fill="F2F2F2"/>
            <w:noWrap/>
            <w:vAlign w:val="bottom"/>
            <w:hideMark/>
          </w:tcPr>
          <w:p w14:paraId="30A7420D"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939" w:type="pct"/>
            <w:tcBorders>
              <w:top w:val="nil"/>
              <w:left w:val="nil"/>
              <w:bottom w:val="single" w:sz="4" w:space="0" w:color="auto"/>
              <w:right w:val="single" w:sz="4" w:space="0" w:color="auto"/>
            </w:tcBorders>
            <w:shd w:val="clear" w:color="000000" w:fill="F2F2F2"/>
            <w:noWrap/>
            <w:vAlign w:val="bottom"/>
            <w:hideMark/>
          </w:tcPr>
          <w:p w14:paraId="1B9DCAC3"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741" w:type="pct"/>
            <w:tcBorders>
              <w:top w:val="nil"/>
              <w:left w:val="nil"/>
              <w:bottom w:val="single" w:sz="4" w:space="0" w:color="auto"/>
              <w:right w:val="single" w:sz="4" w:space="0" w:color="auto"/>
            </w:tcBorders>
            <w:shd w:val="clear" w:color="000000" w:fill="F2F2F2"/>
            <w:noWrap/>
            <w:vAlign w:val="bottom"/>
            <w:hideMark/>
          </w:tcPr>
          <w:p w14:paraId="0F784CBF"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747" w:type="pct"/>
            <w:gridSpan w:val="2"/>
            <w:tcBorders>
              <w:top w:val="nil"/>
              <w:left w:val="nil"/>
              <w:bottom w:val="single" w:sz="4" w:space="0" w:color="auto"/>
              <w:right w:val="single" w:sz="4" w:space="0" w:color="auto"/>
            </w:tcBorders>
            <w:shd w:val="clear" w:color="000000" w:fill="F2F2F2"/>
            <w:noWrap/>
            <w:vAlign w:val="bottom"/>
            <w:hideMark/>
          </w:tcPr>
          <w:p w14:paraId="1524EDD1"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1075" w:type="pct"/>
            <w:tcBorders>
              <w:top w:val="nil"/>
              <w:left w:val="nil"/>
              <w:bottom w:val="single" w:sz="4" w:space="0" w:color="auto"/>
              <w:right w:val="single" w:sz="4" w:space="0" w:color="auto"/>
            </w:tcBorders>
            <w:shd w:val="clear" w:color="000000" w:fill="F2F2F2"/>
            <w:noWrap/>
            <w:vAlign w:val="bottom"/>
            <w:hideMark/>
          </w:tcPr>
          <w:p w14:paraId="44C427C5"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6A2240" w:rsidRPr="00C55B8E" w14:paraId="4C6DF8F8" w14:textId="77777777" w:rsidTr="006A2240">
        <w:trPr>
          <w:trHeight w:val="547"/>
          <w:jc w:val="center"/>
        </w:trPr>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287D2B14" w14:textId="77777777" w:rsidR="006A2240" w:rsidRPr="00C55B8E" w:rsidRDefault="006A2240" w:rsidP="006A009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64EA74F5" w14:textId="77777777" w:rsidR="006A2240" w:rsidRPr="00C55B8E" w:rsidRDefault="006A2240" w:rsidP="006A009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517" w:type="pct"/>
            <w:vMerge w:val="restart"/>
            <w:tcBorders>
              <w:top w:val="nil"/>
              <w:left w:val="single" w:sz="4" w:space="0" w:color="auto"/>
              <w:bottom w:val="single" w:sz="4" w:space="0" w:color="000000"/>
              <w:right w:val="single" w:sz="4" w:space="0" w:color="auto"/>
            </w:tcBorders>
            <w:shd w:val="clear" w:color="auto" w:fill="auto"/>
          </w:tcPr>
          <w:p w14:paraId="1195BAEA"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383069AA"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p w14:paraId="3452839D"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5C8FE43E"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p w14:paraId="1733FFEF"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939" w:type="pct"/>
            <w:vMerge w:val="restart"/>
            <w:tcBorders>
              <w:top w:val="nil"/>
              <w:left w:val="single" w:sz="4" w:space="0" w:color="auto"/>
              <w:bottom w:val="single" w:sz="4" w:space="0" w:color="000000"/>
              <w:right w:val="single" w:sz="4" w:space="0" w:color="auto"/>
            </w:tcBorders>
            <w:shd w:val="clear" w:color="auto" w:fill="auto"/>
          </w:tcPr>
          <w:p w14:paraId="40EE2C65" w14:textId="77777777" w:rsidR="006A2240" w:rsidRPr="00C55B8E" w:rsidRDefault="006A2240" w:rsidP="006A0099">
            <w:pPr>
              <w:spacing w:after="0" w:line="240" w:lineRule="auto"/>
              <w:rPr>
                <w:i/>
              </w:rPr>
            </w:pPr>
            <w:r w:rsidRPr="00C55B8E">
              <w:rPr>
                <w:i/>
              </w:rPr>
              <w:t xml:space="preserve">Describe el resultado de su intervención y los logros obtenidos de manera general sin noción de análisis ni reflexión. </w:t>
            </w:r>
          </w:p>
          <w:p w14:paraId="0C29FDDB" w14:textId="77777777" w:rsidR="006A2240" w:rsidRPr="00C55B8E" w:rsidRDefault="006A2240" w:rsidP="006A0099">
            <w:pPr>
              <w:spacing w:after="0" w:line="240" w:lineRule="auto"/>
              <w:rPr>
                <w:rFonts w:ascii="Calibri" w:eastAsia="Times New Roman" w:hAnsi="Calibri" w:cs="Times New Roman"/>
                <w:i/>
                <w:iCs/>
                <w:color w:val="000000"/>
                <w:szCs w:val="20"/>
                <w:highlight w:val="yellow"/>
                <w:lang w:eastAsia="es-MX"/>
              </w:rPr>
            </w:pPr>
          </w:p>
          <w:p w14:paraId="41FC61E5" w14:textId="77777777" w:rsidR="006A2240" w:rsidRPr="00C55B8E" w:rsidRDefault="006A2240" w:rsidP="006A0099">
            <w:pPr>
              <w:spacing w:after="0" w:line="240" w:lineRule="auto"/>
              <w:rPr>
                <w:i/>
              </w:rPr>
            </w:pPr>
            <w:r w:rsidRPr="00C55B8E">
              <w:rPr>
                <w:i/>
              </w:rPr>
              <w:t>Señala algunas de las competencias que se promovieron durante el semestre y las autoevalúa vagamente.</w:t>
            </w:r>
          </w:p>
          <w:p w14:paraId="0A4475E5" w14:textId="77777777" w:rsidR="006A2240" w:rsidRPr="00C55B8E" w:rsidRDefault="006A2240" w:rsidP="006A0099">
            <w:pPr>
              <w:spacing w:after="0" w:line="240" w:lineRule="auto"/>
              <w:rPr>
                <w:i/>
              </w:rPr>
            </w:pPr>
          </w:p>
          <w:p w14:paraId="7F6B94A6" w14:textId="77777777" w:rsidR="006A2240" w:rsidRPr="00C55B8E" w:rsidRDefault="006A2240" w:rsidP="006A0099">
            <w:pPr>
              <w:spacing w:after="0" w:line="240" w:lineRule="auto"/>
              <w:rPr>
                <w:rFonts w:ascii="Calibri" w:eastAsia="Times New Roman" w:hAnsi="Calibri" w:cs="Times New Roman"/>
                <w:i/>
                <w:iCs/>
                <w:color w:val="000000"/>
                <w:szCs w:val="20"/>
                <w:highlight w:val="yellow"/>
                <w:lang w:eastAsia="es-MX"/>
              </w:rPr>
            </w:pPr>
            <w:r w:rsidRPr="00C55B8E">
              <w:rPr>
                <w:i/>
              </w:rPr>
              <w:t xml:space="preserve">Intenta vincula sus ideas con la teoría para fundamentar en la bibliografía de los cursos, planes y programas de educación </w:t>
            </w:r>
            <w:r w:rsidRPr="00C55B8E">
              <w:rPr>
                <w:i/>
              </w:rPr>
              <w:lastRenderedPageBreak/>
              <w:t>básica e investigaciones relacionadas con el campo de conocimiento.</w:t>
            </w:r>
          </w:p>
        </w:tc>
        <w:tc>
          <w:tcPr>
            <w:tcW w:w="741" w:type="pct"/>
            <w:vMerge w:val="restart"/>
            <w:tcBorders>
              <w:top w:val="nil"/>
              <w:left w:val="single" w:sz="4" w:space="0" w:color="auto"/>
              <w:bottom w:val="single" w:sz="4" w:space="0" w:color="000000"/>
              <w:right w:val="single" w:sz="4" w:space="0" w:color="auto"/>
            </w:tcBorders>
            <w:shd w:val="clear" w:color="auto" w:fill="auto"/>
          </w:tcPr>
          <w:p w14:paraId="5D32A8ED" w14:textId="77777777" w:rsidR="006A2240" w:rsidRPr="00C55B8E" w:rsidRDefault="006A2240" w:rsidP="006A0099">
            <w:pPr>
              <w:spacing w:after="0" w:line="240" w:lineRule="auto"/>
              <w:rPr>
                <w:i/>
              </w:rPr>
            </w:pPr>
            <w:r w:rsidRPr="00C55B8E">
              <w:rPr>
                <w:i/>
              </w:rPr>
              <w:lastRenderedPageBreak/>
              <w:t xml:space="preserve">Analiza y reflexiona su intervención y los resultados logrados desde cada uno de los cursos. </w:t>
            </w:r>
          </w:p>
          <w:p w14:paraId="7B87796A" w14:textId="77777777" w:rsidR="006A2240" w:rsidRPr="00C55B8E" w:rsidRDefault="006A2240" w:rsidP="006A0099">
            <w:pPr>
              <w:spacing w:after="0" w:line="240" w:lineRule="auto"/>
              <w:rPr>
                <w:rFonts w:ascii="Calibri" w:eastAsia="Times New Roman" w:hAnsi="Calibri" w:cs="Times New Roman"/>
                <w:i/>
                <w:iCs/>
                <w:color w:val="000000"/>
                <w:szCs w:val="20"/>
                <w:highlight w:val="yellow"/>
                <w:lang w:eastAsia="es-MX"/>
              </w:rPr>
            </w:pPr>
          </w:p>
          <w:p w14:paraId="1749D83D" w14:textId="77777777" w:rsidR="006A2240" w:rsidRPr="00C55B8E" w:rsidRDefault="006A2240" w:rsidP="006A0099">
            <w:pPr>
              <w:spacing w:after="0" w:line="240" w:lineRule="auto"/>
              <w:rPr>
                <w:i/>
              </w:rPr>
            </w:pPr>
            <w:r w:rsidRPr="00C55B8E">
              <w:rPr>
                <w:i/>
              </w:rPr>
              <w:t>Autoevalúa el logro de las competencias que se promovieron durante el semestre.</w:t>
            </w:r>
          </w:p>
          <w:p w14:paraId="06F9520A" w14:textId="77777777" w:rsidR="006A2240" w:rsidRPr="00C55B8E" w:rsidRDefault="006A2240" w:rsidP="006A0099">
            <w:pPr>
              <w:spacing w:after="0" w:line="240" w:lineRule="auto"/>
              <w:rPr>
                <w:i/>
              </w:rPr>
            </w:pPr>
          </w:p>
          <w:p w14:paraId="25CCEDC0" w14:textId="77777777" w:rsidR="006A2240" w:rsidRPr="00C55B8E" w:rsidRDefault="006A2240" w:rsidP="006A0099">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w:t>
            </w:r>
            <w:r w:rsidRPr="00C55B8E">
              <w:rPr>
                <w:i/>
              </w:rPr>
              <w:lastRenderedPageBreak/>
              <w:t>educación básica.</w:t>
            </w:r>
          </w:p>
          <w:p w14:paraId="41C9A75B" w14:textId="77777777" w:rsidR="006A2240" w:rsidRPr="00C55B8E" w:rsidRDefault="006A2240" w:rsidP="006A0099">
            <w:pPr>
              <w:spacing w:after="0" w:line="240" w:lineRule="auto"/>
              <w:rPr>
                <w:rFonts w:ascii="Calibri" w:eastAsia="Times New Roman" w:hAnsi="Calibri" w:cs="Times New Roman"/>
                <w:i/>
                <w:iCs/>
                <w:color w:val="000000"/>
                <w:szCs w:val="20"/>
                <w:highlight w:val="yellow"/>
                <w:lang w:eastAsia="es-MX"/>
              </w:rPr>
            </w:pPr>
          </w:p>
          <w:p w14:paraId="70262845" w14:textId="77777777" w:rsidR="006A2240" w:rsidRPr="00C55B8E" w:rsidRDefault="006A2240" w:rsidP="006A0099">
            <w:pPr>
              <w:spacing w:after="0" w:line="240" w:lineRule="auto"/>
              <w:rPr>
                <w:rFonts w:ascii="Calibri" w:eastAsia="Times New Roman" w:hAnsi="Calibri" w:cs="Times New Roman"/>
                <w:i/>
                <w:iCs/>
                <w:color w:val="000000"/>
                <w:szCs w:val="20"/>
                <w:highlight w:val="yellow"/>
                <w:lang w:eastAsia="es-MX"/>
              </w:rPr>
            </w:pPr>
          </w:p>
        </w:tc>
        <w:tc>
          <w:tcPr>
            <w:tcW w:w="747" w:type="pct"/>
            <w:gridSpan w:val="2"/>
            <w:vMerge w:val="restart"/>
            <w:tcBorders>
              <w:top w:val="nil"/>
              <w:left w:val="single" w:sz="4" w:space="0" w:color="auto"/>
              <w:bottom w:val="single" w:sz="4" w:space="0" w:color="000000"/>
              <w:right w:val="single" w:sz="4" w:space="0" w:color="auto"/>
            </w:tcBorders>
            <w:shd w:val="clear" w:color="auto" w:fill="auto"/>
          </w:tcPr>
          <w:p w14:paraId="02E3D395" w14:textId="77777777" w:rsidR="006A2240" w:rsidRPr="00C55B8E" w:rsidRDefault="006A2240" w:rsidP="006A0099">
            <w:pPr>
              <w:spacing w:after="0" w:line="240" w:lineRule="auto"/>
              <w:rPr>
                <w:i/>
              </w:rPr>
            </w:pPr>
            <w:r w:rsidRPr="00C55B8E">
              <w:rPr>
                <w:i/>
              </w:rPr>
              <w:lastRenderedPageBreak/>
              <w:t xml:space="preserve">Analiza y reflexiona su intervención y los resultados logrados de manera puntual desde cada uno de los cursos. </w:t>
            </w:r>
          </w:p>
          <w:p w14:paraId="7938BFFC" w14:textId="77777777" w:rsidR="006A2240" w:rsidRPr="00C55B8E" w:rsidRDefault="006A2240" w:rsidP="006A0099">
            <w:pPr>
              <w:spacing w:after="0" w:line="240" w:lineRule="auto"/>
              <w:rPr>
                <w:i/>
              </w:rPr>
            </w:pPr>
          </w:p>
          <w:p w14:paraId="112A23FB" w14:textId="77777777" w:rsidR="006A2240" w:rsidRPr="00C55B8E" w:rsidRDefault="006A2240" w:rsidP="006A0099">
            <w:pPr>
              <w:spacing w:after="0" w:line="240" w:lineRule="auto"/>
              <w:rPr>
                <w:i/>
              </w:rPr>
            </w:pPr>
            <w:r w:rsidRPr="00C55B8E">
              <w:rPr>
                <w:i/>
              </w:rPr>
              <w:t>Autoevalúa con base en evidencia el logro de las competencias que se promovieron durante el semestre.</w:t>
            </w:r>
          </w:p>
          <w:p w14:paraId="18B3214A" w14:textId="77777777" w:rsidR="006A2240" w:rsidRPr="00C55B8E" w:rsidRDefault="006A2240" w:rsidP="006A0099">
            <w:pPr>
              <w:spacing w:after="0" w:line="240" w:lineRule="auto"/>
              <w:rPr>
                <w:i/>
              </w:rPr>
            </w:pPr>
          </w:p>
          <w:p w14:paraId="2B10C3D7" w14:textId="77777777" w:rsidR="006A2240" w:rsidRPr="00C55B8E" w:rsidRDefault="006A2240" w:rsidP="006A0099">
            <w:pPr>
              <w:spacing w:after="0" w:line="240" w:lineRule="auto"/>
              <w:rPr>
                <w:i/>
              </w:rPr>
            </w:pPr>
            <w:r w:rsidRPr="00C55B8E">
              <w:rPr>
                <w:i/>
              </w:rPr>
              <w:t>Vincula sus ideas con la teoría coherentemente para fundamentar en la bibliografía de los cursos, planes y programas de educación básica.</w:t>
            </w:r>
          </w:p>
        </w:tc>
        <w:tc>
          <w:tcPr>
            <w:tcW w:w="1075" w:type="pct"/>
            <w:vMerge w:val="restart"/>
            <w:tcBorders>
              <w:top w:val="nil"/>
              <w:left w:val="single" w:sz="4" w:space="0" w:color="auto"/>
              <w:bottom w:val="single" w:sz="4" w:space="0" w:color="000000"/>
              <w:right w:val="single" w:sz="4" w:space="0" w:color="auto"/>
            </w:tcBorders>
            <w:shd w:val="clear" w:color="auto" w:fill="auto"/>
          </w:tcPr>
          <w:p w14:paraId="3D35CC2C" w14:textId="77777777" w:rsidR="006A2240" w:rsidRPr="00C55B8E" w:rsidRDefault="006A2240" w:rsidP="006A0099">
            <w:pPr>
              <w:spacing w:after="0" w:line="240" w:lineRule="auto"/>
              <w:rPr>
                <w:i/>
              </w:rPr>
            </w:pPr>
            <w:r w:rsidRPr="00C55B8E">
              <w:rPr>
                <w:i/>
              </w:rPr>
              <w:t xml:space="preserve">Analiza y reflexiona su intervención y los resultados logrados de manera puntual desde cada uno de los cursos. </w:t>
            </w:r>
          </w:p>
          <w:p w14:paraId="53E68F3F" w14:textId="77777777" w:rsidR="006A2240" w:rsidRPr="00C55B8E" w:rsidRDefault="006A2240" w:rsidP="006A0099">
            <w:pPr>
              <w:spacing w:after="0" w:line="240" w:lineRule="auto"/>
              <w:rPr>
                <w:i/>
              </w:rPr>
            </w:pPr>
          </w:p>
          <w:p w14:paraId="4F1246DE" w14:textId="77777777" w:rsidR="006A2240" w:rsidRPr="00C55B8E" w:rsidRDefault="006A2240" w:rsidP="006A0099">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0B358A78" w14:textId="77777777" w:rsidR="006A2240" w:rsidRPr="00C55B8E" w:rsidRDefault="006A2240" w:rsidP="006A0099">
            <w:pPr>
              <w:spacing w:after="0" w:line="240" w:lineRule="auto"/>
              <w:rPr>
                <w:i/>
              </w:rPr>
            </w:pPr>
          </w:p>
          <w:p w14:paraId="200DCC93" w14:textId="77777777" w:rsidR="006A2240" w:rsidRPr="00C55B8E" w:rsidRDefault="006A2240" w:rsidP="006A0099">
            <w:pPr>
              <w:spacing w:after="0" w:line="240" w:lineRule="auto"/>
              <w:rPr>
                <w:i/>
              </w:rPr>
            </w:pPr>
            <w:r w:rsidRPr="00C55B8E">
              <w:rPr>
                <w:i/>
              </w:rPr>
              <w:t xml:space="preserve">Vincula sus ideas con la teoría coherentemente para fundamentar en la bibliografía de los cursos, planes y programas de </w:t>
            </w:r>
            <w:r w:rsidRPr="00C55B8E">
              <w:rPr>
                <w:i/>
              </w:rPr>
              <w:lastRenderedPageBreak/>
              <w:t>educación básica e investigaciones relacionadas con el campo de conocimiento.</w:t>
            </w:r>
          </w:p>
        </w:tc>
      </w:tr>
      <w:tr w:rsidR="006A2240" w:rsidRPr="00C55B8E" w14:paraId="669E94DF" w14:textId="77777777" w:rsidTr="006A2240">
        <w:trPr>
          <w:trHeight w:val="300"/>
          <w:jc w:val="center"/>
        </w:trPr>
        <w:tc>
          <w:tcPr>
            <w:tcW w:w="982" w:type="pct"/>
            <w:tcBorders>
              <w:top w:val="single" w:sz="4" w:space="0" w:color="auto"/>
              <w:left w:val="single" w:sz="4" w:space="0" w:color="auto"/>
              <w:bottom w:val="nil"/>
              <w:right w:val="single" w:sz="4" w:space="0" w:color="auto"/>
            </w:tcBorders>
            <w:shd w:val="clear" w:color="auto" w:fill="auto"/>
            <w:noWrap/>
            <w:hideMark/>
          </w:tcPr>
          <w:p w14:paraId="31F52C91" w14:textId="77777777" w:rsidR="006A2240" w:rsidRPr="00C55B8E" w:rsidRDefault="006A2240" w:rsidP="006A009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517" w:type="pct"/>
            <w:vMerge/>
            <w:tcBorders>
              <w:top w:val="nil"/>
              <w:left w:val="single" w:sz="4" w:space="0" w:color="auto"/>
              <w:bottom w:val="single" w:sz="4" w:space="0" w:color="000000"/>
              <w:right w:val="single" w:sz="4" w:space="0" w:color="auto"/>
            </w:tcBorders>
            <w:vAlign w:val="center"/>
          </w:tcPr>
          <w:p w14:paraId="25BB94CA"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939" w:type="pct"/>
            <w:vMerge/>
            <w:tcBorders>
              <w:top w:val="nil"/>
              <w:left w:val="single" w:sz="4" w:space="0" w:color="auto"/>
              <w:bottom w:val="single" w:sz="4" w:space="0" w:color="000000"/>
              <w:right w:val="single" w:sz="4" w:space="0" w:color="auto"/>
            </w:tcBorders>
            <w:vAlign w:val="center"/>
          </w:tcPr>
          <w:p w14:paraId="2847C241"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741" w:type="pct"/>
            <w:vMerge/>
            <w:tcBorders>
              <w:top w:val="nil"/>
              <w:left w:val="single" w:sz="4" w:space="0" w:color="auto"/>
              <w:bottom w:val="single" w:sz="4" w:space="0" w:color="000000"/>
              <w:right w:val="single" w:sz="4" w:space="0" w:color="auto"/>
            </w:tcBorders>
            <w:vAlign w:val="center"/>
          </w:tcPr>
          <w:p w14:paraId="63F40C48"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747" w:type="pct"/>
            <w:gridSpan w:val="2"/>
            <w:vMerge/>
            <w:tcBorders>
              <w:top w:val="nil"/>
              <w:left w:val="single" w:sz="4" w:space="0" w:color="auto"/>
              <w:bottom w:val="single" w:sz="4" w:space="0" w:color="000000"/>
              <w:right w:val="single" w:sz="4" w:space="0" w:color="auto"/>
            </w:tcBorders>
            <w:vAlign w:val="center"/>
          </w:tcPr>
          <w:p w14:paraId="248809BD"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1075" w:type="pct"/>
            <w:vMerge/>
            <w:tcBorders>
              <w:top w:val="nil"/>
              <w:left w:val="single" w:sz="4" w:space="0" w:color="auto"/>
              <w:bottom w:val="single" w:sz="4" w:space="0" w:color="000000"/>
              <w:right w:val="single" w:sz="4" w:space="0" w:color="auto"/>
            </w:tcBorders>
            <w:vAlign w:val="center"/>
          </w:tcPr>
          <w:p w14:paraId="11EA5A80"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r>
      <w:tr w:rsidR="006A2240" w:rsidRPr="00C55B8E" w14:paraId="6DC58702" w14:textId="77777777" w:rsidTr="006A2240">
        <w:trPr>
          <w:trHeight w:val="2685"/>
          <w:jc w:val="center"/>
        </w:trPr>
        <w:tc>
          <w:tcPr>
            <w:tcW w:w="982" w:type="pct"/>
            <w:tcBorders>
              <w:top w:val="nil"/>
              <w:left w:val="single" w:sz="4" w:space="0" w:color="auto"/>
              <w:bottom w:val="single" w:sz="4" w:space="0" w:color="auto"/>
              <w:right w:val="single" w:sz="4" w:space="0" w:color="auto"/>
            </w:tcBorders>
            <w:shd w:val="clear" w:color="auto" w:fill="auto"/>
            <w:hideMark/>
          </w:tcPr>
          <w:p w14:paraId="6CC22DF0" w14:textId="01C06602" w:rsidR="006A2240" w:rsidRPr="00C55B8E" w:rsidRDefault="006A2240" w:rsidP="006A0099">
            <w:pPr>
              <w:spacing w:after="0" w:line="240" w:lineRule="auto"/>
              <w:rPr>
                <w:i/>
              </w:rPr>
            </w:pPr>
            <w:r w:rsidRPr="00C55B8E">
              <w:rPr>
                <w:i/>
              </w:rPr>
              <w:t xml:space="preserve">Plasma el resultado del análisis y reflexión de su intervención y los logros obtenidos desde cada uno de los cursos del cuarto semestre (50 </w:t>
            </w:r>
            <w:r w:rsidR="00F318FA" w:rsidRPr="00C55B8E">
              <w:rPr>
                <w:i/>
              </w:rPr>
              <w:t>pts.</w:t>
            </w:r>
            <w:r w:rsidRPr="00C55B8E">
              <w:rPr>
                <w:i/>
              </w:rPr>
              <w:t>).</w:t>
            </w:r>
          </w:p>
          <w:p w14:paraId="706944D9" w14:textId="77777777" w:rsidR="006A2240" w:rsidRPr="00C55B8E" w:rsidRDefault="006A2240" w:rsidP="006A0099">
            <w:pPr>
              <w:spacing w:after="0" w:line="240" w:lineRule="auto"/>
              <w:rPr>
                <w:i/>
              </w:rPr>
            </w:pPr>
          </w:p>
          <w:p w14:paraId="118331FF" w14:textId="378E6311" w:rsidR="006A2240" w:rsidRPr="00C55B8E" w:rsidRDefault="006A2240" w:rsidP="006A0099">
            <w:pPr>
              <w:spacing w:after="0" w:line="240" w:lineRule="auto"/>
              <w:rPr>
                <w:i/>
              </w:rPr>
            </w:pPr>
            <w:r w:rsidRPr="00C55B8E">
              <w:rPr>
                <w:i/>
              </w:rPr>
              <w:t xml:space="preserve">Valora el logro de las competencias que se favorecieron durante el semestre (30 </w:t>
            </w:r>
            <w:r w:rsidR="00F318FA" w:rsidRPr="00C55B8E">
              <w:rPr>
                <w:i/>
              </w:rPr>
              <w:t>pts.</w:t>
            </w:r>
            <w:r w:rsidRPr="00C55B8E">
              <w:rPr>
                <w:i/>
              </w:rPr>
              <w:t>).</w:t>
            </w:r>
          </w:p>
          <w:p w14:paraId="7121AC2C" w14:textId="77777777" w:rsidR="006A2240" w:rsidRPr="00C55B8E" w:rsidRDefault="006A2240" w:rsidP="006A0099">
            <w:pPr>
              <w:spacing w:after="0" w:line="240" w:lineRule="auto"/>
              <w:rPr>
                <w:i/>
              </w:rPr>
            </w:pPr>
          </w:p>
          <w:p w14:paraId="33D6F817" w14:textId="7B0F6510" w:rsidR="006A2240" w:rsidRPr="00C55B8E" w:rsidRDefault="006A2240" w:rsidP="006A0099">
            <w:pPr>
              <w:spacing w:after="0" w:line="240" w:lineRule="auto"/>
              <w:rPr>
                <w:i/>
              </w:rPr>
            </w:pPr>
            <w:r w:rsidRPr="00C55B8E">
              <w:rPr>
                <w:i/>
              </w:rPr>
              <w:t xml:space="preserve">Argumenta teóricamente con fuentes de cada curso, del plan y programas de estudio y otras como investigaciones retomadas de fuentes confiables (20 </w:t>
            </w:r>
            <w:r w:rsidR="00F318FA" w:rsidRPr="00C55B8E">
              <w:rPr>
                <w:i/>
              </w:rPr>
              <w:t>pts.</w:t>
            </w:r>
            <w:r w:rsidRPr="00C55B8E">
              <w:rPr>
                <w:i/>
              </w:rPr>
              <w:t>).</w:t>
            </w:r>
          </w:p>
        </w:tc>
        <w:tc>
          <w:tcPr>
            <w:tcW w:w="517" w:type="pct"/>
            <w:vMerge/>
            <w:tcBorders>
              <w:top w:val="nil"/>
              <w:left w:val="single" w:sz="4" w:space="0" w:color="auto"/>
              <w:bottom w:val="single" w:sz="4" w:space="0" w:color="000000"/>
              <w:right w:val="single" w:sz="4" w:space="0" w:color="auto"/>
            </w:tcBorders>
            <w:vAlign w:val="center"/>
          </w:tcPr>
          <w:p w14:paraId="58F8579B"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939" w:type="pct"/>
            <w:vMerge/>
            <w:tcBorders>
              <w:top w:val="nil"/>
              <w:left w:val="single" w:sz="4" w:space="0" w:color="auto"/>
              <w:bottom w:val="single" w:sz="4" w:space="0" w:color="000000"/>
              <w:right w:val="single" w:sz="4" w:space="0" w:color="auto"/>
            </w:tcBorders>
            <w:vAlign w:val="center"/>
          </w:tcPr>
          <w:p w14:paraId="4A45B990"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741" w:type="pct"/>
            <w:vMerge/>
            <w:tcBorders>
              <w:top w:val="nil"/>
              <w:left w:val="single" w:sz="4" w:space="0" w:color="auto"/>
              <w:bottom w:val="single" w:sz="4" w:space="0" w:color="000000"/>
              <w:right w:val="single" w:sz="4" w:space="0" w:color="auto"/>
            </w:tcBorders>
            <w:vAlign w:val="center"/>
          </w:tcPr>
          <w:p w14:paraId="6FECA47F"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747" w:type="pct"/>
            <w:gridSpan w:val="2"/>
            <w:vMerge/>
            <w:tcBorders>
              <w:top w:val="nil"/>
              <w:left w:val="single" w:sz="4" w:space="0" w:color="auto"/>
              <w:bottom w:val="single" w:sz="4" w:space="0" w:color="000000"/>
              <w:right w:val="single" w:sz="4" w:space="0" w:color="auto"/>
            </w:tcBorders>
            <w:vAlign w:val="center"/>
          </w:tcPr>
          <w:p w14:paraId="646F9E83"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c>
          <w:tcPr>
            <w:tcW w:w="1075" w:type="pct"/>
            <w:vMerge/>
            <w:tcBorders>
              <w:top w:val="nil"/>
              <w:left w:val="single" w:sz="4" w:space="0" w:color="auto"/>
              <w:bottom w:val="single" w:sz="4" w:space="0" w:color="000000"/>
              <w:right w:val="single" w:sz="4" w:space="0" w:color="auto"/>
            </w:tcBorders>
            <w:vAlign w:val="center"/>
          </w:tcPr>
          <w:p w14:paraId="2920E387" w14:textId="77777777" w:rsidR="006A2240" w:rsidRPr="00C55B8E" w:rsidRDefault="006A2240" w:rsidP="006A0099">
            <w:pPr>
              <w:spacing w:after="0" w:line="240" w:lineRule="auto"/>
              <w:rPr>
                <w:rFonts w:ascii="Calibri" w:eastAsia="Times New Roman" w:hAnsi="Calibri" w:cs="Times New Roman"/>
                <w:i/>
                <w:iCs/>
                <w:color w:val="000000"/>
                <w:szCs w:val="20"/>
                <w:lang w:eastAsia="es-MX"/>
              </w:rPr>
            </w:pPr>
          </w:p>
        </w:tc>
      </w:tr>
      <w:tr w:rsidR="006A2240" w:rsidRPr="00C55B8E" w14:paraId="2DBABFDA" w14:textId="77777777" w:rsidTr="006A2240">
        <w:trPr>
          <w:trHeight w:val="205"/>
          <w:jc w:val="center"/>
        </w:trPr>
        <w:tc>
          <w:tcPr>
            <w:tcW w:w="982" w:type="pct"/>
            <w:tcBorders>
              <w:top w:val="nil"/>
              <w:left w:val="single" w:sz="4" w:space="0" w:color="auto"/>
              <w:bottom w:val="single" w:sz="4" w:space="0" w:color="auto"/>
              <w:right w:val="single" w:sz="4" w:space="0" w:color="auto"/>
            </w:tcBorders>
            <w:shd w:val="clear" w:color="000000" w:fill="F2F2F2"/>
            <w:noWrap/>
            <w:vAlign w:val="bottom"/>
            <w:hideMark/>
          </w:tcPr>
          <w:p w14:paraId="4DD9572E"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517" w:type="pct"/>
            <w:tcBorders>
              <w:top w:val="nil"/>
              <w:left w:val="nil"/>
              <w:bottom w:val="single" w:sz="4" w:space="0" w:color="auto"/>
              <w:right w:val="single" w:sz="4" w:space="0" w:color="auto"/>
            </w:tcBorders>
            <w:shd w:val="clear" w:color="000000" w:fill="F2F2F2"/>
            <w:noWrap/>
            <w:vAlign w:val="bottom"/>
            <w:hideMark/>
          </w:tcPr>
          <w:p w14:paraId="25F25881"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939" w:type="pct"/>
            <w:tcBorders>
              <w:top w:val="nil"/>
              <w:left w:val="nil"/>
              <w:bottom w:val="single" w:sz="4" w:space="0" w:color="auto"/>
              <w:right w:val="single" w:sz="4" w:space="0" w:color="auto"/>
            </w:tcBorders>
            <w:shd w:val="clear" w:color="000000" w:fill="F2F2F2"/>
            <w:noWrap/>
            <w:vAlign w:val="bottom"/>
            <w:hideMark/>
          </w:tcPr>
          <w:p w14:paraId="5D3A09B4"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741" w:type="pct"/>
            <w:tcBorders>
              <w:top w:val="nil"/>
              <w:left w:val="nil"/>
              <w:bottom w:val="single" w:sz="4" w:space="0" w:color="auto"/>
              <w:right w:val="single" w:sz="4" w:space="0" w:color="auto"/>
            </w:tcBorders>
            <w:shd w:val="clear" w:color="000000" w:fill="F2F2F2"/>
            <w:noWrap/>
            <w:vAlign w:val="bottom"/>
            <w:hideMark/>
          </w:tcPr>
          <w:p w14:paraId="16932B1D"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747" w:type="pct"/>
            <w:gridSpan w:val="2"/>
            <w:tcBorders>
              <w:top w:val="nil"/>
              <w:left w:val="nil"/>
              <w:bottom w:val="single" w:sz="4" w:space="0" w:color="auto"/>
              <w:right w:val="single" w:sz="4" w:space="0" w:color="auto"/>
            </w:tcBorders>
            <w:shd w:val="clear" w:color="000000" w:fill="F2F2F2"/>
            <w:noWrap/>
            <w:vAlign w:val="bottom"/>
            <w:hideMark/>
          </w:tcPr>
          <w:p w14:paraId="26E9C084"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1075" w:type="pct"/>
            <w:tcBorders>
              <w:top w:val="nil"/>
              <w:left w:val="nil"/>
              <w:bottom w:val="single" w:sz="4" w:space="0" w:color="auto"/>
              <w:right w:val="single" w:sz="4" w:space="0" w:color="auto"/>
            </w:tcBorders>
            <w:shd w:val="clear" w:color="000000" w:fill="F2F2F2"/>
            <w:noWrap/>
            <w:vAlign w:val="bottom"/>
            <w:hideMark/>
          </w:tcPr>
          <w:p w14:paraId="708B5EA4" w14:textId="77777777" w:rsidR="006A2240" w:rsidRPr="00C55B8E" w:rsidRDefault="006A2240" w:rsidP="006A009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6A2240" w:rsidRPr="00C55B8E" w14:paraId="26F47D15" w14:textId="77777777" w:rsidTr="006A2240">
        <w:trPr>
          <w:trHeight w:val="205"/>
          <w:jc w:val="center"/>
        </w:trPr>
        <w:tc>
          <w:tcPr>
            <w:tcW w:w="5000" w:type="pct"/>
            <w:gridSpan w:val="7"/>
            <w:tcBorders>
              <w:top w:val="nil"/>
              <w:left w:val="single" w:sz="4" w:space="0" w:color="auto"/>
              <w:bottom w:val="single" w:sz="4" w:space="0" w:color="auto"/>
              <w:right w:val="single" w:sz="4" w:space="0" w:color="auto"/>
            </w:tcBorders>
            <w:shd w:val="clear" w:color="000000" w:fill="F2F2F2"/>
            <w:noWrap/>
            <w:vAlign w:val="bottom"/>
          </w:tcPr>
          <w:p w14:paraId="705ED4DA" w14:textId="0FF52BB0" w:rsidR="006A2240" w:rsidRPr="00C55B8E" w:rsidRDefault="006A2240" w:rsidP="006A0099">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r w:rsidR="00F318FA" w:rsidRPr="00C55B8E">
              <w:rPr>
                <w:i/>
              </w:rPr>
              <w:t>ene</w:t>
            </w:r>
            <w:r w:rsidRPr="00C55B8E">
              <w:rPr>
                <w:i/>
              </w:rPr>
              <w:t>-digital.</w:t>
            </w:r>
          </w:p>
          <w:p w14:paraId="0118940E" w14:textId="77777777" w:rsidR="006A2240" w:rsidRPr="00C55B8E" w:rsidRDefault="006A2240" w:rsidP="006A0099">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772E302E" w14:textId="77777777" w:rsidR="006A2240" w:rsidRPr="00CA782B" w:rsidRDefault="006A2240" w:rsidP="00872C83">
      <w:pPr>
        <w:spacing w:line="360" w:lineRule="auto"/>
        <w:rPr>
          <w:rFonts w:ascii="Arial" w:hAnsi="Arial" w:cs="Arial"/>
          <w:i/>
          <w:iCs/>
          <w:sz w:val="36"/>
          <w:szCs w:val="36"/>
        </w:rPr>
      </w:pPr>
    </w:p>
    <w:p w14:paraId="6580D76D" w14:textId="77777777" w:rsidR="00426BD6" w:rsidRPr="00872C83" w:rsidRDefault="00426BD6" w:rsidP="00872C83">
      <w:pPr>
        <w:spacing w:line="360" w:lineRule="auto"/>
        <w:rPr>
          <w:rFonts w:ascii="Arial" w:hAnsi="Arial" w:cs="Arial"/>
          <w:sz w:val="24"/>
          <w:szCs w:val="24"/>
        </w:rPr>
      </w:pPr>
    </w:p>
    <w:sectPr w:rsidR="00426BD6" w:rsidRPr="00872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ease write me a song">
    <w:panose1 w:val="02000603000000000000"/>
    <w:charset w:val="00"/>
    <w:family w:val="auto"/>
    <w:pitch w:val="variable"/>
    <w:sig w:usb0="80000007" w:usb1="1001000A" w:usb2="00000000" w:usb3="00000000" w:csb0="00000001" w:csb1="00000000"/>
  </w:font>
  <w:font w:name="Simplicity">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62422"/>
    <w:multiLevelType w:val="hybridMultilevel"/>
    <w:tmpl w:val="CF768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630167"/>
    <w:multiLevelType w:val="multilevel"/>
    <w:tmpl w:val="FE3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B3FB4"/>
    <w:multiLevelType w:val="hybridMultilevel"/>
    <w:tmpl w:val="42CCD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9B"/>
    <w:rsid w:val="00027DFE"/>
    <w:rsid w:val="00050ACD"/>
    <w:rsid w:val="0005423F"/>
    <w:rsid w:val="00056EC6"/>
    <w:rsid w:val="00132779"/>
    <w:rsid w:val="00176107"/>
    <w:rsid w:val="001A3EFB"/>
    <w:rsid w:val="0033780C"/>
    <w:rsid w:val="00426BD6"/>
    <w:rsid w:val="00456DFE"/>
    <w:rsid w:val="00506CFB"/>
    <w:rsid w:val="00540CB5"/>
    <w:rsid w:val="0061489B"/>
    <w:rsid w:val="0063511F"/>
    <w:rsid w:val="006A0099"/>
    <w:rsid w:val="006A2240"/>
    <w:rsid w:val="006A35F9"/>
    <w:rsid w:val="007809B1"/>
    <w:rsid w:val="00872C83"/>
    <w:rsid w:val="00925A74"/>
    <w:rsid w:val="00AB6698"/>
    <w:rsid w:val="00B77F06"/>
    <w:rsid w:val="00BA0362"/>
    <w:rsid w:val="00BF71DB"/>
    <w:rsid w:val="00C52EB2"/>
    <w:rsid w:val="00C63215"/>
    <w:rsid w:val="00C77AAA"/>
    <w:rsid w:val="00CA782B"/>
    <w:rsid w:val="00D22B81"/>
    <w:rsid w:val="00DF20E8"/>
    <w:rsid w:val="00E847BF"/>
    <w:rsid w:val="00ED3CFA"/>
    <w:rsid w:val="00F24EA7"/>
    <w:rsid w:val="00F318FA"/>
    <w:rsid w:val="00FD65CE"/>
    <w:rsid w:val="00FE5822"/>
    <w:rsid w:val="00FF1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01E9"/>
  <w15:chartTrackingRefBased/>
  <w15:docId w15:val="{2BA9B0D1-6834-497D-8492-64594079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7BF"/>
    <w:pPr>
      <w:ind w:left="720"/>
      <w:contextualSpacing/>
    </w:pPr>
  </w:style>
  <w:style w:type="paragraph" w:styleId="Sinespaciado">
    <w:name w:val="No Spacing"/>
    <w:uiPriority w:val="1"/>
    <w:qFormat/>
    <w:rsid w:val="00C52EB2"/>
    <w:pPr>
      <w:spacing w:after="0" w:line="240" w:lineRule="auto"/>
    </w:pPr>
  </w:style>
  <w:style w:type="paragraph" w:styleId="NormalWeb">
    <w:name w:val="Normal (Web)"/>
    <w:basedOn w:val="Normal"/>
    <w:uiPriority w:val="99"/>
    <w:unhideWhenUsed/>
    <w:rsid w:val="00C52E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52EB2"/>
    <w:rPr>
      <w:b/>
      <w:bCs/>
    </w:rPr>
  </w:style>
  <w:style w:type="character" w:styleId="Hipervnculo">
    <w:name w:val="Hyperlink"/>
    <w:basedOn w:val="Fuentedeprrafopredeter"/>
    <w:uiPriority w:val="99"/>
    <w:unhideWhenUsed/>
    <w:rsid w:val="00426BD6"/>
    <w:rPr>
      <w:color w:val="0000FF"/>
      <w:u w:val="single"/>
    </w:rPr>
  </w:style>
  <w:style w:type="character" w:customStyle="1" w:styleId="italica">
    <w:name w:val="italica"/>
    <w:basedOn w:val="Fuentedeprrafopredeter"/>
    <w:rsid w:val="00426BD6"/>
  </w:style>
  <w:style w:type="character" w:styleId="nfasis">
    <w:name w:val="Emphasis"/>
    <w:basedOn w:val="Fuentedeprrafopredeter"/>
    <w:uiPriority w:val="20"/>
    <w:qFormat/>
    <w:rsid w:val="0033780C"/>
    <w:rPr>
      <w:i/>
      <w:iCs/>
    </w:rPr>
  </w:style>
  <w:style w:type="character" w:styleId="Mencinsinresolver">
    <w:name w:val="Unresolved Mention"/>
    <w:basedOn w:val="Fuentedeprrafopredeter"/>
    <w:uiPriority w:val="99"/>
    <w:semiHidden/>
    <w:unhideWhenUsed/>
    <w:rsid w:val="006A2240"/>
    <w:rPr>
      <w:color w:val="605E5C"/>
      <w:shd w:val="clear" w:color="auto" w:fill="E1DFDD"/>
    </w:rPr>
  </w:style>
  <w:style w:type="paragraph" w:customStyle="1" w:styleId="jsx-1710225312">
    <w:name w:val="jsx-1710225312"/>
    <w:basedOn w:val="Normal"/>
    <w:rsid w:val="00B77F0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9018">
      <w:bodyDiv w:val="1"/>
      <w:marLeft w:val="0"/>
      <w:marRight w:val="0"/>
      <w:marTop w:val="0"/>
      <w:marBottom w:val="0"/>
      <w:divBdr>
        <w:top w:val="none" w:sz="0" w:space="0" w:color="auto"/>
        <w:left w:val="none" w:sz="0" w:space="0" w:color="auto"/>
        <w:bottom w:val="none" w:sz="0" w:space="0" w:color="auto"/>
        <w:right w:val="none" w:sz="0" w:space="0" w:color="auto"/>
      </w:divBdr>
    </w:div>
    <w:div w:id="39209892">
      <w:bodyDiv w:val="1"/>
      <w:marLeft w:val="0"/>
      <w:marRight w:val="0"/>
      <w:marTop w:val="0"/>
      <w:marBottom w:val="0"/>
      <w:divBdr>
        <w:top w:val="none" w:sz="0" w:space="0" w:color="auto"/>
        <w:left w:val="none" w:sz="0" w:space="0" w:color="auto"/>
        <w:bottom w:val="none" w:sz="0" w:space="0" w:color="auto"/>
        <w:right w:val="none" w:sz="0" w:space="0" w:color="auto"/>
      </w:divBdr>
    </w:div>
    <w:div w:id="146937906">
      <w:bodyDiv w:val="1"/>
      <w:marLeft w:val="0"/>
      <w:marRight w:val="0"/>
      <w:marTop w:val="0"/>
      <w:marBottom w:val="0"/>
      <w:divBdr>
        <w:top w:val="none" w:sz="0" w:space="0" w:color="auto"/>
        <w:left w:val="none" w:sz="0" w:space="0" w:color="auto"/>
        <w:bottom w:val="none" w:sz="0" w:space="0" w:color="auto"/>
        <w:right w:val="none" w:sz="0" w:space="0" w:color="auto"/>
      </w:divBdr>
    </w:div>
    <w:div w:id="261033414">
      <w:bodyDiv w:val="1"/>
      <w:marLeft w:val="0"/>
      <w:marRight w:val="0"/>
      <w:marTop w:val="0"/>
      <w:marBottom w:val="0"/>
      <w:divBdr>
        <w:top w:val="none" w:sz="0" w:space="0" w:color="auto"/>
        <w:left w:val="none" w:sz="0" w:space="0" w:color="auto"/>
        <w:bottom w:val="none" w:sz="0" w:space="0" w:color="auto"/>
        <w:right w:val="none" w:sz="0" w:space="0" w:color="auto"/>
      </w:divBdr>
    </w:div>
    <w:div w:id="303045059">
      <w:bodyDiv w:val="1"/>
      <w:marLeft w:val="0"/>
      <w:marRight w:val="0"/>
      <w:marTop w:val="0"/>
      <w:marBottom w:val="0"/>
      <w:divBdr>
        <w:top w:val="none" w:sz="0" w:space="0" w:color="auto"/>
        <w:left w:val="none" w:sz="0" w:space="0" w:color="auto"/>
        <w:bottom w:val="none" w:sz="0" w:space="0" w:color="auto"/>
        <w:right w:val="none" w:sz="0" w:space="0" w:color="auto"/>
      </w:divBdr>
    </w:div>
    <w:div w:id="379787433">
      <w:bodyDiv w:val="1"/>
      <w:marLeft w:val="0"/>
      <w:marRight w:val="0"/>
      <w:marTop w:val="0"/>
      <w:marBottom w:val="0"/>
      <w:divBdr>
        <w:top w:val="none" w:sz="0" w:space="0" w:color="auto"/>
        <w:left w:val="none" w:sz="0" w:space="0" w:color="auto"/>
        <w:bottom w:val="none" w:sz="0" w:space="0" w:color="auto"/>
        <w:right w:val="none" w:sz="0" w:space="0" w:color="auto"/>
      </w:divBdr>
    </w:div>
    <w:div w:id="883713337">
      <w:bodyDiv w:val="1"/>
      <w:marLeft w:val="0"/>
      <w:marRight w:val="0"/>
      <w:marTop w:val="0"/>
      <w:marBottom w:val="0"/>
      <w:divBdr>
        <w:top w:val="none" w:sz="0" w:space="0" w:color="auto"/>
        <w:left w:val="none" w:sz="0" w:space="0" w:color="auto"/>
        <w:bottom w:val="none" w:sz="0" w:space="0" w:color="auto"/>
        <w:right w:val="none" w:sz="0" w:space="0" w:color="auto"/>
      </w:divBdr>
    </w:div>
    <w:div w:id="1439058964">
      <w:bodyDiv w:val="1"/>
      <w:marLeft w:val="0"/>
      <w:marRight w:val="0"/>
      <w:marTop w:val="0"/>
      <w:marBottom w:val="0"/>
      <w:divBdr>
        <w:top w:val="none" w:sz="0" w:space="0" w:color="auto"/>
        <w:left w:val="none" w:sz="0" w:space="0" w:color="auto"/>
        <w:bottom w:val="none" w:sz="0" w:space="0" w:color="auto"/>
        <w:right w:val="none" w:sz="0" w:space="0" w:color="auto"/>
      </w:divBdr>
    </w:div>
    <w:div w:id="1543133209">
      <w:bodyDiv w:val="1"/>
      <w:marLeft w:val="0"/>
      <w:marRight w:val="0"/>
      <w:marTop w:val="0"/>
      <w:marBottom w:val="0"/>
      <w:divBdr>
        <w:top w:val="none" w:sz="0" w:space="0" w:color="auto"/>
        <w:left w:val="none" w:sz="0" w:space="0" w:color="auto"/>
        <w:bottom w:val="none" w:sz="0" w:space="0" w:color="auto"/>
        <w:right w:val="none" w:sz="0" w:space="0" w:color="auto"/>
      </w:divBdr>
    </w:div>
    <w:div w:id="1687555818">
      <w:bodyDiv w:val="1"/>
      <w:marLeft w:val="0"/>
      <w:marRight w:val="0"/>
      <w:marTop w:val="0"/>
      <w:marBottom w:val="0"/>
      <w:divBdr>
        <w:top w:val="none" w:sz="0" w:space="0" w:color="auto"/>
        <w:left w:val="none" w:sz="0" w:space="0" w:color="auto"/>
        <w:bottom w:val="none" w:sz="0" w:space="0" w:color="auto"/>
        <w:right w:val="none" w:sz="0" w:space="0" w:color="auto"/>
      </w:divBdr>
    </w:div>
    <w:div w:id="21212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smama.com/las-etapas-del-desarrollo-cognitivo-infantil-segun-piaget/" TargetMode="External"/><Relationship Id="rId13" Type="http://schemas.openxmlformats.org/officeDocument/2006/relationships/hyperlink" Target="http://www.inclusioneducativa.org/ise.php?id=1" TargetMode="External"/><Relationship Id="rId3" Type="http://schemas.openxmlformats.org/officeDocument/2006/relationships/settings" Target="settings.xml"/><Relationship Id="rId7" Type="http://schemas.openxmlformats.org/officeDocument/2006/relationships/hyperlink" Target="https://es.unesco.org/themes/tic-educacion/orientaciones-aprendizaje-distancia" TargetMode="External"/><Relationship Id="rId12" Type="http://schemas.openxmlformats.org/officeDocument/2006/relationships/hyperlink" Target="https://es.unesco.org/themes/tic-educac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dalyc.org/journal/356/35655222015/html/" TargetMode="External"/><Relationship Id="rId11" Type="http://schemas.openxmlformats.org/officeDocument/2006/relationships/hyperlink" Target="http://www.redalyc.org/articulo.oa?id=4105020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inda.cl/documentos-y-publicaciones/libros" TargetMode="External"/><Relationship Id="rId4" Type="http://schemas.openxmlformats.org/officeDocument/2006/relationships/webSettings" Target="webSettings.xml"/><Relationship Id="rId9" Type="http://schemas.openxmlformats.org/officeDocument/2006/relationships/hyperlink" Target="https://es.wikipedia.org/wiki/Constituci%C3%B3n_Pol%C3%ADtica_de_los_Estados_Unidos_Mexicanos_de_1917" TargetMode="External"/><Relationship Id="rId14" Type="http://schemas.openxmlformats.org/officeDocument/2006/relationships/hyperlink" Target="https://www.gob.mx/cms/uploads/attachment/file/147760/Brief_Reforma_Educativa_CSBA_27.09.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23</Pages>
  <Words>5985</Words>
  <Characters>32918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10</cp:revision>
  <dcterms:created xsi:type="dcterms:W3CDTF">2021-06-27T20:15:00Z</dcterms:created>
  <dcterms:modified xsi:type="dcterms:W3CDTF">2021-06-28T21:15:00Z</dcterms:modified>
</cp:coreProperties>
</file>