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0D" w:rsidRDefault="0092627C" w:rsidP="000F2685">
      <w:pPr>
        <w:spacing w:beforeLines="20" w:before="48" w:afterLines="20" w:after="48"/>
        <w:rPr>
          <w:b/>
        </w:rPr>
      </w:pPr>
      <w:r>
        <w:rPr>
          <w:noProof/>
          <w:lang w:eastAsia="ko-KR"/>
        </w:rPr>
        <w:drawing>
          <wp:inline distT="0" distB="0" distL="0" distR="0" wp14:anchorId="40FB3085" wp14:editId="7F814590">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86"/>
        <w:gridCol w:w="1620"/>
      </w:tblGrid>
      <w:tr w:rsidR="005E470D" w:rsidTr="005B1E39">
        <w:trPr>
          <w:trHeight w:val="288"/>
        </w:trPr>
        <w:sdt>
          <w:sdtPr>
            <w:rPr>
              <w:rFonts w:asciiTheme="majorHAnsi" w:eastAsiaTheme="majorEastAsia" w:hAnsiTheme="majorHAnsi" w:cstheme="majorBidi"/>
              <w:sz w:val="36"/>
              <w:szCs w:val="36"/>
            </w:rPr>
            <w:alias w:val="Título"/>
            <w:id w:val="77761602"/>
            <w:placeholder>
              <w:docPart w:val="A7DCC3193353473EA1F1DEF64C9C906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5E470D" w:rsidRDefault="00355E20" w:rsidP="000F2685">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E6F937919DFC4F08979D585C2DC6DBC4"/>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rsidR="005E470D" w:rsidRPr="004D56AC" w:rsidRDefault="00355E20" w:rsidP="005B1E39">
                <w:pPr>
                  <w:pStyle w:val="Encabezado"/>
                  <w:jc w:val="center"/>
                  <w:rPr>
                    <w:rFonts w:asciiTheme="majorHAnsi" w:eastAsiaTheme="majorEastAsia" w:hAnsiTheme="majorHAnsi" w:cstheme="majorBidi"/>
                    <w:b/>
                    <w:bCs/>
                    <w:color w:val="4F81BD" w:themeColor="accent1"/>
                    <w:sz w:val="18"/>
                    <w:szCs w:val="36"/>
                    <w14:numForm w14:val="oldStyle"/>
                  </w:rPr>
                </w:pPr>
                <w:r>
                  <w:rPr>
                    <w:rFonts w:asciiTheme="majorHAnsi" w:eastAsiaTheme="majorEastAsia" w:hAnsiTheme="majorHAnsi" w:cstheme="majorBidi"/>
                    <w:b/>
                    <w:bCs/>
                    <w:color w:val="4F81BD" w:themeColor="accent1"/>
                    <w:sz w:val="18"/>
                    <w:szCs w:val="36"/>
                    <w:lang w:val="es-ES"/>
                    <w14:shadow w14:blurRad="50800" w14:dist="38100" w14:dir="2700000" w14:sx="100000" w14:sy="100000" w14:kx="0" w14:ky="0" w14:algn="tl">
                      <w14:srgbClr w14:val="000000">
                        <w14:alpha w14:val="60000"/>
                      </w14:srgbClr>
                    </w14:shadow>
                    <w14:numForm w14:val="oldStyle"/>
                  </w:rPr>
                  <w:t>2020  2021</w:t>
                </w:r>
              </w:p>
            </w:tc>
          </w:sdtContent>
        </w:sdt>
      </w:tr>
    </w:tbl>
    <w:p w:rsidR="005E470D" w:rsidRDefault="005E470D" w:rsidP="000F2685">
      <w:pPr>
        <w:pStyle w:val="Encabezado"/>
        <w:rPr>
          <w:b/>
          <w:sz w:val="24"/>
        </w:rPr>
      </w:pPr>
    </w:p>
    <w:p w:rsidR="00170B97" w:rsidRPr="00170B97" w:rsidRDefault="00170B97" w:rsidP="00170B97">
      <w:pPr>
        <w:pStyle w:val="Sinespaciado"/>
        <w:jc w:val="center"/>
        <w:rPr>
          <w:rFonts w:ascii="Arial" w:hAnsi="Arial" w:cs="Arial"/>
          <w:b/>
          <w:sz w:val="28"/>
        </w:rPr>
      </w:pPr>
      <w:r w:rsidRPr="00170B97">
        <w:rPr>
          <w:rFonts w:ascii="Arial" w:hAnsi="Arial" w:cs="Arial"/>
          <w:b/>
          <w:sz w:val="28"/>
        </w:rPr>
        <w:t>EVIDENCIA INTEGRADORA. CUARTO SEMESTRE.</w:t>
      </w:r>
    </w:p>
    <w:p w:rsidR="005E470D" w:rsidRPr="00170B97" w:rsidRDefault="00170B97" w:rsidP="00170B97">
      <w:pPr>
        <w:pStyle w:val="Sinespaciado"/>
        <w:jc w:val="center"/>
      </w:pPr>
      <w:r w:rsidRPr="00170B97">
        <w:rPr>
          <w:rFonts w:ascii="Arial" w:hAnsi="Arial" w:cs="Arial"/>
          <w:b/>
          <w:sz w:val="24"/>
        </w:rPr>
        <w:t>SECCIÓN</w:t>
      </w:r>
      <w:r>
        <w:rPr>
          <w:rFonts w:ascii="Arial" w:hAnsi="Arial" w:cs="Arial"/>
          <w:b/>
          <w:sz w:val="24"/>
        </w:rPr>
        <w:t>:</w:t>
      </w:r>
      <w:r>
        <w:rPr>
          <w:b/>
          <w:sz w:val="24"/>
        </w:rPr>
        <w:t xml:space="preserve"> D</w:t>
      </w:r>
    </w:p>
    <w:p w:rsidR="005E470D" w:rsidRPr="005E470D" w:rsidRDefault="005E470D" w:rsidP="005E470D">
      <w:pPr>
        <w:pStyle w:val="Encabezado"/>
        <w:jc w:val="center"/>
        <w:rPr>
          <w:rFonts w:ascii="Garamond" w:hAnsi="Garamond"/>
          <w:sz w:val="20"/>
        </w:rPr>
      </w:pPr>
    </w:p>
    <w:p w:rsidR="005E470D" w:rsidRDefault="005E470D" w:rsidP="006A6B30">
      <w:pPr>
        <w:spacing w:after="0" w:line="240" w:lineRule="auto"/>
        <w:rPr>
          <w:rFonts w:cstheme="minorHAnsi"/>
        </w:rPr>
      </w:pPr>
    </w:p>
    <w:p w:rsidR="005E470D" w:rsidRDefault="005E470D" w:rsidP="005E470D">
      <w:pPr>
        <w:spacing w:after="0" w:line="240" w:lineRule="auto"/>
        <w:jc w:val="center"/>
        <w:rPr>
          <w:rFonts w:cstheme="minorHAnsi"/>
        </w:rPr>
      </w:pPr>
    </w:p>
    <w:p w:rsidR="005E470D" w:rsidRDefault="005E470D" w:rsidP="005E470D">
      <w:pPr>
        <w:spacing w:after="0" w:line="240" w:lineRule="auto"/>
        <w:jc w:val="center"/>
        <w:rPr>
          <w:rFonts w:cstheme="minorHAnsi"/>
          <w:b/>
          <w:sz w:val="28"/>
          <w:szCs w:val="28"/>
        </w:rPr>
      </w:pPr>
      <w:r w:rsidRPr="005E470D">
        <w:rPr>
          <w:rFonts w:cstheme="minorHAnsi"/>
          <w:b/>
          <w:sz w:val="28"/>
          <w:szCs w:val="28"/>
        </w:rPr>
        <w:t>COMPETENCIA:</w:t>
      </w:r>
    </w:p>
    <w:p w:rsidR="00170B97" w:rsidRDefault="00170B97" w:rsidP="00170B97">
      <w:pPr>
        <w:spacing w:after="0" w:line="240" w:lineRule="auto"/>
        <w:jc w:val="both"/>
        <w:rPr>
          <w:rFonts w:ascii="Arial" w:hAnsi="Arial" w:cs="Arial"/>
          <w:b/>
          <w:sz w:val="28"/>
          <w:szCs w:val="28"/>
        </w:rPr>
      </w:pPr>
      <w:r w:rsidRPr="00170B97">
        <w:rPr>
          <w:rFonts w:ascii="Arial" w:hAnsi="Arial" w:cs="Arial"/>
          <w:szCs w:val="20"/>
        </w:rPr>
        <w:t>E</w:t>
      </w:r>
      <w:r w:rsidRPr="00170B97">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rsidR="005E470D" w:rsidRPr="00170B97" w:rsidRDefault="006A6B30" w:rsidP="00170B97">
      <w:pPr>
        <w:spacing w:after="0" w:line="240" w:lineRule="auto"/>
        <w:jc w:val="center"/>
        <w:rPr>
          <w:rFonts w:ascii="Arial" w:hAnsi="Arial" w:cs="Arial"/>
          <w:b/>
          <w:sz w:val="28"/>
          <w:szCs w:val="28"/>
        </w:rPr>
      </w:pPr>
      <w:r>
        <w:rPr>
          <w:b/>
        </w:rPr>
        <w:t>TRABAJO FINAL</w:t>
      </w:r>
    </w:p>
    <w:p w:rsidR="00170B97" w:rsidRDefault="00170B97" w:rsidP="00170B97">
      <w:pPr>
        <w:pStyle w:val="Sinespaciado"/>
        <w:jc w:val="center"/>
      </w:pPr>
      <w:r>
        <w:t>ESCRITO ANALÍTICO-REFLEXIVO</w:t>
      </w:r>
    </w:p>
    <w:p w:rsidR="00170B97" w:rsidRDefault="00170B97" w:rsidP="00170B97">
      <w:pPr>
        <w:pStyle w:val="Sinespaciado"/>
        <w:jc w:val="center"/>
      </w:pPr>
    </w:p>
    <w:p w:rsidR="000F2685" w:rsidRDefault="000F2685" w:rsidP="00170B97">
      <w:pPr>
        <w:spacing w:beforeLines="20" w:before="48" w:afterLines="20" w:after="48"/>
        <w:rPr>
          <w:rFonts w:ascii="Arial" w:hAnsi="Arial" w:cs="Arial"/>
          <w:sz w:val="24"/>
          <w:szCs w:val="24"/>
        </w:rPr>
      </w:pPr>
    </w:p>
    <w:p w:rsidR="000F2685" w:rsidRPr="000F2685" w:rsidRDefault="000F2685" w:rsidP="000F2685">
      <w:pPr>
        <w:spacing w:beforeLines="20" w:before="48" w:afterLines="20" w:after="48"/>
        <w:jc w:val="center"/>
        <w:rPr>
          <w:rFonts w:ascii="Arial" w:hAnsi="Arial" w:cs="Arial"/>
          <w:sz w:val="24"/>
          <w:szCs w:val="24"/>
        </w:rPr>
      </w:pPr>
    </w:p>
    <w:p w:rsidR="005045A8" w:rsidRDefault="00C465BC" w:rsidP="006A6B30">
      <w:pPr>
        <w:pStyle w:val="Sinespaciado"/>
        <w:tabs>
          <w:tab w:val="left" w:pos="1020"/>
          <w:tab w:val="center" w:pos="4680"/>
        </w:tabs>
        <w:rPr>
          <w:sz w:val="18"/>
          <w:szCs w:val="20"/>
        </w:rPr>
      </w:pPr>
      <w:r>
        <w:rPr>
          <w:sz w:val="24"/>
          <w:szCs w:val="24"/>
        </w:rPr>
        <w:t>Nombre del Alumno</w:t>
      </w:r>
      <w:proofErr w:type="gramStart"/>
      <w:r w:rsidR="005E470D" w:rsidRPr="00C233F7">
        <w:rPr>
          <w:sz w:val="18"/>
          <w:szCs w:val="20"/>
        </w:rPr>
        <w:t>:</w:t>
      </w:r>
      <w:r w:rsidR="005E470D">
        <w:rPr>
          <w:sz w:val="18"/>
          <w:szCs w:val="20"/>
        </w:rPr>
        <w:t xml:space="preserve">  </w:t>
      </w:r>
      <w:r w:rsidR="005E470D" w:rsidRPr="005E470D">
        <w:rPr>
          <w:sz w:val="24"/>
          <w:szCs w:val="24"/>
        </w:rPr>
        <w:t>_</w:t>
      </w:r>
      <w:proofErr w:type="gramEnd"/>
      <w:r w:rsidR="005E470D" w:rsidRPr="005E470D">
        <w:rPr>
          <w:sz w:val="24"/>
          <w:szCs w:val="24"/>
        </w:rPr>
        <w:t>_____</w:t>
      </w:r>
      <w:r w:rsidR="005045A8">
        <w:rPr>
          <w:sz w:val="24"/>
          <w:szCs w:val="24"/>
          <w:u w:val="single"/>
        </w:rPr>
        <w:t xml:space="preserve">ALMA DELIA URDIALES BUSTOS </w:t>
      </w:r>
      <w:r w:rsidR="005045A8">
        <w:rPr>
          <w:sz w:val="24"/>
          <w:szCs w:val="24"/>
        </w:rPr>
        <w:t>_____</w:t>
      </w:r>
      <w:r w:rsidR="005E470D" w:rsidRPr="005E470D">
        <w:rPr>
          <w:sz w:val="24"/>
          <w:szCs w:val="24"/>
        </w:rPr>
        <w:t>___________________________   No. de lista:</w:t>
      </w:r>
      <w:r w:rsidR="005E470D" w:rsidRPr="00C233F7">
        <w:rPr>
          <w:sz w:val="18"/>
          <w:szCs w:val="20"/>
        </w:rPr>
        <w:t xml:space="preserve"> ___</w:t>
      </w:r>
      <w:r w:rsidR="005045A8">
        <w:rPr>
          <w:sz w:val="18"/>
          <w:szCs w:val="20"/>
          <w:u w:val="single"/>
        </w:rPr>
        <w:t>18</w:t>
      </w:r>
      <w:r w:rsidR="005E470D" w:rsidRPr="00C233F7">
        <w:rPr>
          <w:sz w:val="18"/>
          <w:szCs w:val="20"/>
        </w:rPr>
        <w:t>___</w:t>
      </w:r>
      <w:r w:rsidR="005E470D" w:rsidRPr="00C233F7">
        <w:rPr>
          <w:sz w:val="18"/>
          <w:szCs w:val="20"/>
        </w:rPr>
        <w:softHyphen/>
      </w:r>
      <w:r w:rsidR="005E470D" w:rsidRPr="00C233F7">
        <w:rPr>
          <w:sz w:val="18"/>
          <w:szCs w:val="20"/>
        </w:rPr>
        <w:softHyphen/>
      </w:r>
      <w:r w:rsidR="005E470D" w:rsidRPr="00C233F7">
        <w:rPr>
          <w:sz w:val="18"/>
          <w:szCs w:val="20"/>
        </w:rPr>
        <w:softHyphen/>
      </w:r>
      <w:r w:rsidR="005E470D" w:rsidRPr="00C233F7">
        <w:rPr>
          <w:sz w:val="18"/>
          <w:szCs w:val="20"/>
        </w:rPr>
        <w:softHyphen/>
      </w:r>
      <w:r w:rsidR="005E470D" w:rsidRPr="00C233F7">
        <w:rPr>
          <w:sz w:val="18"/>
          <w:szCs w:val="20"/>
        </w:rPr>
        <w:softHyphen/>
      </w:r>
      <w:r w:rsidR="005E470D">
        <w:rPr>
          <w:sz w:val="18"/>
          <w:szCs w:val="20"/>
        </w:rPr>
        <w:t>____</w:t>
      </w:r>
    </w:p>
    <w:p w:rsidR="005045A8" w:rsidRDefault="005045A8">
      <w:pPr>
        <w:rPr>
          <w:rFonts w:eastAsiaTheme="minorEastAsia"/>
          <w:sz w:val="18"/>
          <w:szCs w:val="20"/>
          <w:lang w:eastAsia="es-MX"/>
        </w:rPr>
      </w:pPr>
      <w:r>
        <w:rPr>
          <w:sz w:val="18"/>
          <w:szCs w:val="20"/>
        </w:rPr>
        <w:br w:type="page"/>
      </w:r>
    </w:p>
    <w:p w:rsidR="005045A8" w:rsidRDefault="005045A8" w:rsidP="006A6B30">
      <w:pPr>
        <w:pStyle w:val="Sinespaciado"/>
        <w:tabs>
          <w:tab w:val="left" w:pos="1020"/>
          <w:tab w:val="center" w:pos="4680"/>
        </w:tabs>
        <w:rPr>
          <w:sz w:val="18"/>
          <w:szCs w:val="20"/>
        </w:rPr>
        <w:sectPr w:rsidR="005045A8" w:rsidSect="00B75CFF">
          <w:headerReference w:type="default" r:id="rId9"/>
          <w:pgSz w:w="15840" w:h="12240" w:orient="landscape"/>
          <w:pgMar w:top="1701" w:right="1417" w:bottom="1701" w:left="1417" w:header="708" w:footer="708" w:gutter="0"/>
          <w:cols w:space="708"/>
          <w:docGrid w:linePitch="360"/>
        </w:sectPr>
      </w:pPr>
    </w:p>
    <w:p w:rsidR="005045A8" w:rsidRPr="00D11CE5" w:rsidRDefault="005045A8" w:rsidP="007E6139">
      <w:pPr>
        <w:pStyle w:val="Sinespaciado"/>
        <w:spacing w:line="360" w:lineRule="auto"/>
        <w:jc w:val="center"/>
        <w:rPr>
          <w:rFonts w:ascii="Arial" w:hAnsi="Arial" w:cs="Arial"/>
          <w:sz w:val="24"/>
          <w:szCs w:val="24"/>
        </w:rPr>
      </w:pPr>
      <w:r w:rsidRPr="00D11CE5">
        <w:rPr>
          <w:rFonts w:ascii="Arial" w:hAnsi="Arial" w:cs="Arial"/>
          <w:sz w:val="24"/>
          <w:szCs w:val="24"/>
        </w:rPr>
        <w:lastRenderedPageBreak/>
        <w:t>ESTRUCTURA DEL ESCRITO REFLEXIVO</w:t>
      </w:r>
    </w:p>
    <w:p w:rsidR="005045A8" w:rsidRPr="00D11CE5" w:rsidRDefault="005045A8" w:rsidP="007E6139">
      <w:pPr>
        <w:pStyle w:val="Sinespaciado"/>
        <w:spacing w:line="360" w:lineRule="auto"/>
        <w:jc w:val="center"/>
        <w:rPr>
          <w:rFonts w:ascii="Arial" w:hAnsi="Arial" w:cs="Arial"/>
          <w:sz w:val="24"/>
          <w:szCs w:val="24"/>
        </w:rPr>
      </w:pPr>
      <w:r w:rsidRPr="00D11CE5">
        <w:rPr>
          <w:rFonts w:ascii="Arial" w:hAnsi="Arial" w:cs="Arial"/>
          <w:sz w:val="24"/>
          <w:szCs w:val="24"/>
        </w:rPr>
        <w:t>Evidencia integradora. Cuarto semestre.</w:t>
      </w:r>
    </w:p>
    <w:p w:rsidR="005045A8" w:rsidRPr="00D11CE5" w:rsidRDefault="005045A8" w:rsidP="007E6139">
      <w:pPr>
        <w:pStyle w:val="Sinespaciado"/>
        <w:spacing w:line="360" w:lineRule="auto"/>
        <w:rPr>
          <w:rFonts w:ascii="Arial" w:hAnsi="Arial" w:cs="Arial"/>
          <w:sz w:val="24"/>
          <w:szCs w:val="24"/>
        </w:rPr>
      </w:pPr>
    </w:p>
    <w:p w:rsidR="005045A8" w:rsidRPr="00D11CE5" w:rsidRDefault="005045A8" w:rsidP="007E6139">
      <w:pPr>
        <w:pStyle w:val="Sinespaciado"/>
        <w:spacing w:line="360" w:lineRule="auto"/>
        <w:rPr>
          <w:rFonts w:ascii="Arial" w:hAnsi="Arial" w:cs="Arial"/>
          <w:b/>
          <w:sz w:val="24"/>
          <w:szCs w:val="24"/>
        </w:rPr>
      </w:pPr>
      <w:r w:rsidRPr="00D11CE5">
        <w:rPr>
          <w:rFonts w:ascii="Arial" w:hAnsi="Arial" w:cs="Arial"/>
          <w:b/>
          <w:sz w:val="24"/>
          <w:szCs w:val="24"/>
        </w:rPr>
        <w:t>Introducción</w:t>
      </w:r>
    </w:p>
    <w:p w:rsidR="0029634D" w:rsidRPr="00D11CE5" w:rsidRDefault="00D95C91" w:rsidP="007E6139">
      <w:pPr>
        <w:pStyle w:val="Sinespaciado"/>
        <w:spacing w:line="360" w:lineRule="auto"/>
        <w:rPr>
          <w:rFonts w:ascii="Arial" w:eastAsia="Arial" w:hAnsi="Arial" w:cs="Arial"/>
          <w:sz w:val="24"/>
          <w:szCs w:val="24"/>
        </w:rPr>
      </w:pPr>
      <w:r>
        <w:rPr>
          <w:rFonts w:ascii="Arial" w:hAnsi="Arial" w:cs="Arial"/>
          <w:sz w:val="24"/>
          <w:szCs w:val="24"/>
        </w:rPr>
        <w:t xml:space="preserve">En el presente documento </w:t>
      </w:r>
      <w:r w:rsidR="00403B49">
        <w:rPr>
          <w:rFonts w:ascii="Arial" w:hAnsi="Arial" w:cs="Arial"/>
          <w:sz w:val="24"/>
          <w:szCs w:val="24"/>
        </w:rPr>
        <w:t xml:space="preserve">se elaboran analisis y reflexiones de cada curso visto a lo largo del </w:t>
      </w:r>
      <w:r w:rsidR="00230287">
        <w:rPr>
          <w:rFonts w:ascii="Arial" w:hAnsi="Arial" w:cs="Arial"/>
          <w:sz w:val="24"/>
          <w:szCs w:val="24"/>
        </w:rPr>
        <w:t xml:space="preserve">cuarto semestre, como en el curso de estrategias para la intervención docente en donde se analiza el método de enseñanza-aprendizaje y la aplicación </w:t>
      </w:r>
      <w:r w:rsidR="00C027B4">
        <w:rPr>
          <w:rFonts w:ascii="Arial" w:hAnsi="Arial" w:cs="Arial"/>
          <w:sz w:val="24"/>
          <w:szCs w:val="24"/>
        </w:rPr>
        <w:t>de las estrategias, en el curso de desarrollo de las competencia lectora se hace un analisis sobre la aplicación de estrategias en la jornada de práctica para promover las habilidades lectoras, en el curso de estrategias para el mundo social</w:t>
      </w:r>
      <w:r w:rsidR="0029634D">
        <w:rPr>
          <w:rFonts w:ascii="Arial" w:hAnsi="Arial" w:cs="Arial"/>
          <w:sz w:val="24"/>
          <w:szCs w:val="24"/>
        </w:rPr>
        <w:t xml:space="preserve"> se hace una reflexión sobre el valor del </w:t>
      </w:r>
      <w:r w:rsidR="0029634D" w:rsidRPr="00D11CE5">
        <w:rPr>
          <w:rFonts w:ascii="Arial" w:eastAsia="Arial" w:hAnsi="Arial" w:cs="Arial"/>
          <w:sz w:val="24"/>
          <w:szCs w:val="24"/>
        </w:rPr>
        <w:t xml:space="preserve">impacto del uso de las TIC en el desarrollo social de </w:t>
      </w:r>
      <w:r w:rsidR="0029634D">
        <w:rPr>
          <w:rFonts w:ascii="Arial" w:eastAsia="Arial" w:hAnsi="Arial" w:cs="Arial"/>
          <w:sz w:val="24"/>
          <w:szCs w:val="24"/>
        </w:rPr>
        <w:t xml:space="preserve">los niños en tiempo de pandemia y </w:t>
      </w:r>
      <w:r w:rsidR="0029634D" w:rsidRPr="00D11CE5">
        <w:rPr>
          <w:rFonts w:ascii="Arial" w:eastAsia="Arial" w:hAnsi="Arial" w:cs="Arial"/>
          <w:sz w:val="24"/>
          <w:szCs w:val="24"/>
        </w:rPr>
        <w:t>sobre el rol de la familia como apoyo en el desarrollo social de los niños</w:t>
      </w:r>
      <w:r w:rsidR="0029634D">
        <w:rPr>
          <w:rFonts w:ascii="Arial" w:eastAsia="Arial" w:hAnsi="Arial" w:cs="Arial"/>
          <w:sz w:val="24"/>
          <w:szCs w:val="24"/>
        </w:rPr>
        <w:t xml:space="preserve"> y niñas en preescolar, en el curso de </w:t>
      </w:r>
      <w:r w:rsidR="00D111B2">
        <w:rPr>
          <w:rFonts w:ascii="Arial" w:eastAsia="Arial" w:hAnsi="Arial" w:cs="Arial"/>
          <w:sz w:val="24"/>
          <w:szCs w:val="24"/>
        </w:rPr>
        <w:t xml:space="preserve">estrategias para el desarrollo socioemocional </w:t>
      </w:r>
      <w:r w:rsidR="004B7816">
        <w:rPr>
          <w:rFonts w:ascii="Arial" w:eastAsia="Arial" w:hAnsi="Arial" w:cs="Arial"/>
          <w:sz w:val="24"/>
          <w:szCs w:val="24"/>
        </w:rPr>
        <w:t>se analiza y argumenta la puesta en práctica de la estrategia implementada para favorecer el are de desarrollo socioemocional, en el campo de atención a la diversidad se describe de manera obje</w:t>
      </w:r>
      <w:r w:rsidR="00283E7C">
        <w:rPr>
          <w:rFonts w:ascii="Arial" w:eastAsia="Arial" w:hAnsi="Arial" w:cs="Arial"/>
          <w:sz w:val="24"/>
          <w:szCs w:val="24"/>
        </w:rPr>
        <w:t xml:space="preserve">tiva las respuesta de los niños desde un enfoque intercultural y de derechos humanos asi como sus repercusiones sociales, en el curso de modelos pedagógicos se argumenta los desafíos con lo que me podría enfrentar como futura docente en mi </w:t>
      </w:r>
      <w:r w:rsidR="002009E3">
        <w:rPr>
          <w:rFonts w:ascii="Arial" w:eastAsia="Arial" w:hAnsi="Arial" w:cs="Arial"/>
          <w:sz w:val="24"/>
          <w:szCs w:val="24"/>
        </w:rPr>
        <w:t>práctica</w:t>
      </w:r>
      <w:r w:rsidR="00283E7C">
        <w:rPr>
          <w:rFonts w:ascii="Arial" w:eastAsia="Arial" w:hAnsi="Arial" w:cs="Arial"/>
          <w:sz w:val="24"/>
          <w:szCs w:val="24"/>
        </w:rPr>
        <w:t xml:space="preserve">, los principios pedagógicos y el enfoque que plantea el currículo vigente y el que </w:t>
      </w:r>
      <w:r w:rsidR="002009E3">
        <w:rPr>
          <w:rFonts w:ascii="Arial" w:eastAsia="Arial" w:hAnsi="Arial" w:cs="Arial"/>
          <w:sz w:val="24"/>
          <w:szCs w:val="24"/>
        </w:rPr>
        <w:t>está</w:t>
      </w:r>
      <w:r w:rsidR="00283E7C">
        <w:rPr>
          <w:rFonts w:ascii="Arial" w:eastAsia="Arial" w:hAnsi="Arial" w:cs="Arial"/>
          <w:sz w:val="24"/>
          <w:szCs w:val="24"/>
        </w:rPr>
        <w:t xml:space="preserve"> por venir, junto con el marco de las </w:t>
      </w:r>
      <w:r w:rsidR="002009E3">
        <w:rPr>
          <w:rFonts w:ascii="Arial" w:eastAsia="Arial" w:hAnsi="Arial" w:cs="Arial"/>
          <w:sz w:val="24"/>
          <w:szCs w:val="24"/>
        </w:rPr>
        <w:t>nuevas</w:t>
      </w:r>
      <w:r w:rsidR="00283E7C">
        <w:rPr>
          <w:rFonts w:ascii="Arial" w:eastAsia="Arial" w:hAnsi="Arial" w:cs="Arial"/>
          <w:sz w:val="24"/>
          <w:szCs w:val="24"/>
        </w:rPr>
        <w:t xml:space="preserve"> </w:t>
      </w:r>
      <w:r w:rsidR="002009E3">
        <w:rPr>
          <w:rFonts w:ascii="Arial" w:eastAsia="Arial" w:hAnsi="Arial" w:cs="Arial"/>
          <w:sz w:val="24"/>
          <w:szCs w:val="24"/>
        </w:rPr>
        <w:t>reforma</w:t>
      </w:r>
      <w:r w:rsidR="00283E7C">
        <w:rPr>
          <w:rFonts w:ascii="Arial" w:eastAsia="Arial" w:hAnsi="Arial" w:cs="Arial"/>
          <w:sz w:val="24"/>
          <w:szCs w:val="24"/>
        </w:rPr>
        <w:t xml:space="preserve"> educativas, po</w:t>
      </w:r>
      <w:r w:rsidR="002009E3">
        <w:rPr>
          <w:rFonts w:ascii="Arial" w:eastAsia="Arial" w:hAnsi="Arial" w:cs="Arial"/>
          <w:sz w:val="24"/>
          <w:szCs w:val="24"/>
        </w:rPr>
        <w:t>r último una reflexión de todos los cursos, determinando los logros y las áreas de oportunidad que se favorecieron durante el semestre.</w:t>
      </w:r>
    </w:p>
    <w:p w:rsidR="005045A8" w:rsidRPr="00D11CE5" w:rsidRDefault="005045A8" w:rsidP="007E6139">
      <w:pPr>
        <w:pStyle w:val="Sinespaciado"/>
        <w:spacing w:line="360" w:lineRule="auto"/>
        <w:rPr>
          <w:rFonts w:ascii="Arial" w:hAnsi="Arial" w:cs="Arial"/>
          <w:sz w:val="24"/>
          <w:szCs w:val="24"/>
        </w:rPr>
      </w:pPr>
    </w:p>
    <w:p w:rsidR="00D95C91" w:rsidRPr="00E810AD" w:rsidRDefault="00E810AD" w:rsidP="007E6139">
      <w:pPr>
        <w:pStyle w:val="Sinespaciado"/>
        <w:spacing w:line="360" w:lineRule="auto"/>
        <w:rPr>
          <w:rFonts w:ascii="Arial" w:hAnsi="Arial" w:cs="Arial"/>
          <w:b/>
          <w:sz w:val="24"/>
          <w:szCs w:val="24"/>
        </w:rPr>
      </w:pPr>
      <w:r>
        <w:rPr>
          <w:rFonts w:ascii="Arial" w:hAnsi="Arial" w:cs="Arial"/>
          <w:b/>
          <w:sz w:val="24"/>
          <w:szCs w:val="24"/>
        </w:rPr>
        <w:t>Desarrollo</w:t>
      </w:r>
    </w:p>
    <w:p w:rsidR="00875470" w:rsidRDefault="00D95C91" w:rsidP="007E6139">
      <w:pPr>
        <w:pStyle w:val="Sinespaciado"/>
        <w:spacing w:line="360" w:lineRule="auto"/>
        <w:rPr>
          <w:rFonts w:ascii="Arial" w:hAnsi="Arial" w:cs="Arial"/>
          <w:sz w:val="24"/>
          <w:szCs w:val="24"/>
        </w:rPr>
      </w:pPr>
      <w:r>
        <w:rPr>
          <w:rFonts w:ascii="Arial" w:hAnsi="Arial" w:cs="Arial"/>
          <w:sz w:val="24"/>
          <w:szCs w:val="24"/>
        </w:rPr>
        <w:t>Considero que una de las mejores fortalezas que tiene la nueva mod</w:t>
      </w:r>
      <w:r w:rsidR="00900C05">
        <w:rPr>
          <w:rFonts w:ascii="Arial" w:hAnsi="Arial" w:cs="Arial"/>
          <w:sz w:val="24"/>
          <w:szCs w:val="24"/>
        </w:rPr>
        <w:t>alidad</w:t>
      </w:r>
      <w:r w:rsidR="00875470">
        <w:rPr>
          <w:rFonts w:ascii="Arial" w:hAnsi="Arial" w:cs="Arial"/>
          <w:sz w:val="24"/>
          <w:szCs w:val="24"/>
        </w:rPr>
        <w:t xml:space="preserve"> de enseñanza-aprendizaje, se les da la oportunidad a</w:t>
      </w:r>
      <w:r w:rsidR="00900C05">
        <w:rPr>
          <w:rFonts w:ascii="Arial" w:hAnsi="Arial" w:cs="Arial"/>
          <w:sz w:val="24"/>
          <w:szCs w:val="24"/>
        </w:rPr>
        <w:t xml:space="preserve"> los alumnos</w:t>
      </w:r>
      <w:r w:rsidR="00875470">
        <w:rPr>
          <w:rFonts w:ascii="Arial" w:hAnsi="Arial" w:cs="Arial"/>
          <w:sz w:val="24"/>
          <w:szCs w:val="24"/>
        </w:rPr>
        <w:t>, que</w:t>
      </w:r>
      <w:r w:rsidR="00900C05">
        <w:rPr>
          <w:rFonts w:ascii="Arial" w:hAnsi="Arial" w:cs="Arial"/>
          <w:sz w:val="24"/>
          <w:szCs w:val="24"/>
        </w:rPr>
        <w:t xml:space="preserve"> por medio de sus intereses </w:t>
      </w:r>
      <w:r w:rsidR="00875470" w:rsidRPr="00875470">
        <w:rPr>
          <w:rFonts w:ascii="Arial" w:hAnsi="Arial" w:cs="Arial"/>
          <w:sz w:val="24"/>
          <w:szCs w:val="24"/>
        </w:rPr>
        <w:t>acceder a la clase con la motivación de adquirir los conocimientos según su propia curiosidad. Este método se adapta a las peculiaridades de cada alumno, de manera personalizada.</w:t>
      </w:r>
      <w:r w:rsidR="00875470">
        <w:rPr>
          <w:rFonts w:ascii="Arial" w:hAnsi="Arial" w:cs="Arial"/>
          <w:sz w:val="24"/>
          <w:szCs w:val="24"/>
        </w:rPr>
        <w:t xml:space="preserve"> Como área de oportunidad </w:t>
      </w:r>
      <w:r w:rsidR="004B3AEE">
        <w:rPr>
          <w:rFonts w:ascii="Arial" w:hAnsi="Arial" w:cs="Arial"/>
          <w:sz w:val="24"/>
          <w:szCs w:val="24"/>
        </w:rPr>
        <w:t xml:space="preserve">es que el docente  </w:t>
      </w:r>
      <w:r w:rsidR="004B3AEE">
        <w:rPr>
          <w:rFonts w:ascii="Arial" w:hAnsi="Arial" w:cs="Arial"/>
          <w:sz w:val="24"/>
          <w:szCs w:val="24"/>
        </w:rPr>
        <w:lastRenderedPageBreak/>
        <w:t xml:space="preserve">titular si </w:t>
      </w:r>
      <w:r w:rsidR="00875470" w:rsidRPr="00875470">
        <w:rPr>
          <w:rFonts w:ascii="Arial" w:hAnsi="Arial" w:cs="Arial"/>
          <w:sz w:val="24"/>
          <w:szCs w:val="24"/>
        </w:rPr>
        <w:t>no está atento y dota al alumn</w:t>
      </w:r>
      <w:r w:rsidR="004B3AEE">
        <w:rPr>
          <w:rFonts w:ascii="Arial" w:hAnsi="Arial" w:cs="Arial"/>
          <w:sz w:val="24"/>
          <w:szCs w:val="24"/>
        </w:rPr>
        <w:t>o de las herramientas adecuadas puede existir la posibilidad que haya huecos en el aprendizaje.</w:t>
      </w:r>
    </w:p>
    <w:p w:rsidR="005045A8" w:rsidRDefault="0015462C" w:rsidP="007E6139">
      <w:pPr>
        <w:pStyle w:val="Sinespaciado"/>
        <w:spacing w:line="360" w:lineRule="auto"/>
        <w:rPr>
          <w:rFonts w:ascii="Arial" w:hAnsi="Arial" w:cs="Arial"/>
          <w:sz w:val="24"/>
          <w:szCs w:val="24"/>
        </w:rPr>
      </w:pPr>
      <w:r>
        <w:rPr>
          <w:rFonts w:ascii="Arial" w:hAnsi="Arial" w:cs="Arial"/>
          <w:sz w:val="24"/>
          <w:szCs w:val="24"/>
        </w:rPr>
        <w:t xml:space="preserve">Al aplicar la primera secuencia didáctica, fue muy notorio como a los alumnos se les complico un poco llevarla a cabo, por lo que al diseñar las demás secuencias didácticas </w:t>
      </w:r>
      <w:r w:rsidR="00597272">
        <w:rPr>
          <w:rFonts w:ascii="Arial" w:hAnsi="Arial" w:cs="Arial"/>
          <w:sz w:val="24"/>
          <w:szCs w:val="24"/>
        </w:rPr>
        <w:t xml:space="preserve">se implementó la estrategia de bajar un poco la dificultad, </w:t>
      </w:r>
      <w:r w:rsidR="00E15F31">
        <w:rPr>
          <w:rFonts w:ascii="Arial" w:hAnsi="Arial" w:cs="Arial"/>
          <w:sz w:val="24"/>
          <w:szCs w:val="24"/>
        </w:rPr>
        <w:t>logrando asi mejores resultados, como la muestra de mayor interés en la elaboración de las actividades.</w:t>
      </w:r>
    </w:p>
    <w:p w:rsidR="00E15F31" w:rsidRDefault="00E15F31" w:rsidP="007E6139">
      <w:pPr>
        <w:pStyle w:val="Sinespaciado"/>
        <w:spacing w:line="360" w:lineRule="auto"/>
        <w:rPr>
          <w:rFonts w:ascii="Arial" w:hAnsi="Arial" w:cs="Arial"/>
          <w:sz w:val="24"/>
          <w:szCs w:val="24"/>
        </w:rPr>
      </w:pPr>
    </w:p>
    <w:p w:rsidR="00E15F31" w:rsidRDefault="00AD42BA" w:rsidP="007E6139">
      <w:pPr>
        <w:pStyle w:val="Sinespaciado"/>
        <w:spacing w:line="360" w:lineRule="auto"/>
        <w:rPr>
          <w:rFonts w:ascii="Arial" w:hAnsi="Arial" w:cs="Arial"/>
          <w:sz w:val="24"/>
          <w:szCs w:val="24"/>
        </w:rPr>
      </w:pPr>
      <w:r w:rsidRPr="00AD42BA">
        <w:rPr>
          <w:rFonts w:ascii="Arial" w:hAnsi="Arial" w:cs="Arial"/>
          <w:sz w:val="24"/>
          <w:szCs w:val="24"/>
        </w:rPr>
        <w:t>Planteo de sit</w:t>
      </w:r>
      <w:r>
        <w:rPr>
          <w:rFonts w:ascii="Arial" w:hAnsi="Arial" w:cs="Arial"/>
          <w:sz w:val="24"/>
          <w:szCs w:val="24"/>
        </w:rPr>
        <w:t xml:space="preserve">uaciones problemáticas que </w:t>
      </w:r>
      <w:r w:rsidRPr="00AD42BA">
        <w:rPr>
          <w:rFonts w:ascii="Arial" w:hAnsi="Arial" w:cs="Arial"/>
          <w:sz w:val="24"/>
          <w:szCs w:val="24"/>
        </w:rPr>
        <w:t>en la Teoría de Piaget se denomina conflicto</w:t>
      </w:r>
      <w:r>
        <w:rPr>
          <w:rFonts w:ascii="Arial" w:hAnsi="Arial" w:cs="Arial"/>
          <w:sz w:val="24"/>
          <w:szCs w:val="24"/>
        </w:rPr>
        <w:t xml:space="preserve"> </w:t>
      </w:r>
      <w:r w:rsidRPr="00AD42BA">
        <w:rPr>
          <w:rFonts w:ascii="Arial" w:hAnsi="Arial" w:cs="Arial"/>
          <w:sz w:val="24"/>
          <w:szCs w:val="24"/>
        </w:rPr>
        <w:t>cognitivo</w:t>
      </w:r>
      <w:r w:rsidR="00E810AD">
        <w:rPr>
          <w:rFonts w:ascii="Arial" w:hAnsi="Arial" w:cs="Arial"/>
          <w:sz w:val="24"/>
          <w:szCs w:val="24"/>
        </w:rPr>
        <w:t>.</w:t>
      </w:r>
      <w:r>
        <w:rPr>
          <w:rFonts w:ascii="Arial" w:hAnsi="Arial" w:cs="Arial"/>
          <w:sz w:val="24"/>
          <w:szCs w:val="24"/>
        </w:rPr>
        <w:t xml:space="preserve"> </w:t>
      </w:r>
      <w:r w:rsidRPr="00AD42BA">
        <w:rPr>
          <w:rFonts w:ascii="Arial" w:hAnsi="Arial" w:cs="Arial"/>
          <w:sz w:val="24"/>
          <w:szCs w:val="24"/>
        </w:rPr>
        <w:t>Este apoyo p</w:t>
      </w:r>
      <w:r>
        <w:rPr>
          <w:rFonts w:ascii="Arial" w:hAnsi="Arial" w:cs="Arial"/>
          <w:sz w:val="24"/>
          <w:szCs w:val="24"/>
        </w:rPr>
        <w:t xml:space="preserve">uede consistir en preguntas que </w:t>
      </w:r>
      <w:r w:rsidRPr="00AD42BA">
        <w:rPr>
          <w:rFonts w:ascii="Arial" w:hAnsi="Arial" w:cs="Arial"/>
          <w:sz w:val="24"/>
          <w:szCs w:val="24"/>
        </w:rPr>
        <w:t>estimulen la r</w:t>
      </w:r>
      <w:r>
        <w:rPr>
          <w:rFonts w:ascii="Arial" w:hAnsi="Arial" w:cs="Arial"/>
          <w:sz w:val="24"/>
          <w:szCs w:val="24"/>
        </w:rPr>
        <w:t xml:space="preserve">eflexión del niño y contribuyan </w:t>
      </w:r>
      <w:r w:rsidRPr="00AD42BA">
        <w:rPr>
          <w:rFonts w:ascii="Arial" w:hAnsi="Arial" w:cs="Arial"/>
          <w:sz w:val="24"/>
          <w:szCs w:val="24"/>
        </w:rPr>
        <w:t>a abrir nuev</w:t>
      </w:r>
      <w:r>
        <w:rPr>
          <w:rFonts w:ascii="Arial" w:hAnsi="Arial" w:cs="Arial"/>
          <w:sz w:val="24"/>
          <w:szCs w:val="24"/>
        </w:rPr>
        <w:t xml:space="preserve">os caminos para la modificación </w:t>
      </w:r>
      <w:r w:rsidRPr="00AD42BA">
        <w:rPr>
          <w:rFonts w:ascii="Arial" w:hAnsi="Arial" w:cs="Arial"/>
          <w:sz w:val="24"/>
          <w:szCs w:val="24"/>
        </w:rPr>
        <w:t>o reestructuración de sus esquemas previos</w:t>
      </w:r>
      <w:r>
        <w:rPr>
          <w:rFonts w:ascii="Arial" w:hAnsi="Arial" w:cs="Arial"/>
          <w:sz w:val="24"/>
          <w:szCs w:val="24"/>
        </w:rPr>
        <w:t xml:space="preserve">, </w:t>
      </w:r>
      <w:r w:rsidRPr="00AD42BA">
        <w:rPr>
          <w:rFonts w:ascii="Arial" w:hAnsi="Arial" w:cs="Arial"/>
          <w:sz w:val="24"/>
          <w:szCs w:val="24"/>
        </w:rPr>
        <w:t>o programando experiencias directas a través de las cuales los niños tengan la oportuni</w:t>
      </w:r>
      <w:r>
        <w:rPr>
          <w:rFonts w:ascii="Arial" w:hAnsi="Arial" w:cs="Arial"/>
          <w:sz w:val="24"/>
          <w:szCs w:val="24"/>
        </w:rPr>
        <w:t xml:space="preserve">dad de manipular materiales que le permitan </w:t>
      </w:r>
      <w:r w:rsidRPr="00AD42BA">
        <w:rPr>
          <w:rFonts w:ascii="Arial" w:hAnsi="Arial" w:cs="Arial"/>
          <w:sz w:val="24"/>
          <w:szCs w:val="24"/>
        </w:rPr>
        <w:t>realizar compa</w:t>
      </w:r>
      <w:r>
        <w:rPr>
          <w:rFonts w:ascii="Arial" w:hAnsi="Arial" w:cs="Arial"/>
          <w:sz w:val="24"/>
          <w:szCs w:val="24"/>
        </w:rPr>
        <w:t xml:space="preserve">raciones, establecer relaciones </w:t>
      </w:r>
      <w:r w:rsidRPr="00AD42BA">
        <w:rPr>
          <w:rFonts w:ascii="Arial" w:hAnsi="Arial" w:cs="Arial"/>
          <w:sz w:val="24"/>
          <w:szCs w:val="24"/>
        </w:rPr>
        <w:t>para finalmente realizar el cambio conceptual.</w:t>
      </w:r>
      <w:r>
        <w:rPr>
          <w:rFonts w:ascii="Arial" w:hAnsi="Arial" w:cs="Arial"/>
          <w:sz w:val="24"/>
          <w:szCs w:val="24"/>
        </w:rPr>
        <w:t xml:space="preserve"> (</w:t>
      </w:r>
      <w:r w:rsidRPr="00AD42BA">
        <w:rPr>
          <w:rFonts w:ascii="Arial" w:hAnsi="Arial" w:cs="Arial"/>
          <w:sz w:val="24"/>
          <w:szCs w:val="24"/>
        </w:rPr>
        <w:t xml:space="preserve">Díaz Barriga, F. y Hernández, </w:t>
      </w:r>
      <w:r>
        <w:rPr>
          <w:rFonts w:ascii="Arial" w:hAnsi="Arial" w:cs="Arial"/>
          <w:sz w:val="24"/>
          <w:szCs w:val="24"/>
        </w:rPr>
        <w:t>G., 1998)</w:t>
      </w:r>
    </w:p>
    <w:p w:rsidR="00597272" w:rsidRDefault="00597272" w:rsidP="007E6139">
      <w:pPr>
        <w:pStyle w:val="Sinespaciado"/>
        <w:spacing w:line="360" w:lineRule="auto"/>
        <w:rPr>
          <w:rFonts w:ascii="Arial" w:eastAsia="Calibri" w:hAnsi="Arial" w:cs="Arial"/>
          <w:sz w:val="24"/>
          <w:szCs w:val="24"/>
        </w:rPr>
      </w:pPr>
    </w:p>
    <w:p w:rsidR="00DC5282" w:rsidRDefault="00DC5282" w:rsidP="007E6139">
      <w:pPr>
        <w:pStyle w:val="Sinespaciado"/>
        <w:spacing w:line="360" w:lineRule="auto"/>
        <w:rPr>
          <w:rFonts w:ascii="Arial" w:eastAsia="Calibri" w:hAnsi="Arial" w:cs="Arial"/>
          <w:sz w:val="24"/>
          <w:szCs w:val="24"/>
        </w:rPr>
      </w:pPr>
      <w:r>
        <w:rPr>
          <w:rFonts w:ascii="Arial" w:eastAsia="Calibri" w:hAnsi="Arial" w:cs="Arial"/>
          <w:sz w:val="24"/>
          <w:szCs w:val="24"/>
        </w:rPr>
        <w:t>La aplicación de las actividades dentro de la secuencia didáctica</w:t>
      </w:r>
      <w:r w:rsidR="00D41DB8">
        <w:rPr>
          <w:rFonts w:ascii="Arial" w:eastAsia="Calibri" w:hAnsi="Arial" w:cs="Arial"/>
          <w:sz w:val="24"/>
          <w:szCs w:val="24"/>
        </w:rPr>
        <w:t xml:space="preserve">, fueron </w:t>
      </w:r>
      <w:r>
        <w:rPr>
          <w:rFonts w:ascii="Arial" w:eastAsia="Calibri" w:hAnsi="Arial" w:cs="Arial"/>
          <w:sz w:val="24"/>
          <w:szCs w:val="24"/>
        </w:rPr>
        <w:t>especialmente diseñadas para despertar el interés y la curiosidad</w:t>
      </w:r>
      <w:r w:rsidR="00D41DB8">
        <w:rPr>
          <w:rFonts w:ascii="Arial" w:eastAsia="Calibri" w:hAnsi="Arial" w:cs="Arial"/>
          <w:sz w:val="24"/>
          <w:szCs w:val="24"/>
        </w:rPr>
        <w:t xml:space="preserve"> </w:t>
      </w:r>
      <w:r w:rsidR="00A9472E">
        <w:rPr>
          <w:rFonts w:ascii="Arial" w:eastAsia="Calibri" w:hAnsi="Arial" w:cs="Arial"/>
          <w:sz w:val="24"/>
          <w:szCs w:val="24"/>
        </w:rPr>
        <w:t xml:space="preserve">aplicando cuentos, poemas y adivinanzas </w:t>
      </w:r>
      <w:r w:rsidR="00D41DB8">
        <w:rPr>
          <w:rFonts w:ascii="Arial" w:eastAsia="Calibri" w:hAnsi="Arial" w:cs="Arial"/>
          <w:sz w:val="24"/>
          <w:szCs w:val="24"/>
        </w:rPr>
        <w:t xml:space="preserve">en los alumnos y asi fue como se obtuvieron resultados en donde ellos podían </w:t>
      </w:r>
      <w:r w:rsidR="007D1F06">
        <w:rPr>
          <w:rFonts w:ascii="Arial" w:eastAsia="Calibri" w:hAnsi="Arial" w:cs="Arial"/>
          <w:sz w:val="24"/>
          <w:szCs w:val="24"/>
        </w:rPr>
        <w:t>darse cuenta lo divertido que es</w:t>
      </w:r>
      <w:r w:rsidR="00D41DB8">
        <w:rPr>
          <w:rFonts w:ascii="Arial" w:eastAsia="Calibri" w:hAnsi="Arial" w:cs="Arial"/>
          <w:sz w:val="24"/>
          <w:szCs w:val="24"/>
        </w:rPr>
        <w:t xml:space="preserve"> leer un l</w:t>
      </w:r>
      <w:r w:rsidR="007D1F06">
        <w:rPr>
          <w:rFonts w:ascii="Arial" w:eastAsia="Calibri" w:hAnsi="Arial" w:cs="Arial"/>
          <w:sz w:val="24"/>
          <w:szCs w:val="24"/>
        </w:rPr>
        <w:t xml:space="preserve">ibro, </w:t>
      </w:r>
      <w:r w:rsidR="00623EF7">
        <w:rPr>
          <w:rFonts w:ascii="Arial" w:eastAsia="Calibri" w:hAnsi="Arial" w:cs="Arial"/>
          <w:sz w:val="24"/>
          <w:szCs w:val="24"/>
        </w:rPr>
        <w:t xml:space="preserve">asi mismo conocieron que era la editorial y en donde podrían </w:t>
      </w:r>
      <w:r w:rsidR="007E6139">
        <w:rPr>
          <w:rFonts w:ascii="Arial" w:eastAsia="Calibri" w:hAnsi="Arial" w:cs="Arial"/>
          <w:sz w:val="24"/>
          <w:szCs w:val="24"/>
        </w:rPr>
        <w:t>encontrarla en el libro, de igual manera relacionaban imágenes con el texto y hacían predicciones comprendiendo el concepto del texto impreso.</w:t>
      </w:r>
    </w:p>
    <w:p w:rsidR="007E6139" w:rsidRDefault="00F048AE" w:rsidP="007E6139">
      <w:pPr>
        <w:pStyle w:val="Sinespaciado"/>
        <w:spacing w:line="360" w:lineRule="auto"/>
        <w:rPr>
          <w:rFonts w:ascii="Arial" w:eastAsia="Calibri" w:hAnsi="Arial" w:cs="Arial"/>
          <w:sz w:val="24"/>
          <w:szCs w:val="24"/>
        </w:rPr>
      </w:pPr>
      <w:r>
        <w:rPr>
          <w:rFonts w:ascii="Arial" w:eastAsia="Calibri" w:hAnsi="Arial" w:cs="Arial"/>
          <w:sz w:val="24"/>
          <w:szCs w:val="24"/>
        </w:rPr>
        <w:t>Además se obtuvieron comentarios por parte de los mismos alumnos en donde ellos mencionaban leer un libro todas las noches antes de dormir</w:t>
      </w:r>
      <w:r w:rsidR="00CE3961">
        <w:rPr>
          <w:rFonts w:ascii="Arial" w:eastAsia="Calibri" w:hAnsi="Arial" w:cs="Arial"/>
          <w:sz w:val="24"/>
          <w:szCs w:val="24"/>
        </w:rPr>
        <w:t>, era algo que hacían rutinariamente junto a sus padres.</w:t>
      </w:r>
    </w:p>
    <w:p w:rsidR="007E6139" w:rsidRDefault="007E6139" w:rsidP="007E6139">
      <w:pPr>
        <w:pStyle w:val="Sinespaciado"/>
        <w:spacing w:line="360" w:lineRule="auto"/>
        <w:rPr>
          <w:rFonts w:ascii="Arial" w:eastAsia="Calibri" w:hAnsi="Arial" w:cs="Arial"/>
          <w:sz w:val="24"/>
          <w:szCs w:val="24"/>
        </w:rPr>
      </w:pPr>
    </w:p>
    <w:p w:rsidR="007E6139" w:rsidRPr="007E6139" w:rsidRDefault="007E6139" w:rsidP="007E6139">
      <w:pPr>
        <w:pStyle w:val="Sinespaciado"/>
        <w:spacing w:line="360" w:lineRule="auto"/>
        <w:rPr>
          <w:rFonts w:ascii="Arial" w:eastAsia="Calibri" w:hAnsi="Arial" w:cs="Arial"/>
          <w:sz w:val="24"/>
          <w:szCs w:val="24"/>
        </w:rPr>
      </w:pPr>
      <w:r w:rsidRPr="007E6139">
        <w:rPr>
          <w:rFonts w:ascii="Arial" w:hAnsi="Arial" w:cs="Arial"/>
          <w:color w:val="202122"/>
          <w:sz w:val="24"/>
          <w:szCs w:val="24"/>
          <w:shd w:val="clear" w:color="auto" w:fill="FFFFFF"/>
        </w:rPr>
        <w:t xml:space="preserve">Como maestros es importante considerar que es indispensable enseñar a comprender el mensaje que se transmite en el texto. La comprensión lectora se enseña y esto se hace de manera planificada y sistemática, es decir, el docente </w:t>
      </w:r>
      <w:r w:rsidRPr="007E6139">
        <w:rPr>
          <w:rFonts w:ascii="Arial" w:hAnsi="Arial" w:cs="Arial"/>
          <w:color w:val="202122"/>
          <w:sz w:val="24"/>
          <w:szCs w:val="24"/>
          <w:shd w:val="clear" w:color="auto" w:fill="FFFFFF"/>
        </w:rPr>
        <w:lastRenderedPageBreak/>
        <w:t xml:space="preserve">sabe de antemano las destrezas que espera desarrollar y cómo va a lograrlo. </w:t>
      </w:r>
      <w:r>
        <w:rPr>
          <w:rFonts w:ascii="Arial" w:hAnsi="Arial" w:cs="Arial"/>
          <w:color w:val="202122"/>
          <w:sz w:val="24"/>
          <w:szCs w:val="24"/>
          <w:shd w:val="clear" w:color="auto" w:fill="FFFFFF"/>
        </w:rPr>
        <w:t>(</w:t>
      </w:r>
      <w:r w:rsidRPr="007E6139">
        <w:rPr>
          <w:rFonts w:ascii="Arial" w:hAnsi="Arial" w:cs="Arial"/>
          <w:color w:val="202122"/>
          <w:sz w:val="24"/>
          <w:szCs w:val="24"/>
          <w:shd w:val="clear" w:color="auto" w:fill="FFFFFF"/>
        </w:rPr>
        <w:t>Camargo, G., Montenegro, R</w:t>
      </w:r>
      <w:r>
        <w:rPr>
          <w:rFonts w:ascii="Arial" w:hAnsi="Arial" w:cs="Arial"/>
          <w:color w:val="202122"/>
          <w:sz w:val="24"/>
          <w:szCs w:val="24"/>
          <w:shd w:val="clear" w:color="auto" w:fill="FFFFFF"/>
        </w:rPr>
        <w:t>., Maldonado, S., y Magzul, J., 2013)</w:t>
      </w:r>
    </w:p>
    <w:p w:rsidR="004073E7" w:rsidRDefault="004073E7" w:rsidP="007E6139">
      <w:pPr>
        <w:pStyle w:val="Sinespaciado"/>
        <w:spacing w:line="360" w:lineRule="auto"/>
        <w:rPr>
          <w:rFonts w:ascii="Arial" w:eastAsia="Arial" w:hAnsi="Arial" w:cs="Arial"/>
          <w:sz w:val="24"/>
          <w:szCs w:val="24"/>
        </w:rPr>
      </w:pPr>
    </w:p>
    <w:p w:rsidR="004073E7" w:rsidRDefault="00A9472E" w:rsidP="007E6139">
      <w:pPr>
        <w:pStyle w:val="Sinespaciado"/>
        <w:spacing w:line="360" w:lineRule="auto"/>
        <w:rPr>
          <w:rFonts w:ascii="Arial" w:eastAsia="Arial" w:hAnsi="Arial" w:cs="Arial"/>
          <w:sz w:val="24"/>
          <w:szCs w:val="24"/>
        </w:rPr>
      </w:pPr>
      <w:r>
        <w:rPr>
          <w:rFonts w:ascii="Arial" w:eastAsia="Arial" w:hAnsi="Arial" w:cs="Arial"/>
          <w:sz w:val="24"/>
          <w:szCs w:val="24"/>
        </w:rPr>
        <w:t xml:space="preserve">Los alumnos ingresaron a las secciones de clase en línea por medio de la aplicación de Teams, sus habilidades manejando las TIC pudieron ser observadas cada vez que el alumno o alumna quería </w:t>
      </w:r>
      <w:r w:rsidR="007A2EBC">
        <w:rPr>
          <w:rFonts w:ascii="Arial" w:eastAsia="Arial" w:hAnsi="Arial" w:cs="Arial"/>
          <w:sz w:val="24"/>
          <w:szCs w:val="24"/>
        </w:rPr>
        <w:t>participar al igual que cuando se les cuestionaba directamente, asi mismo cuando reaccionaban utilizando los emojis que son parte de la aplicación y al término de la clase se les mencionaba en donde podían salir de la llamada.</w:t>
      </w:r>
    </w:p>
    <w:p w:rsidR="007A2EBC" w:rsidRDefault="007A2EBC" w:rsidP="007E6139">
      <w:pPr>
        <w:pStyle w:val="Sinespaciado"/>
        <w:spacing w:line="360" w:lineRule="auto"/>
        <w:rPr>
          <w:rFonts w:ascii="Arial" w:eastAsia="Arial" w:hAnsi="Arial" w:cs="Arial"/>
          <w:sz w:val="24"/>
          <w:szCs w:val="24"/>
        </w:rPr>
      </w:pPr>
      <w:r>
        <w:rPr>
          <w:rFonts w:ascii="Arial" w:eastAsia="Arial" w:hAnsi="Arial" w:cs="Arial"/>
          <w:sz w:val="24"/>
          <w:szCs w:val="24"/>
        </w:rPr>
        <w:t>Gracias a que los alumnos mantenían la cámara abierta, me dio la oportunidad de observar cómo algunos de los padres se encontraban cerca ayudando solo a acercar el material para llevar a cabo cada actividad y al termino se les solicitaba a los alumnos agradecer el apoyo que les brindaron en la sección con un abrazo y un gracias.</w:t>
      </w:r>
    </w:p>
    <w:p w:rsidR="005045A8" w:rsidRPr="00092518" w:rsidRDefault="005045A8" w:rsidP="007E6139">
      <w:pPr>
        <w:pStyle w:val="Sinespaciado"/>
        <w:spacing w:line="360" w:lineRule="auto"/>
        <w:rPr>
          <w:rFonts w:ascii="Arial" w:eastAsia="Arial" w:hAnsi="Arial" w:cs="Arial"/>
          <w:sz w:val="24"/>
          <w:szCs w:val="24"/>
          <w:u w:val="single"/>
        </w:rPr>
      </w:pPr>
    </w:p>
    <w:p w:rsidR="00092518" w:rsidRPr="00092518" w:rsidRDefault="00092518" w:rsidP="007E6139">
      <w:pPr>
        <w:pStyle w:val="Sinespaciado"/>
        <w:spacing w:line="360" w:lineRule="auto"/>
        <w:rPr>
          <w:rFonts w:ascii="Arial" w:eastAsia="Arial" w:hAnsi="Arial" w:cs="Arial"/>
          <w:sz w:val="24"/>
          <w:szCs w:val="24"/>
          <w:u w:val="single"/>
        </w:rPr>
      </w:pPr>
      <w:r w:rsidRPr="00092518">
        <w:rPr>
          <w:rFonts w:ascii="Arial" w:hAnsi="Arial" w:cs="Arial"/>
          <w:sz w:val="24"/>
          <w:szCs w:val="24"/>
        </w:rPr>
        <w:t xml:space="preserve">La familia funciona como un sistema </w:t>
      </w:r>
      <w:r w:rsidR="00791E3E" w:rsidRPr="00092518">
        <w:rPr>
          <w:rFonts w:ascii="Arial" w:hAnsi="Arial" w:cs="Arial"/>
          <w:sz w:val="24"/>
          <w:szCs w:val="24"/>
        </w:rPr>
        <w:t>biopsicosocial</w:t>
      </w:r>
      <w:r w:rsidRPr="00092518">
        <w:rPr>
          <w:rFonts w:ascii="Arial" w:hAnsi="Arial" w:cs="Arial"/>
          <w:sz w:val="24"/>
          <w:szCs w:val="24"/>
        </w:rPr>
        <w:t xml:space="preserve"> que tiene como objetivo responder a las demandas sociales frente a ésta como un espacio propicio para la formación de la habilidad de relacionarse con otros, de brindar protección y afecto de tal manera que los padres están asignados al proceso de socialización (Simkin y Becerra, 2013).</w:t>
      </w:r>
    </w:p>
    <w:p w:rsidR="0026720A" w:rsidRDefault="0026720A" w:rsidP="00791E3E">
      <w:pPr>
        <w:pStyle w:val="Sinespaciado"/>
        <w:spacing w:line="360" w:lineRule="auto"/>
        <w:rPr>
          <w:rFonts w:ascii="Arial" w:eastAsia="Arial" w:hAnsi="Arial" w:cs="Arial"/>
          <w:sz w:val="24"/>
          <w:szCs w:val="24"/>
          <w:u w:val="single"/>
        </w:rPr>
      </w:pPr>
    </w:p>
    <w:p w:rsidR="00283E7C" w:rsidRDefault="00791E3E" w:rsidP="007E6139">
      <w:pPr>
        <w:pStyle w:val="Sinespaciado"/>
        <w:spacing w:line="360" w:lineRule="auto"/>
        <w:rPr>
          <w:rFonts w:ascii="Arial" w:eastAsia="Arial" w:hAnsi="Arial" w:cs="Arial"/>
          <w:sz w:val="24"/>
          <w:szCs w:val="24"/>
        </w:rPr>
      </w:pPr>
      <w:r>
        <w:rPr>
          <w:rFonts w:ascii="Arial" w:eastAsia="Arial" w:hAnsi="Arial" w:cs="Arial"/>
          <w:sz w:val="24"/>
          <w:szCs w:val="24"/>
        </w:rPr>
        <w:t xml:space="preserve">Por medio de un cuento titulado “El moustro de colores”, </w:t>
      </w:r>
      <w:r w:rsidR="00620EC8">
        <w:rPr>
          <w:rFonts w:ascii="Arial" w:eastAsia="Arial" w:hAnsi="Arial" w:cs="Arial"/>
          <w:sz w:val="24"/>
          <w:szCs w:val="24"/>
        </w:rPr>
        <w:t>se buscó favorecer el aprendizaje de reconoce y nombra situaciones que le generan alegría, tristeza, miedo o enojo, y expresa lo que siente</w:t>
      </w:r>
      <w:r w:rsidR="00283E7C">
        <w:rPr>
          <w:rFonts w:ascii="Arial" w:eastAsia="Arial" w:hAnsi="Arial" w:cs="Arial"/>
          <w:sz w:val="24"/>
          <w:szCs w:val="24"/>
        </w:rPr>
        <w:t>, para el problema que se destacó en el diagnóstico de un caso.</w:t>
      </w:r>
    </w:p>
    <w:p w:rsidR="00620EC8" w:rsidRPr="00965D45" w:rsidRDefault="00283E7C" w:rsidP="007E6139">
      <w:pPr>
        <w:pStyle w:val="Sinespaciado"/>
        <w:spacing w:line="360" w:lineRule="auto"/>
        <w:rPr>
          <w:rFonts w:ascii="Arial" w:eastAsia="Arial" w:hAnsi="Arial" w:cs="Arial"/>
          <w:sz w:val="24"/>
          <w:szCs w:val="24"/>
        </w:rPr>
      </w:pPr>
      <w:r>
        <w:rPr>
          <w:rFonts w:ascii="Arial" w:eastAsia="Arial" w:hAnsi="Arial" w:cs="Arial"/>
          <w:sz w:val="24"/>
          <w:szCs w:val="24"/>
        </w:rPr>
        <w:t xml:space="preserve">El alumno del cual estaba enfocada la actividad no estuvo en la sección de clase en línea, por lo que se tuvieron que hacer adecuaciones para enfocarla a otra alumno que presenta algunas similitudes, </w:t>
      </w:r>
      <w:r w:rsidR="00620EC8">
        <w:rPr>
          <w:rFonts w:ascii="Arial" w:eastAsia="Arial" w:hAnsi="Arial" w:cs="Arial"/>
          <w:sz w:val="24"/>
          <w:szCs w:val="24"/>
        </w:rPr>
        <w:t>d</w:t>
      </w:r>
      <w:r w:rsidR="005E7D46">
        <w:rPr>
          <w:rFonts w:ascii="Arial" w:eastAsia="Arial" w:hAnsi="Arial" w:cs="Arial"/>
          <w:sz w:val="24"/>
          <w:szCs w:val="24"/>
        </w:rPr>
        <w:t>urante el proceso de la lec</w:t>
      </w:r>
      <w:r w:rsidR="00CC2EA7">
        <w:rPr>
          <w:rFonts w:ascii="Arial" w:eastAsia="Arial" w:hAnsi="Arial" w:cs="Arial"/>
          <w:sz w:val="24"/>
          <w:szCs w:val="24"/>
        </w:rPr>
        <w:t xml:space="preserve">tura en voz alta se hicieron una variedad de cuestionamientos, los cuales ayudaron </w:t>
      </w:r>
      <w:r w:rsidR="0026720A">
        <w:rPr>
          <w:rFonts w:ascii="Arial" w:eastAsia="Arial" w:hAnsi="Arial" w:cs="Arial"/>
          <w:sz w:val="24"/>
          <w:szCs w:val="24"/>
        </w:rPr>
        <w:t xml:space="preserve">a tener buenos resultados, asi mismo </w:t>
      </w:r>
      <w:r w:rsidR="00965D45">
        <w:rPr>
          <w:rFonts w:ascii="Arial" w:eastAsia="Arial" w:hAnsi="Arial" w:cs="Arial"/>
          <w:sz w:val="24"/>
          <w:szCs w:val="24"/>
        </w:rPr>
        <w:t>ayudo a que comentara</w:t>
      </w:r>
      <w:r w:rsidR="0026720A">
        <w:rPr>
          <w:rFonts w:ascii="Arial" w:eastAsia="Arial" w:hAnsi="Arial" w:cs="Arial"/>
          <w:sz w:val="24"/>
          <w:szCs w:val="24"/>
        </w:rPr>
        <w:t>n algunos momentos en donde podrían llegar a sentirse de tal manera</w:t>
      </w:r>
      <w:r w:rsidR="00620EC8">
        <w:rPr>
          <w:rFonts w:ascii="Arial" w:eastAsia="Arial" w:hAnsi="Arial" w:cs="Arial"/>
          <w:sz w:val="24"/>
          <w:szCs w:val="24"/>
        </w:rPr>
        <w:t>.</w:t>
      </w:r>
      <w:r w:rsidR="00965D45">
        <w:rPr>
          <w:rFonts w:ascii="Arial" w:eastAsia="Arial" w:hAnsi="Arial" w:cs="Arial"/>
          <w:sz w:val="24"/>
          <w:szCs w:val="24"/>
        </w:rPr>
        <w:t xml:space="preserve"> </w:t>
      </w:r>
      <w:r w:rsidR="00BE0082">
        <w:rPr>
          <w:rFonts w:ascii="Arial" w:hAnsi="Arial" w:cs="Arial"/>
          <w:sz w:val="24"/>
          <w:szCs w:val="24"/>
        </w:rPr>
        <w:t xml:space="preserve">Los instrumentos que se utilizaron </w:t>
      </w:r>
      <w:r w:rsidR="00BE0082">
        <w:rPr>
          <w:rFonts w:ascii="Arial" w:hAnsi="Arial" w:cs="Arial"/>
          <w:sz w:val="24"/>
          <w:szCs w:val="24"/>
        </w:rPr>
        <w:lastRenderedPageBreak/>
        <w:t xml:space="preserve">para obtener más información del caso fueron entrevistas, también se hizo uso de una guía de observacion </w:t>
      </w:r>
      <w:r>
        <w:rPr>
          <w:rFonts w:ascii="Arial" w:hAnsi="Arial" w:cs="Arial"/>
          <w:sz w:val="24"/>
          <w:szCs w:val="24"/>
        </w:rPr>
        <w:t>que se utilizó a lo largo de la jornada de práctica.</w:t>
      </w:r>
    </w:p>
    <w:p w:rsidR="00965D45" w:rsidRDefault="00965D45" w:rsidP="007E6139">
      <w:pPr>
        <w:pStyle w:val="Sinespaciado"/>
        <w:spacing w:line="360" w:lineRule="auto"/>
        <w:rPr>
          <w:rFonts w:ascii="Arial" w:eastAsia="Arial" w:hAnsi="Arial" w:cs="Arial"/>
          <w:sz w:val="24"/>
          <w:szCs w:val="24"/>
        </w:rPr>
      </w:pPr>
    </w:p>
    <w:p w:rsidR="00965D45" w:rsidRDefault="00965D45" w:rsidP="007E6139">
      <w:pPr>
        <w:pStyle w:val="Sinespaciado"/>
        <w:spacing w:line="360" w:lineRule="auto"/>
        <w:rPr>
          <w:rFonts w:ascii="Arial" w:eastAsia="Arial" w:hAnsi="Arial" w:cs="Arial"/>
          <w:sz w:val="24"/>
          <w:szCs w:val="24"/>
        </w:rPr>
      </w:pPr>
      <w:r w:rsidRPr="00965D45">
        <w:rPr>
          <w:rFonts w:ascii="Arial" w:eastAsia="Arial" w:hAnsi="Arial" w:cs="Arial"/>
          <w:sz w:val="24"/>
          <w:szCs w:val="24"/>
        </w:rPr>
        <w:t>La etapa de 0 a 6 años es muy importante para el desarrollo emocional. Es una edad en la que se hacen presentes los miedos y la ansiedad debido a causas del adulto, del entorno y de sus iguales, la puesta en práctica de sus habilidades y el fomento de su autonomía. Esto ocasiona frustraciones y exigencias tempranas debido a que no consigue lo que desea, porque no puede hacer lo que quiere (límites del adulto, dependencia del adulto para conseguir sus retos, desarrollo de sus capacidades físicas y cognitivas) (</w:t>
      </w:r>
      <w:proofErr w:type="spellStart"/>
      <w:r w:rsidRPr="00965D45">
        <w:rPr>
          <w:rFonts w:ascii="Arial" w:eastAsia="Arial" w:hAnsi="Arial" w:cs="Arial"/>
          <w:sz w:val="24"/>
          <w:szCs w:val="24"/>
        </w:rPr>
        <w:t>Chias</w:t>
      </w:r>
      <w:proofErr w:type="spellEnd"/>
      <w:r w:rsidRPr="00965D45">
        <w:rPr>
          <w:rFonts w:ascii="Arial" w:eastAsia="Arial" w:hAnsi="Arial" w:cs="Arial"/>
          <w:sz w:val="24"/>
          <w:szCs w:val="24"/>
        </w:rPr>
        <w:t xml:space="preserve"> y Zurita, 2009).</w:t>
      </w:r>
    </w:p>
    <w:p w:rsidR="00D922C7" w:rsidRDefault="00D922C7" w:rsidP="007E6139">
      <w:pPr>
        <w:pStyle w:val="Sinespaciado"/>
        <w:spacing w:line="360" w:lineRule="auto"/>
        <w:rPr>
          <w:rFonts w:ascii="Arial" w:eastAsia="Arial" w:hAnsi="Arial" w:cs="Arial"/>
          <w:sz w:val="24"/>
          <w:szCs w:val="24"/>
          <w:u w:val="single"/>
        </w:rPr>
      </w:pPr>
    </w:p>
    <w:p w:rsidR="00AD42BA" w:rsidRDefault="00D922C7" w:rsidP="007E6139">
      <w:pPr>
        <w:pStyle w:val="Sinespaciado"/>
        <w:spacing w:line="360" w:lineRule="auto"/>
        <w:rPr>
          <w:rFonts w:ascii="Arial" w:eastAsia="Arial" w:hAnsi="Arial" w:cs="Arial"/>
          <w:sz w:val="24"/>
          <w:szCs w:val="24"/>
        </w:rPr>
      </w:pPr>
      <w:r>
        <w:rPr>
          <w:rFonts w:ascii="Arial" w:eastAsia="Arial" w:hAnsi="Arial" w:cs="Arial"/>
          <w:sz w:val="24"/>
          <w:szCs w:val="24"/>
        </w:rPr>
        <w:t>De acuerdo al desarrollo de las actividades los niños presentaban reacciones que me permitieron conocer parte de sus características socioculturales de ellos, ya que sus respuestas eran, amplias y contaban con cierto grado de amabilidad y cortesía, esto deja en claro que lo que ya se mencionó anteriormente sobre la atención por parte de la familia.</w:t>
      </w:r>
    </w:p>
    <w:p w:rsidR="00DC6CAE" w:rsidRPr="00DC6CAE" w:rsidRDefault="00EB5564" w:rsidP="00DC6CAE">
      <w:pPr>
        <w:pStyle w:val="Sinespaciado"/>
        <w:spacing w:line="360" w:lineRule="auto"/>
        <w:rPr>
          <w:rFonts w:ascii="Arial" w:eastAsia="Arial" w:hAnsi="Arial" w:cs="Arial"/>
          <w:sz w:val="24"/>
          <w:szCs w:val="24"/>
        </w:rPr>
      </w:pPr>
      <w:r w:rsidRPr="00EB5564">
        <w:rPr>
          <w:rFonts w:ascii="Arial" w:eastAsia="Arial" w:hAnsi="Arial" w:cs="Arial"/>
          <w:sz w:val="24"/>
          <w:szCs w:val="24"/>
        </w:rPr>
        <w:t>El conocimiento que la psi</w:t>
      </w:r>
      <w:r>
        <w:rPr>
          <w:rFonts w:ascii="Arial" w:eastAsia="Arial" w:hAnsi="Arial" w:cs="Arial"/>
          <w:sz w:val="24"/>
          <w:szCs w:val="24"/>
        </w:rPr>
        <w:t xml:space="preserve">cología del desarrollo del niño </w:t>
      </w:r>
      <w:r w:rsidRPr="00EB5564">
        <w:rPr>
          <w:rFonts w:ascii="Arial" w:eastAsia="Arial" w:hAnsi="Arial" w:cs="Arial"/>
          <w:sz w:val="24"/>
          <w:szCs w:val="24"/>
        </w:rPr>
        <w:t>constituye un buen marco referencial</w:t>
      </w:r>
      <w:r w:rsidR="00DC6CAE">
        <w:rPr>
          <w:rFonts w:ascii="Arial" w:eastAsia="Arial" w:hAnsi="Arial" w:cs="Arial"/>
          <w:sz w:val="24"/>
          <w:szCs w:val="24"/>
        </w:rPr>
        <w:t xml:space="preserve">, </w:t>
      </w:r>
      <w:r w:rsidR="00DC6CAE" w:rsidRPr="00DC6CAE">
        <w:rPr>
          <w:rFonts w:ascii="Arial" w:eastAsia="Arial" w:hAnsi="Arial" w:cs="Arial"/>
          <w:sz w:val="24"/>
          <w:szCs w:val="24"/>
        </w:rPr>
        <w:t>en la medida que toma en consideración las características de los</w:t>
      </w:r>
    </w:p>
    <w:p w:rsidR="00D922C7" w:rsidRDefault="00DC6CAE" w:rsidP="00DC6CAE">
      <w:pPr>
        <w:pStyle w:val="Sinespaciado"/>
        <w:spacing w:line="360" w:lineRule="auto"/>
        <w:rPr>
          <w:rFonts w:ascii="Arial" w:eastAsia="Arial" w:hAnsi="Arial" w:cs="Arial"/>
          <w:sz w:val="24"/>
          <w:szCs w:val="24"/>
        </w:rPr>
      </w:pPr>
      <w:r w:rsidRPr="00DC6CAE">
        <w:rPr>
          <w:rFonts w:ascii="Arial" w:eastAsia="Arial" w:hAnsi="Arial" w:cs="Arial"/>
          <w:sz w:val="24"/>
          <w:szCs w:val="24"/>
        </w:rPr>
        <w:t>Alumnos</w:t>
      </w:r>
      <w:r w:rsidRPr="00DC6CAE">
        <w:rPr>
          <w:rFonts w:ascii="Arial" w:eastAsia="Arial" w:hAnsi="Arial" w:cs="Arial"/>
          <w:sz w:val="24"/>
          <w:szCs w:val="24"/>
        </w:rPr>
        <w:t xml:space="preserve"> y alumnas, las tareas, los méto</w:t>
      </w:r>
      <w:r>
        <w:rPr>
          <w:rFonts w:ascii="Arial" w:eastAsia="Arial" w:hAnsi="Arial" w:cs="Arial"/>
          <w:sz w:val="24"/>
          <w:szCs w:val="24"/>
        </w:rPr>
        <w:t xml:space="preserve">dos, la evaluación y su entorno </w:t>
      </w:r>
      <w:r w:rsidRPr="00DC6CAE">
        <w:rPr>
          <w:rFonts w:ascii="Arial" w:eastAsia="Arial" w:hAnsi="Arial" w:cs="Arial"/>
          <w:sz w:val="24"/>
          <w:szCs w:val="24"/>
        </w:rPr>
        <w:t>(</w:t>
      </w:r>
      <w:proofErr w:type="spellStart"/>
      <w:r w:rsidRPr="00DC6CAE">
        <w:rPr>
          <w:rFonts w:ascii="Arial" w:eastAsia="Arial" w:hAnsi="Arial" w:cs="Arial"/>
          <w:sz w:val="24"/>
          <w:szCs w:val="24"/>
        </w:rPr>
        <w:t>Bronfenbrenner</w:t>
      </w:r>
      <w:proofErr w:type="spellEnd"/>
      <w:r w:rsidRPr="00DC6CAE">
        <w:rPr>
          <w:rFonts w:ascii="Arial" w:eastAsia="Arial" w:hAnsi="Arial" w:cs="Arial"/>
          <w:sz w:val="24"/>
          <w:szCs w:val="24"/>
        </w:rPr>
        <w:t xml:space="preserve"> &amp; Morris, 1998; </w:t>
      </w:r>
      <w:proofErr w:type="spellStart"/>
      <w:r w:rsidRPr="00DC6CAE">
        <w:rPr>
          <w:rFonts w:ascii="Arial" w:eastAsia="Arial" w:hAnsi="Arial" w:cs="Arial"/>
          <w:sz w:val="24"/>
          <w:szCs w:val="24"/>
        </w:rPr>
        <w:t>Renninger</w:t>
      </w:r>
      <w:proofErr w:type="spellEnd"/>
      <w:r w:rsidRPr="00DC6CAE">
        <w:rPr>
          <w:rFonts w:ascii="Arial" w:eastAsia="Arial" w:hAnsi="Arial" w:cs="Arial"/>
          <w:sz w:val="24"/>
          <w:szCs w:val="24"/>
        </w:rPr>
        <w:t>, 1998)</w:t>
      </w:r>
      <w:r>
        <w:rPr>
          <w:rFonts w:ascii="Arial" w:eastAsia="Arial" w:hAnsi="Arial" w:cs="Arial"/>
          <w:sz w:val="24"/>
          <w:szCs w:val="24"/>
        </w:rPr>
        <w:t>.</w:t>
      </w:r>
    </w:p>
    <w:p w:rsidR="000A1D21" w:rsidRDefault="000A1D21" w:rsidP="007E6139">
      <w:pPr>
        <w:pStyle w:val="Sinespaciado"/>
        <w:spacing w:line="360" w:lineRule="auto"/>
        <w:rPr>
          <w:rFonts w:ascii="Arial" w:hAnsi="Arial" w:cs="Arial"/>
          <w:sz w:val="24"/>
          <w:szCs w:val="24"/>
          <w:u w:val="single"/>
        </w:rPr>
      </w:pPr>
    </w:p>
    <w:p w:rsidR="005045A8" w:rsidRDefault="00160D3A" w:rsidP="003E2CB9">
      <w:pPr>
        <w:pStyle w:val="Sinespaciado"/>
        <w:spacing w:line="360" w:lineRule="auto"/>
        <w:rPr>
          <w:rFonts w:ascii="Arial" w:hAnsi="Arial" w:cs="Arial"/>
          <w:sz w:val="24"/>
          <w:szCs w:val="24"/>
        </w:rPr>
      </w:pPr>
      <w:r>
        <w:rPr>
          <w:rFonts w:ascii="Arial" w:hAnsi="Arial" w:cs="Arial"/>
          <w:sz w:val="24"/>
          <w:szCs w:val="24"/>
        </w:rPr>
        <w:t>Algunos de los desafíos con los que podría enfrentarme como fut</w:t>
      </w:r>
      <w:r w:rsidR="003E2CB9">
        <w:rPr>
          <w:rFonts w:ascii="Arial" w:hAnsi="Arial" w:cs="Arial"/>
          <w:sz w:val="24"/>
          <w:szCs w:val="24"/>
        </w:rPr>
        <w:t>u</w:t>
      </w:r>
      <w:r>
        <w:rPr>
          <w:rFonts w:ascii="Arial" w:hAnsi="Arial" w:cs="Arial"/>
          <w:sz w:val="24"/>
          <w:szCs w:val="24"/>
        </w:rPr>
        <w:t xml:space="preserve">ra docente son que en las clases virtuales, no todos los alumnos llegan a conectarse o no llegan a entregar las actividades que le son asignadas, </w:t>
      </w:r>
      <w:r w:rsidR="003E2CB9">
        <w:rPr>
          <w:rFonts w:ascii="Arial" w:hAnsi="Arial" w:cs="Arial"/>
          <w:sz w:val="24"/>
          <w:szCs w:val="24"/>
        </w:rPr>
        <w:t>otro aspecto a enfrentar es la falta de recurso en algunas familias, la falta de una computadora, teléfono o de internet llega a perjudicar el logro del aprendizaje del niño, a</w:t>
      </w:r>
      <w:r w:rsidR="003E2CB9" w:rsidRPr="003E2CB9">
        <w:rPr>
          <w:rFonts w:ascii="Arial" w:hAnsi="Arial" w:cs="Arial"/>
          <w:sz w:val="24"/>
          <w:szCs w:val="24"/>
        </w:rPr>
        <w:t xml:space="preserve">prender a transformar un programa de </w:t>
      </w:r>
      <w:r w:rsidR="003E2CB9">
        <w:rPr>
          <w:rFonts w:ascii="Arial" w:hAnsi="Arial" w:cs="Arial"/>
          <w:sz w:val="24"/>
          <w:szCs w:val="24"/>
        </w:rPr>
        <w:t xml:space="preserve">curso presencial a uno online, la complejidad es el </w:t>
      </w:r>
      <w:r w:rsidR="003E2CB9" w:rsidRPr="003E2CB9">
        <w:rPr>
          <w:rFonts w:ascii="Arial" w:hAnsi="Arial" w:cs="Arial"/>
          <w:sz w:val="24"/>
          <w:szCs w:val="24"/>
        </w:rPr>
        <w:t>que no se tiene la l</w:t>
      </w:r>
      <w:r w:rsidR="003E2CB9">
        <w:rPr>
          <w:rFonts w:ascii="Arial" w:hAnsi="Arial" w:cs="Arial"/>
          <w:sz w:val="24"/>
          <w:szCs w:val="24"/>
        </w:rPr>
        <w:t>ibertad de realizar actividades, por otro lado</w:t>
      </w:r>
      <w:r w:rsidR="003E2CB9" w:rsidRPr="003E2CB9">
        <w:rPr>
          <w:rFonts w:ascii="Arial" w:hAnsi="Arial" w:cs="Arial"/>
          <w:sz w:val="24"/>
          <w:szCs w:val="24"/>
        </w:rPr>
        <w:t xml:space="preserve"> </w:t>
      </w:r>
      <w:r w:rsidR="003E2CB9">
        <w:rPr>
          <w:rFonts w:ascii="Arial" w:hAnsi="Arial" w:cs="Arial"/>
          <w:sz w:val="24"/>
          <w:szCs w:val="24"/>
        </w:rPr>
        <w:t>e</w:t>
      </w:r>
      <w:r w:rsidR="003E2CB9" w:rsidRPr="003E2CB9">
        <w:rPr>
          <w:rFonts w:ascii="Arial" w:hAnsi="Arial" w:cs="Arial"/>
          <w:sz w:val="24"/>
          <w:szCs w:val="24"/>
        </w:rPr>
        <w:t xml:space="preserve">l apoyo por </w:t>
      </w:r>
      <w:r w:rsidR="003E2CB9">
        <w:rPr>
          <w:rFonts w:ascii="Arial" w:hAnsi="Arial" w:cs="Arial"/>
          <w:sz w:val="24"/>
          <w:szCs w:val="24"/>
        </w:rPr>
        <w:t>parte de los padres de familia, que d</w:t>
      </w:r>
      <w:r w:rsidR="003E2CB9" w:rsidRPr="003E2CB9">
        <w:rPr>
          <w:rFonts w:ascii="Arial" w:hAnsi="Arial" w:cs="Arial"/>
          <w:sz w:val="24"/>
          <w:szCs w:val="24"/>
        </w:rPr>
        <w:t>ebido al desempleo y los trabajos algunos de los</w:t>
      </w:r>
      <w:r w:rsidR="003E2CB9">
        <w:rPr>
          <w:rFonts w:ascii="Arial" w:hAnsi="Arial" w:cs="Arial"/>
          <w:sz w:val="24"/>
          <w:szCs w:val="24"/>
        </w:rPr>
        <w:t xml:space="preserve"> mismos</w:t>
      </w:r>
      <w:r w:rsidR="003E2CB9" w:rsidRPr="003E2CB9">
        <w:rPr>
          <w:rFonts w:ascii="Arial" w:hAnsi="Arial" w:cs="Arial"/>
          <w:sz w:val="24"/>
          <w:szCs w:val="24"/>
        </w:rPr>
        <w:t>, dejan a sus hijos a cargo de sus familiares o hermanos</w:t>
      </w:r>
      <w:r w:rsidR="003E2CB9">
        <w:rPr>
          <w:rFonts w:ascii="Arial" w:hAnsi="Arial" w:cs="Arial"/>
          <w:sz w:val="24"/>
          <w:szCs w:val="24"/>
        </w:rPr>
        <w:t>.</w:t>
      </w:r>
    </w:p>
    <w:p w:rsidR="001C216F" w:rsidRDefault="00585B07" w:rsidP="007E6139">
      <w:pPr>
        <w:pStyle w:val="Sinespaciado"/>
        <w:spacing w:line="360" w:lineRule="auto"/>
        <w:rPr>
          <w:rFonts w:ascii="Arial" w:hAnsi="Arial" w:cs="Arial"/>
          <w:sz w:val="24"/>
          <w:szCs w:val="24"/>
        </w:rPr>
      </w:pPr>
      <w:r>
        <w:rPr>
          <w:rFonts w:ascii="Arial" w:hAnsi="Arial" w:cs="Arial"/>
          <w:sz w:val="24"/>
          <w:szCs w:val="24"/>
        </w:rPr>
        <w:lastRenderedPageBreak/>
        <w:t xml:space="preserve">El actual currículo vigente plantea un enfoque </w:t>
      </w:r>
      <w:r w:rsidR="001C216F">
        <w:rPr>
          <w:rFonts w:ascii="Arial" w:hAnsi="Arial" w:cs="Arial"/>
          <w:sz w:val="24"/>
          <w:szCs w:val="24"/>
        </w:rPr>
        <w:t xml:space="preserve">para </w:t>
      </w:r>
      <w:r w:rsidRPr="00585B07">
        <w:rPr>
          <w:rFonts w:ascii="Arial" w:hAnsi="Arial" w:cs="Arial"/>
          <w:sz w:val="24"/>
          <w:szCs w:val="24"/>
        </w:rPr>
        <w:t>desarrollar alumnos integralmente capaces de lograr los aprendizajes que necesitan para desarrollar su plan de vida, además que desarrollen saberes y conocimientos para aplicar ante diferentes circunstancias.</w:t>
      </w:r>
      <w:r w:rsidR="001C216F">
        <w:rPr>
          <w:rFonts w:ascii="Arial" w:hAnsi="Arial" w:cs="Arial"/>
          <w:sz w:val="24"/>
          <w:szCs w:val="24"/>
        </w:rPr>
        <w:t xml:space="preserve"> Y el que está por venir plantea un enfoque más humanista.</w:t>
      </w:r>
    </w:p>
    <w:p w:rsidR="001C216F" w:rsidRPr="00D11CE5" w:rsidRDefault="001C216F" w:rsidP="007E6139">
      <w:pPr>
        <w:pStyle w:val="Sinespaciado"/>
        <w:spacing w:line="360" w:lineRule="auto"/>
        <w:rPr>
          <w:rFonts w:ascii="Arial" w:hAnsi="Arial" w:cs="Arial"/>
          <w:sz w:val="24"/>
          <w:szCs w:val="24"/>
        </w:rPr>
      </w:pPr>
    </w:p>
    <w:p w:rsidR="005045A8" w:rsidRPr="00D11CE5" w:rsidRDefault="005045A8" w:rsidP="007E6139">
      <w:pPr>
        <w:pStyle w:val="Sinespaciado"/>
        <w:spacing w:line="360" w:lineRule="auto"/>
        <w:rPr>
          <w:rFonts w:ascii="Arial" w:eastAsia="Arial" w:hAnsi="Arial" w:cs="Arial"/>
          <w:b/>
          <w:sz w:val="24"/>
          <w:szCs w:val="24"/>
        </w:rPr>
      </w:pPr>
      <w:r w:rsidRPr="00D11CE5">
        <w:rPr>
          <w:rFonts w:ascii="Arial" w:hAnsi="Arial" w:cs="Arial"/>
          <w:b/>
          <w:sz w:val="24"/>
          <w:szCs w:val="24"/>
        </w:rPr>
        <w:t>Cierre</w:t>
      </w:r>
    </w:p>
    <w:p w:rsidR="005D56DD" w:rsidRDefault="00822199" w:rsidP="007E6139">
      <w:pPr>
        <w:pStyle w:val="Sinespaciado"/>
        <w:spacing w:line="360" w:lineRule="auto"/>
        <w:rPr>
          <w:rFonts w:ascii="Arial" w:hAnsi="Arial" w:cs="Arial"/>
          <w:sz w:val="24"/>
          <w:szCs w:val="24"/>
        </w:rPr>
      </w:pPr>
      <w:r w:rsidRPr="00822199">
        <w:rPr>
          <w:rFonts w:ascii="Arial" w:hAnsi="Arial" w:cs="Arial"/>
          <w:sz w:val="24"/>
          <w:szCs w:val="24"/>
        </w:rPr>
        <w:t>Puesto que estamos ya en la recta final, sería interesante incluir una reflexión global donde se muéstrenlos aspectos más</w:t>
      </w:r>
      <w:r w:rsidR="005D56DD">
        <w:rPr>
          <w:rFonts w:ascii="Arial" w:hAnsi="Arial" w:cs="Arial"/>
          <w:sz w:val="24"/>
          <w:szCs w:val="24"/>
        </w:rPr>
        <w:t xml:space="preserve"> destacados del crecimiento como futura docente y el desempeño individual de cada una de las competencias.</w:t>
      </w:r>
    </w:p>
    <w:p w:rsidR="00342763" w:rsidRDefault="00342763" w:rsidP="007E6139">
      <w:pPr>
        <w:pStyle w:val="Sinespaciado"/>
        <w:spacing w:line="360" w:lineRule="auto"/>
        <w:rPr>
          <w:rFonts w:ascii="Arial" w:hAnsi="Arial" w:cs="Arial"/>
          <w:sz w:val="24"/>
          <w:szCs w:val="24"/>
        </w:rPr>
      </w:pPr>
    </w:p>
    <w:p w:rsidR="00E21CB0" w:rsidRDefault="005D56DD" w:rsidP="007E6139">
      <w:pPr>
        <w:pStyle w:val="Sinespaciado"/>
        <w:spacing w:line="360" w:lineRule="auto"/>
        <w:rPr>
          <w:rFonts w:ascii="Arial" w:hAnsi="Arial" w:cs="Arial"/>
          <w:sz w:val="24"/>
          <w:szCs w:val="24"/>
        </w:rPr>
      </w:pPr>
      <w:r>
        <w:rPr>
          <w:rFonts w:ascii="Arial" w:hAnsi="Arial" w:cs="Arial"/>
          <w:sz w:val="24"/>
          <w:szCs w:val="24"/>
        </w:rPr>
        <w:t>Gracias a la jornada de práctica se movilizo la competencia de d</w:t>
      </w:r>
      <w:r w:rsidRPr="005D56DD">
        <w:rPr>
          <w:rFonts w:ascii="Arial" w:hAnsi="Arial" w:cs="Arial"/>
          <w:sz w:val="24"/>
          <w:szCs w:val="24"/>
        </w:rPr>
        <w:t>etecta los procesos de aprendizaje de sus alumnos para favorecer su desarrollo cognitivo y socioemocional</w:t>
      </w:r>
      <w:r>
        <w:rPr>
          <w:rFonts w:ascii="Arial" w:hAnsi="Arial" w:cs="Arial"/>
          <w:sz w:val="24"/>
          <w:szCs w:val="24"/>
        </w:rPr>
        <w:t xml:space="preserve">, a causa de que la nueva modalidad en la que se están llevando las clases en línea, dio la oportunidad de observar </w:t>
      </w:r>
      <w:r w:rsidR="00820081">
        <w:rPr>
          <w:rFonts w:ascii="Arial" w:hAnsi="Arial" w:cs="Arial"/>
          <w:sz w:val="24"/>
          <w:szCs w:val="24"/>
        </w:rPr>
        <w:t>de una forma más cercana como es la convivencia familiar y asi mismo las e</w:t>
      </w:r>
      <w:r w:rsidR="00040188">
        <w:rPr>
          <w:rFonts w:ascii="Arial" w:hAnsi="Arial" w:cs="Arial"/>
          <w:sz w:val="24"/>
          <w:szCs w:val="24"/>
        </w:rPr>
        <w:t>mociones que el alumno presenta, este tipo de características son de gran ayuda para el diseño de estrategias didácticas</w:t>
      </w:r>
      <w:r w:rsidR="00E21CB0">
        <w:rPr>
          <w:rFonts w:ascii="Arial" w:hAnsi="Arial" w:cs="Arial"/>
          <w:sz w:val="24"/>
          <w:szCs w:val="24"/>
        </w:rPr>
        <w:t>, logrando asi un desarrollo de un 90%.</w:t>
      </w:r>
      <w:r w:rsidR="00A62CCA">
        <w:rPr>
          <w:rFonts w:ascii="Arial" w:hAnsi="Arial" w:cs="Arial"/>
          <w:sz w:val="24"/>
          <w:szCs w:val="24"/>
        </w:rPr>
        <w:t xml:space="preserve"> </w:t>
      </w:r>
      <w:r w:rsidR="00E21CB0">
        <w:rPr>
          <w:rFonts w:ascii="Arial" w:hAnsi="Arial" w:cs="Arial"/>
          <w:sz w:val="24"/>
          <w:szCs w:val="24"/>
        </w:rPr>
        <w:t xml:space="preserve">La siguiente competencia se ha movilizado gracias a la jornada y a lo largo de los cursos esta competencia es aplica el plan y programa de estudio para alcanzar los propósitos educativos y contribuir al pleno desenvolvimiento de las capacidades de sus alumnos. </w:t>
      </w:r>
      <w:r w:rsidR="00B07488">
        <w:rPr>
          <w:rFonts w:ascii="Arial" w:hAnsi="Arial" w:cs="Arial"/>
          <w:sz w:val="24"/>
          <w:szCs w:val="24"/>
        </w:rPr>
        <w:t>Se utilizaron los aprendizajes del programa de estudio de “Aprende en casa” y los aprendizajes esperados del actual programa de estudio.</w:t>
      </w:r>
      <w:r w:rsidR="00A62CCA">
        <w:rPr>
          <w:rFonts w:ascii="Arial" w:hAnsi="Arial" w:cs="Arial"/>
          <w:sz w:val="24"/>
          <w:szCs w:val="24"/>
        </w:rPr>
        <w:t xml:space="preserve"> Favoreciendo la competencia un 80%.</w:t>
      </w:r>
    </w:p>
    <w:p w:rsidR="005D56DD" w:rsidRDefault="0072152B" w:rsidP="007E6139">
      <w:pPr>
        <w:pStyle w:val="Sinespaciado"/>
        <w:spacing w:line="360" w:lineRule="auto"/>
        <w:rPr>
          <w:rFonts w:ascii="Arial" w:hAnsi="Arial" w:cs="Arial"/>
          <w:sz w:val="24"/>
          <w:szCs w:val="24"/>
        </w:rPr>
      </w:pPr>
      <w:r>
        <w:rPr>
          <w:rFonts w:ascii="Arial" w:hAnsi="Arial" w:cs="Arial"/>
          <w:sz w:val="24"/>
          <w:szCs w:val="24"/>
        </w:rPr>
        <w:t xml:space="preserve"> </w:t>
      </w:r>
    </w:p>
    <w:p w:rsidR="00A62CCA" w:rsidRDefault="00A62CCA" w:rsidP="007E6139">
      <w:pPr>
        <w:pStyle w:val="Sinespaciado"/>
        <w:spacing w:line="360" w:lineRule="auto"/>
        <w:rPr>
          <w:rFonts w:ascii="Arial" w:hAnsi="Arial" w:cs="Arial"/>
          <w:sz w:val="24"/>
          <w:szCs w:val="24"/>
        </w:rPr>
      </w:pPr>
      <w:r>
        <w:rPr>
          <w:rFonts w:ascii="Arial" w:hAnsi="Arial" w:cs="Arial"/>
          <w:sz w:val="24"/>
          <w:szCs w:val="24"/>
        </w:rPr>
        <w:t xml:space="preserve">La competencia de diseña planeaciones </w:t>
      </w:r>
      <w:r w:rsidRPr="003D1238">
        <w:rPr>
          <w:rFonts w:ascii="Arial" w:hAnsi="Arial" w:cs="Arial"/>
          <w:sz w:val="24"/>
          <w:szCs w:val="24"/>
        </w:rPr>
        <w:t>aplicando sus conocimientos curriculares, psicopedagógicos, disciplinares, didácticos y tecnológicos para propiciar espacios de aprendizaje incluyentes que respondan a las necesidades de todos los alumnos en el marco del plan y programas de estudio</w:t>
      </w:r>
      <w:r>
        <w:rPr>
          <w:rFonts w:ascii="Arial" w:hAnsi="Arial" w:cs="Arial"/>
          <w:sz w:val="24"/>
          <w:szCs w:val="24"/>
        </w:rPr>
        <w:t>, y la competencia de a</w:t>
      </w:r>
      <w:r w:rsidRPr="003D1238">
        <w:rPr>
          <w:rFonts w:ascii="Arial" w:hAnsi="Arial" w:cs="Arial"/>
          <w:sz w:val="24"/>
          <w:szCs w:val="24"/>
        </w:rPr>
        <w:t xml:space="preserve">ctúa de manera ética ante la diversidad de situaciones que se presentan en la práctica profesional, se </w:t>
      </w:r>
      <w:r w:rsidRPr="003D1238">
        <w:rPr>
          <w:rFonts w:ascii="Arial" w:hAnsi="Arial" w:cs="Arial"/>
          <w:sz w:val="24"/>
          <w:szCs w:val="24"/>
        </w:rPr>
        <w:t>desarrolló</w:t>
      </w:r>
      <w:r>
        <w:rPr>
          <w:rFonts w:ascii="Arial" w:hAnsi="Arial" w:cs="Arial"/>
          <w:sz w:val="24"/>
          <w:szCs w:val="24"/>
        </w:rPr>
        <w:t xml:space="preserve"> en un 9</w:t>
      </w:r>
      <w:r w:rsidRPr="003D1238">
        <w:rPr>
          <w:rFonts w:ascii="Arial" w:hAnsi="Arial" w:cs="Arial"/>
          <w:sz w:val="24"/>
          <w:szCs w:val="24"/>
        </w:rPr>
        <w:t>0%</w:t>
      </w:r>
      <w:r>
        <w:rPr>
          <w:rFonts w:ascii="Arial" w:hAnsi="Arial" w:cs="Arial"/>
          <w:sz w:val="24"/>
          <w:szCs w:val="24"/>
        </w:rPr>
        <w:t xml:space="preserve">, ya que se implementaron secuencias </w:t>
      </w:r>
      <w:r>
        <w:rPr>
          <w:rFonts w:ascii="Arial" w:hAnsi="Arial" w:cs="Arial"/>
          <w:sz w:val="24"/>
          <w:szCs w:val="24"/>
        </w:rPr>
        <w:lastRenderedPageBreak/>
        <w:t>didácticas que ayudaron en la jornada de práctica y debido a la nueva normalidad, se dieron casos en donde fue necesario actuar de manera profesional y empática.</w:t>
      </w:r>
    </w:p>
    <w:p w:rsidR="00342763" w:rsidRDefault="00342763" w:rsidP="007E6139">
      <w:pPr>
        <w:pStyle w:val="Sinespaciado"/>
        <w:spacing w:line="360" w:lineRule="auto"/>
        <w:rPr>
          <w:rFonts w:ascii="Arial" w:hAnsi="Arial" w:cs="Arial"/>
          <w:sz w:val="24"/>
          <w:szCs w:val="24"/>
        </w:rPr>
      </w:pPr>
    </w:p>
    <w:p w:rsidR="00342763" w:rsidRDefault="00F87FBD" w:rsidP="007E6139">
      <w:pPr>
        <w:pStyle w:val="Sinespaciado"/>
        <w:spacing w:line="360" w:lineRule="auto"/>
        <w:rPr>
          <w:rFonts w:ascii="Arial" w:hAnsi="Arial" w:cs="Arial"/>
          <w:sz w:val="24"/>
          <w:szCs w:val="24"/>
        </w:rPr>
      </w:pPr>
      <w:r>
        <w:rPr>
          <w:rFonts w:ascii="Arial" w:hAnsi="Arial" w:cs="Arial"/>
          <w:sz w:val="24"/>
          <w:szCs w:val="24"/>
        </w:rPr>
        <w:t xml:space="preserve">Gracias a </w:t>
      </w:r>
      <w:proofErr w:type="gramStart"/>
      <w:r>
        <w:rPr>
          <w:rFonts w:ascii="Arial" w:hAnsi="Arial" w:cs="Arial"/>
          <w:sz w:val="24"/>
          <w:szCs w:val="24"/>
        </w:rPr>
        <w:t>esta competencias</w:t>
      </w:r>
      <w:proofErr w:type="gramEnd"/>
      <w:r>
        <w:rPr>
          <w:rFonts w:ascii="Arial" w:hAnsi="Arial" w:cs="Arial"/>
          <w:sz w:val="24"/>
          <w:szCs w:val="24"/>
        </w:rPr>
        <w:t xml:space="preserve">, a mi consideración he logrado mejor </w:t>
      </w:r>
      <w:bookmarkStart w:id="0" w:name="_GoBack"/>
      <w:bookmarkEnd w:id="0"/>
      <w:r>
        <w:rPr>
          <w:rFonts w:ascii="Arial" w:hAnsi="Arial" w:cs="Arial"/>
          <w:sz w:val="24"/>
          <w:szCs w:val="24"/>
        </w:rPr>
        <w:t>más mis habilidades para ser una futura docente.</w:t>
      </w:r>
    </w:p>
    <w:p w:rsidR="00AD42BA" w:rsidRPr="00AD42BA" w:rsidRDefault="00AD42BA" w:rsidP="007E6139">
      <w:pPr>
        <w:pStyle w:val="Sinespaciado"/>
        <w:spacing w:line="360" w:lineRule="auto"/>
        <w:rPr>
          <w:rFonts w:ascii="Arial" w:hAnsi="Arial" w:cs="Arial"/>
          <w:b/>
          <w:sz w:val="24"/>
          <w:szCs w:val="24"/>
        </w:rPr>
      </w:pPr>
      <w:r w:rsidRPr="00AD42BA">
        <w:rPr>
          <w:rFonts w:ascii="Arial" w:hAnsi="Arial" w:cs="Arial"/>
          <w:b/>
          <w:sz w:val="24"/>
          <w:szCs w:val="24"/>
        </w:rPr>
        <w:t>Bibliografía:</w:t>
      </w:r>
    </w:p>
    <w:p w:rsidR="00AD42BA" w:rsidRDefault="00AD42BA" w:rsidP="007E6139">
      <w:pPr>
        <w:pStyle w:val="Sinespaciado"/>
        <w:spacing w:line="360" w:lineRule="auto"/>
      </w:pPr>
    </w:p>
    <w:p w:rsidR="007E6139" w:rsidRDefault="00AD42BA" w:rsidP="005D56DD">
      <w:pPr>
        <w:pStyle w:val="Sinespaciado"/>
        <w:spacing w:line="360" w:lineRule="auto"/>
        <w:jc w:val="right"/>
        <w:rPr>
          <w:rFonts w:ascii="Arial" w:hAnsi="Arial" w:cs="Arial"/>
          <w:sz w:val="24"/>
          <w:szCs w:val="24"/>
        </w:rPr>
      </w:pPr>
      <w:r w:rsidRPr="00AD42BA">
        <w:rPr>
          <w:rFonts w:ascii="Arial" w:hAnsi="Arial" w:cs="Arial"/>
          <w:sz w:val="24"/>
          <w:szCs w:val="24"/>
        </w:rPr>
        <w:t>Díaz Barriga, F. y Hernández, G. (1998). Estrategias docentes para un aprendizaje significativo. México: McGraw Hill Interamericana Editores.</w:t>
      </w:r>
    </w:p>
    <w:p w:rsidR="007E6139" w:rsidRDefault="007E6139" w:rsidP="005D56DD">
      <w:pPr>
        <w:pStyle w:val="Sinespaciado"/>
        <w:spacing w:line="360" w:lineRule="auto"/>
        <w:jc w:val="right"/>
        <w:rPr>
          <w:rFonts w:ascii="Arial" w:hAnsi="Arial" w:cs="Arial"/>
          <w:color w:val="202122"/>
          <w:sz w:val="21"/>
          <w:szCs w:val="21"/>
          <w:shd w:val="clear" w:color="auto" w:fill="FFFFFF"/>
        </w:rPr>
      </w:pPr>
    </w:p>
    <w:p w:rsidR="00092518" w:rsidRDefault="007E6139" w:rsidP="005D56DD">
      <w:pPr>
        <w:pStyle w:val="Sinespaciado"/>
        <w:spacing w:line="360" w:lineRule="auto"/>
        <w:jc w:val="right"/>
        <w:rPr>
          <w:rFonts w:ascii="Arial" w:hAnsi="Arial" w:cs="Arial"/>
          <w:color w:val="202122"/>
          <w:sz w:val="24"/>
          <w:szCs w:val="24"/>
          <w:shd w:val="clear" w:color="auto" w:fill="FFFFFF"/>
        </w:rPr>
      </w:pPr>
      <w:r w:rsidRPr="007E6139">
        <w:rPr>
          <w:rFonts w:ascii="Arial" w:hAnsi="Arial" w:cs="Arial"/>
          <w:color w:val="202122"/>
          <w:sz w:val="24"/>
          <w:szCs w:val="24"/>
          <w:shd w:val="clear" w:color="auto" w:fill="FFFFFF"/>
        </w:rPr>
        <w:t>Camargo, G., Montenegro, R., Maldonado, S., y Magzul, J. (2013). </w:t>
      </w:r>
      <w:r w:rsidRPr="007E6139">
        <w:rPr>
          <w:rStyle w:val="mw-lingo-term"/>
          <w:rFonts w:ascii="Arial" w:hAnsi="Arial" w:cs="Arial"/>
          <w:i/>
          <w:iCs/>
          <w:color w:val="202122"/>
          <w:sz w:val="24"/>
          <w:szCs w:val="24"/>
          <w:shd w:val="clear" w:color="auto" w:fill="FFFFFF"/>
        </w:rPr>
        <w:t>Aprendizaje</w:t>
      </w:r>
      <w:r w:rsidRPr="007E6139">
        <w:rPr>
          <w:rFonts w:ascii="Arial" w:hAnsi="Arial" w:cs="Arial"/>
          <w:i/>
          <w:iCs/>
          <w:color w:val="202122"/>
          <w:sz w:val="24"/>
          <w:szCs w:val="24"/>
          <w:shd w:val="clear" w:color="auto" w:fill="FFFFFF"/>
        </w:rPr>
        <w:t> de la lectoescritura</w:t>
      </w:r>
      <w:r w:rsidRPr="007E6139">
        <w:rPr>
          <w:rFonts w:ascii="Arial" w:hAnsi="Arial" w:cs="Arial"/>
          <w:color w:val="202122"/>
          <w:sz w:val="24"/>
          <w:szCs w:val="24"/>
          <w:shd w:val="clear" w:color="auto" w:fill="FFFFFF"/>
        </w:rPr>
        <w:t>. Ministerio de Educación, Proyecto USAID Leer y Aprender. Guatemala; página 91.</w:t>
      </w:r>
    </w:p>
    <w:p w:rsidR="00092518" w:rsidRDefault="00092518" w:rsidP="005D56DD">
      <w:pPr>
        <w:pStyle w:val="Sinespaciado"/>
        <w:spacing w:line="360" w:lineRule="auto"/>
        <w:jc w:val="right"/>
      </w:pPr>
    </w:p>
    <w:p w:rsidR="00BC64B7" w:rsidRDefault="00092518" w:rsidP="005D56DD">
      <w:pPr>
        <w:pStyle w:val="Sinespaciado"/>
        <w:spacing w:line="360" w:lineRule="auto"/>
        <w:jc w:val="right"/>
        <w:rPr>
          <w:rFonts w:ascii="Arial" w:hAnsi="Arial" w:cs="Arial"/>
          <w:sz w:val="24"/>
          <w:szCs w:val="24"/>
        </w:rPr>
      </w:pPr>
      <w:r w:rsidRPr="00092518">
        <w:rPr>
          <w:rFonts w:ascii="Arial" w:hAnsi="Arial" w:cs="Arial"/>
          <w:sz w:val="24"/>
          <w:szCs w:val="24"/>
        </w:rPr>
        <w:t xml:space="preserve">Suárez, P., Vélez, M. (2018). El papel de la familia en el desarrollo social del niño: una mirada desde la afectividad, la comunicación familiar y estilos de educación parental. Revista Psicoespaocios, 12(20): 173- 198 </w:t>
      </w:r>
    </w:p>
    <w:p w:rsidR="00BC64B7" w:rsidRDefault="00BC64B7" w:rsidP="005D56DD">
      <w:pPr>
        <w:pStyle w:val="Sinespaciado"/>
        <w:spacing w:line="360" w:lineRule="auto"/>
        <w:jc w:val="right"/>
        <w:rPr>
          <w:rFonts w:ascii="Arial" w:hAnsi="Arial" w:cs="Arial"/>
          <w:sz w:val="24"/>
          <w:szCs w:val="24"/>
        </w:rPr>
      </w:pPr>
    </w:p>
    <w:p w:rsidR="00BC64B7" w:rsidRDefault="00BC64B7" w:rsidP="005D56DD">
      <w:pPr>
        <w:pStyle w:val="Sinespaciado"/>
        <w:spacing w:line="360" w:lineRule="auto"/>
        <w:jc w:val="right"/>
        <w:rPr>
          <w:rFonts w:ascii="Arial" w:hAnsi="Arial" w:cs="Arial"/>
          <w:sz w:val="24"/>
          <w:szCs w:val="24"/>
        </w:rPr>
      </w:pPr>
      <w:r>
        <w:rPr>
          <w:rFonts w:ascii="Arial" w:hAnsi="Arial" w:cs="Arial"/>
          <w:sz w:val="24"/>
          <w:szCs w:val="24"/>
        </w:rPr>
        <w:t xml:space="preserve">Chías, M. y Zurita, J. (2009). Emocionarte con los niños. El arte de acompañar </w:t>
      </w:r>
      <w:r w:rsidR="00B8384D">
        <w:rPr>
          <w:rFonts w:ascii="Arial" w:hAnsi="Arial" w:cs="Arial"/>
          <w:sz w:val="24"/>
          <w:szCs w:val="24"/>
        </w:rPr>
        <w:t xml:space="preserve">a los niños en su emoción. Sevilla: </w:t>
      </w:r>
      <w:proofErr w:type="spellStart"/>
      <w:r w:rsidR="00B8384D">
        <w:rPr>
          <w:rFonts w:ascii="Arial" w:hAnsi="Arial" w:cs="Arial"/>
          <w:sz w:val="24"/>
          <w:szCs w:val="24"/>
        </w:rPr>
        <w:t>Desclée</w:t>
      </w:r>
      <w:proofErr w:type="spellEnd"/>
      <w:r w:rsidR="00B8384D">
        <w:rPr>
          <w:rFonts w:ascii="Arial" w:hAnsi="Arial" w:cs="Arial"/>
          <w:sz w:val="24"/>
          <w:szCs w:val="24"/>
        </w:rPr>
        <w:t xml:space="preserve"> De </w:t>
      </w:r>
      <w:proofErr w:type="spellStart"/>
      <w:r w:rsidR="00B8384D">
        <w:rPr>
          <w:rFonts w:ascii="Arial" w:hAnsi="Arial" w:cs="Arial"/>
          <w:sz w:val="24"/>
          <w:szCs w:val="24"/>
        </w:rPr>
        <w:t>Brouwer</w:t>
      </w:r>
      <w:proofErr w:type="spellEnd"/>
      <w:r w:rsidR="00B8384D">
        <w:rPr>
          <w:rFonts w:ascii="Arial" w:hAnsi="Arial" w:cs="Arial"/>
          <w:sz w:val="24"/>
          <w:szCs w:val="24"/>
        </w:rPr>
        <w:t>.</w:t>
      </w:r>
      <w:r>
        <w:rPr>
          <w:rFonts w:ascii="Arial" w:hAnsi="Arial" w:cs="Arial"/>
          <w:sz w:val="24"/>
          <w:szCs w:val="24"/>
        </w:rPr>
        <w:t xml:space="preserve"> </w:t>
      </w:r>
    </w:p>
    <w:p w:rsidR="000A1D21" w:rsidRDefault="000A1D21" w:rsidP="005D56DD">
      <w:pPr>
        <w:pStyle w:val="Sinespaciado"/>
        <w:spacing w:line="360" w:lineRule="auto"/>
        <w:jc w:val="right"/>
        <w:rPr>
          <w:rFonts w:ascii="Arial" w:hAnsi="Arial" w:cs="Arial"/>
          <w:sz w:val="24"/>
          <w:szCs w:val="24"/>
        </w:rPr>
      </w:pPr>
    </w:p>
    <w:p w:rsidR="000A1D21" w:rsidRDefault="000A1D21" w:rsidP="005D56DD">
      <w:pPr>
        <w:pStyle w:val="Sinespaciado"/>
        <w:spacing w:line="360" w:lineRule="auto"/>
        <w:jc w:val="right"/>
        <w:rPr>
          <w:rFonts w:ascii="Arial" w:hAnsi="Arial" w:cs="Arial"/>
          <w:sz w:val="24"/>
          <w:szCs w:val="24"/>
        </w:rPr>
      </w:pPr>
      <w:proofErr w:type="spellStart"/>
      <w:r w:rsidRPr="000A1D21">
        <w:rPr>
          <w:rFonts w:ascii="Arial" w:hAnsi="Arial" w:cs="Arial"/>
          <w:sz w:val="24"/>
          <w:szCs w:val="24"/>
        </w:rPr>
        <w:t>Bronfenbrenner</w:t>
      </w:r>
      <w:proofErr w:type="spellEnd"/>
      <w:r w:rsidRPr="000A1D21">
        <w:rPr>
          <w:rFonts w:ascii="Arial" w:hAnsi="Arial" w:cs="Arial"/>
          <w:sz w:val="24"/>
          <w:szCs w:val="24"/>
        </w:rPr>
        <w:t>, U. &amp; Morr</w:t>
      </w:r>
      <w:r>
        <w:rPr>
          <w:rFonts w:ascii="Arial" w:hAnsi="Arial" w:cs="Arial"/>
          <w:sz w:val="24"/>
          <w:szCs w:val="24"/>
        </w:rPr>
        <w:t xml:space="preserve">is, P.A. (1997).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ecology</w:t>
      </w:r>
      <w:proofErr w:type="spellEnd"/>
      <w:r>
        <w:rPr>
          <w:rFonts w:ascii="Arial" w:hAnsi="Arial" w:cs="Arial"/>
          <w:sz w:val="24"/>
          <w:szCs w:val="24"/>
        </w:rPr>
        <w:t xml:space="preserve"> of </w:t>
      </w:r>
      <w:proofErr w:type="spellStart"/>
      <w:r w:rsidRPr="000A1D21">
        <w:rPr>
          <w:rFonts w:ascii="Arial" w:hAnsi="Arial" w:cs="Arial"/>
          <w:sz w:val="24"/>
          <w:szCs w:val="24"/>
        </w:rPr>
        <w:t>developmental</w:t>
      </w:r>
      <w:proofErr w:type="spellEnd"/>
      <w:r w:rsidRPr="000A1D21">
        <w:rPr>
          <w:rFonts w:ascii="Arial" w:hAnsi="Arial" w:cs="Arial"/>
          <w:sz w:val="24"/>
          <w:szCs w:val="24"/>
        </w:rPr>
        <w:t xml:space="preserve"> </w:t>
      </w:r>
      <w:proofErr w:type="spellStart"/>
      <w:r w:rsidRPr="000A1D21">
        <w:rPr>
          <w:rFonts w:ascii="Arial" w:hAnsi="Arial" w:cs="Arial"/>
          <w:sz w:val="24"/>
          <w:szCs w:val="24"/>
        </w:rPr>
        <w:t>processes</w:t>
      </w:r>
      <w:proofErr w:type="spellEnd"/>
      <w:r w:rsidRPr="000A1D21">
        <w:rPr>
          <w:rFonts w:ascii="Arial" w:hAnsi="Arial" w:cs="Arial"/>
          <w:sz w:val="24"/>
          <w:szCs w:val="24"/>
        </w:rPr>
        <w:t xml:space="preserve">. </w:t>
      </w:r>
      <w:r>
        <w:rPr>
          <w:rFonts w:ascii="Arial" w:hAnsi="Arial" w:cs="Arial"/>
          <w:sz w:val="24"/>
          <w:szCs w:val="24"/>
        </w:rPr>
        <w:t xml:space="preserve">En W. Damon (Ed.) &amp; R.M. Lerner </w:t>
      </w:r>
      <w:r w:rsidRPr="000A1D21">
        <w:rPr>
          <w:rFonts w:ascii="Arial" w:hAnsi="Arial" w:cs="Arial"/>
          <w:sz w:val="24"/>
          <w:szCs w:val="24"/>
        </w:rPr>
        <w:t xml:space="preserve">(Vol. Ed), </w:t>
      </w:r>
      <w:proofErr w:type="spellStart"/>
      <w:r w:rsidRPr="000A1D21">
        <w:rPr>
          <w:rFonts w:ascii="Arial" w:hAnsi="Arial" w:cs="Arial"/>
          <w:sz w:val="24"/>
          <w:szCs w:val="24"/>
        </w:rPr>
        <w:t>Handbook</w:t>
      </w:r>
      <w:proofErr w:type="spellEnd"/>
      <w:r w:rsidRPr="000A1D21">
        <w:rPr>
          <w:rFonts w:ascii="Arial" w:hAnsi="Arial" w:cs="Arial"/>
          <w:sz w:val="24"/>
          <w:szCs w:val="24"/>
        </w:rPr>
        <w:t xml:space="preserve"> of </w:t>
      </w:r>
      <w:proofErr w:type="spellStart"/>
      <w:r w:rsidRPr="000A1D21">
        <w:rPr>
          <w:rFonts w:ascii="Arial" w:hAnsi="Arial" w:cs="Arial"/>
          <w:sz w:val="24"/>
          <w:szCs w:val="24"/>
        </w:rPr>
        <w:t>Child</w:t>
      </w:r>
      <w:proofErr w:type="spellEnd"/>
      <w:r w:rsidRPr="000A1D21">
        <w:rPr>
          <w:rFonts w:ascii="Arial" w:hAnsi="Arial" w:cs="Arial"/>
          <w:sz w:val="24"/>
          <w:szCs w:val="24"/>
        </w:rPr>
        <w:t xml:space="preserve"> </w:t>
      </w:r>
      <w:proofErr w:type="spellStart"/>
      <w:r w:rsidRPr="000A1D21">
        <w:rPr>
          <w:rFonts w:ascii="Arial" w:hAnsi="Arial" w:cs="Arial"/>
          <w:sz w:val="24"/>
          <w:szCs w:val="24"/>
        </w:rPr>
        <w:t>Development</w:t>
      </w:r>
      <w:proofErr w:type="spellEnd"/>
      <w:r w:rsidRPr="000A1D21">
        <w:rPr>
          <w:rFonts w:ascii="Arial" w:hAnsi="Arial" w:cs="Arial"/>
          <w:sz w:val="24"/>
          <w:szCs w:val="24"/>
        </w:rPr>
        <w:t xml:space="preserve">: Vol. /. </w:t>
      </w:r>
      <w:proofErr w:type="spellStart"/>
      <w:r w:rsidRPr="000A1D21">
        <w:rPr>
          <w:rFonts w:ascii="Arial" w:hAnsi="Arial" w:cs="Arial"/>
          <w:sz w:val="24"/>
          <w:szCs w:val="24"/>
        </w:rPr>
        <w:t>Theoretical</w:t>
      </w:r>
      <w:proofErr w:type="spellEnd"/>
      <w:r w:rsidRPr="000A1D21">
        <w:rPr>
          <w:rFonts w:ascii="Arial" w:hAnsi="Arial" w:cs="Arial"/>
          <w:sz w:val="24"/>
          <w:szCs w:val="24"/>
        </w:rPr>
        <w:t xml:space="preserve"> </w:t>
      </w:r>
      <w:proofErr w:type="spellStart"/>
      <w:r w:rsidRPr="000A1D21">
        <w:rPr>
          <w:rFonts w:ascii="Arial" w:hAnsi="Arial" w:cs="Arial"/>
          <w:sz w:val="24"/>
          <w:szCs w:val="24"/>
        </w:rPr>
        <w:t>Models</w:t>
      </w:r>
      <w:proofErr w:type="spellEnd"/>
      <w:r w:rsidRPr="000A1D21">
        <w:rPr>
          <w:rFonts w:ascii="Arial" w:hAnsi="Arial" w:cs="Arial"/>
          <w:sz w:val="24"/>
          <w:szCs w:val="24"/>
        </w:rPr>
        <w:t xml:space="preserve"> of Human </w:t>
      </w:r>
      <w:proofErr w:type="spellStart"/>
      <w:r w:rsidRPr="000A1D21">
        <w:rPr>
          <w:rFonts w:ascii="Arial" w:hAnsi="Arial" w:cs="Arial"/>
          <w:sz w:val="24"/>
          <w:szCs w:val="24"/>
        </w:rPr>
        <w:t>De</w:t>
      </w:r>
      <w:r>
        <w:rPr>
          <w:rFonts w:ascii="Arial" w:hAnsi="Arial" w:cs="Arial"/>
          <w:sz w:val="24"/>
          <w:szCs w:val="24"/>
        </w:rPr>
        <w:t>velopment</w:t>
      </w:r>
      <w:proofErr w:type="spellEnd"/>
      <w:r>
        <w:rPr>
          <w:rFonts w:ascii="Arial" w:hAnsi="Arial" w:cs="Arial"/>
          <w:sz w:val="24"/>
          <w:szCs w:val="24"/>
        </w:rPr>
        <w:t xml:space="preserve"> (pp. 993-1029). Nueva </w:t>
      </w:r>
      <w:r w:rsidRPr="000A1D21">
        <w:rPr>
          <w:rFonts w:ascii="Arial" w:hAnsi="Arial" w:cs="Arial"/>
          <w:sz w:val="24"/>
          <w:szCs w:val="24"/>
        </w:rPr>
        <w:t xml:space="preserve">York: </w:t>
      </w:r>
      <w:proofErr w:type="spellStart"/>
      <w:r w:rsidRPr="000A1D21">
        <w:rPr>
          <w:rFonts w:ascii="Arial" w:hAnsi="Arial" w:cs="Arial"/>
          <w:sz w:val="24"/>
          <w:szCs w:val="24"/>
        </w:rPr>
        <w:t>Wiley</w:t>
      </w:r>
      <w:proofErr w:type="spellEnd"/>
      <w:r w:rsidRPr="000A1D21">
        <w:rPr>
          <w:rFonts w:ascii="Arial" w:hAnsi="Arial" w:cs="Arial"/>
          <w:sz w:val="24"/>
          <w:szCs w:val="24"/>
        </w:rPr>
        <w:t>.</w:t>
      </w:r>
    </w:p>
    <w:p w:rsidR="00BC64B7" w:rsidRDefault="00BC64B7" w:rsidP="007E6139">
      <w:pPr>
        <w:pStyle w:val="Sinespaciado"/>
        <w:spacing w:line="360" w:lineRule="auto"/>
        <w:rPr>
          <w:rFonts w:ascii="Arial" w:hAnsi="Arial" w:cs="Arial"/>
          <w:sz w:val="24"/>
          <w:szCs w:val="24"/>
        </w:rPr>
      </w:pPr>
    </w:p>
    <w:p w:rsidR="00BC64B7" w:rsidRPr="00BC64B7" w:rsidRDefault="00BC64B7" w:rsidP="007E6139">
      <w:pPr>
        <w:pStyle w:val="Sinespaciado"/>
        <w:spacing w:line="360" w:lineRule="auto"/>
        <w:rPr>
          <w:rFonts w:ascii="Arial" w:hAnsi="Arial" w:cs="Arial"/>
          <w:sz w:val="24"/>
          <w:szCs w:val="24"/>
        </w:rPr>
        <w:sectPr w:rsidR="00BC64B7" w:rsidRPr="00BC64B7" w:rsidSect="005045A8">
          <w:pgSz w:w="12240" w:h="15840"/>
          <w:pgMar w:top="1418" w:right="1701" w:bottom="1418" w:left="1701" w:header="709" w:footer="709" w:gutter="0"/>
          <w:cols w:space="708"/>
          <w:docGrid w:linePitch="360"/>
        </w:sectPr>
      </w:pPr>
    </w:p>
    <w:p w:rsidR="005045A8" w:rsidRDefault="005045A8" w:rsidP="005045A8">
      <w:pPr>
        <w:pStyle w:val="Sinespaciado"/>
        <w:jc w:val="center"/>
      </w:pPr>
      <w:r w:rsidRPr="00C55B8E">
        <w:rPr>
          <w:b/>
          <w:sz w:val="28"/>
        </w:rPr>
        <w:lastRenderedPageBreak/>
        <w:t>Evidencia integradora. Cuarto semestre.</w:t>
      </w: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5045A8" w:rsidRPr="00C55B8E" w:rsidTr="005B1E39">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5045A8" w:rsidRPr="00C55B8E" w:rsidRDefault="005045A8" w:rsidP="005B1E39">
            <w:pPr>
              <w:pStyle w:val="Sinespaciado"/>
              <w:jc w:val="center"/>
              <w:rPr>
                <w:b/>
                <w:szCs w:val="20"/>
              </w:rPr>
            </w:pPr>
            <w:r w:rsidRPr="00C55B8E">
              <w:rPr>
                <w:rFonts w:ascii="Calibri" w:eastAsia="Times New Roman" w:hAnsi="Calibri" w:cs="Times New Roman"/>
                <w:b/>
                <w:bCs/>
                <w:color w:val="365F91" w:themeColor="accent1" w:themeShade="BF"/>
                <w:szCs w:val="20"/>
              </w:rPr>
              <w:t xml:space="preserve">RÚBRICA </w:t>
            </w:r>
            <w:r w:rsidRPr="00C55B8E">
              <w:rPr>
                <w:b/>
                <w:color w:val="365F91" w:themeColor="accent1" w:themeShade="BF"/>
                <w:szCs w:val="20"/>
              </w:rPr>
              <w:t>PARA EVALUAR ESCRITO ANALÍTICO-REFLEXIVO</w:t>
            </w:r>
          </w:p>
        </w:tc>
      </w:tr>
      <w:tr w:rsidR="005045A8" w:rsidRPr="00C55B8E" w:rsidTr="005B1E39">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045A8" w:rsidRPr="00C55B8E" w:rsidRDefault="005045A8" w:rsidP="005B1E39">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rsidR="005045A8" w:rsidRPr="00C55B8E" w:rsidRDefault="005045A8" w:rsidP="005B1E39">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5045A8" w:rsidRPr="00C55B8E" w:rsidTr="005B1E39">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5045A8" w:rsidRPr="00C55B8E" w:rsidRDefault="005045A8" w:rsidP="005B1E3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rsidR="005045A8" w:rsidRPr="00C55B8E" w:rsidRDefault="005045A8" w:rsidP="005B1E3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rsidR="005045A8" w:rsidRPr="00C55B8E" w:rsidRDefault="005045A8" w:rsidP="005B1E3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rsidR="005045A8" w:rsidRPr="00C55B8E" w:rsidRDefault="005045A8" w:rsidP="005B1E3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5045A8" w:rsidRPr="00C55B8E" w:rsidRDefault="005045A8" w:rsidP="005B1E3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rsidR="005045A8" w:rsidRPr="00C55B8E" w:rsidRDefault="005045A8" w:rsidP="005B1E3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5045A8" w:rsidRPr="00C55B8E" w:rsidTr="005B1E39">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rsidR="005045A8" w:rsidRPr="00C55B8E" w:rsidRDefault="005045A8" w:rsidP="005B1E39">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5045A8" w:rsidRPr="00C55B8E" w:rsidRDefault="005045A8" w:rsidP="005B1E39">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rsidR="005045A8" w:rsidRPr="00C55B8E" w:rsidRDefault="005045A8" w:rsidP="005B1E39">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5045A8" w:rsidRPr="00C55B8E" w:rsidRDefault="005045A8" w:rsidP="005B1E39">
            <w:pPr>
              <w:spacing w:after="0" w:line="240" w:lineRule="auto"/>
              <w:rPr>
                <w:rFonts w:ascii="Calibri" w:eastAsia="Times New Roman" w:hAnsi="Calibri" w:cs="Times New Roman"/>
                <w:i/>
                <w:iCs/>
                <w:color w:val="000000"/>
                <w:szCs w:val="20"/>
                <w:lang w:eastAsia="es-MX"/>
              </w:rPr>
            </w:pPr>
          </w:p>
          <w:p w:rsidR="005045A8" w:rsidRPr="00C55B8E" w:rsidRDefault="005045A8" w:rsidP="005B1E39">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5045A8" w:rsidRPr="00C55B8E" w:rsidRDefault="005045A8" w:rsidP="005B1E39">
            <w:pPr>
              <w:spacing w:after="0" w:line="240" w:lineRule="auto"/>
              <w:rPr>
                <w:rFonts w:ascii="Calibri" w:eastAsia="Times New Roman" w:hAnsi="Calibri" w:cs="Times New Roman"/>
                <w:i/>
                <w:iCs/>
                <w:color w:val="000000"/>
                <w:szCs w:val="20"/>
                <w:lang w:eastAsia="es-MX"/>
              </w:rPr>
            </w:pPr>
          </w:p>
          <w:p w:rsidR="005045A8" w:rsidRPr="00C55B8E" w:rsidRDefault="005045A8" w:rsidP="005B1E39">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rsidR="005045A8" w:rsidRPr="00C55B8E" w:rsidRDefault="005045A8" w:rsidP="005B1E39">
            <w:pPr>
              <w:spacing w:after="0" w:line="240" w:lineRule="auto"/>
              <w:rPr>
                <w:i/>
              </w:rPr>
            </w:pPr>
            <w:r w:rsidRPr="00C55B8E">
              <w:rPr>
                <w:i/>
              </w:rPr>
              <w:t xml:space="preserve">Describe el resultado de su intervención y los logros obtenidos de manera general sin noción de análisis ni reflexión. </w:t>
            </w:r>
          </w:p>
          <w:p w:rsidR="005045A8" w:rsidRPr="00C55B8E" w:rsidRDefault="005045A8" w:rsidP="005B1E39">
            <w:pPr>
              <w:spacing w:after="0" w:line="240" w:lineRule="auto"/>
              <w:rPr>
                <w:rFonts w:ascii="Calibri" w:eastAsia="Times New Roman" w:hAnsi="Calibri" w:cs="Times New Roman"/>
                <w:i/>
                <w:iCs/>
                <w:color w:val="000000"/>
                <w:szCs w:val="20"/>
                <w:highlight w:val="yellow"/>
                <w:lang w:eastAsia="es-MX"/>
              </w:rPr>
            </w:pPr>
          </w:p>
          <w:p w:rsidR="005045A8" w:rsidRPr="00C55B8E" w:rsidRDefault="005045A8" w:rsidP="005B1E39">
            <w:pPr>
              <w:spacing w:after="0" w:line="240" w:lineRule="auto"/>
              <w:rPr>
                <w:i/>
              </w:rPr>
            </w:pPr>
            <w:r w:rsidRPr="00C55B8E">
              <w:rPr>
                <w:i/>
              </w:rPr>
              <w:t>Señala algunas de las competencias que se promovieron durante el semestre y las autoevalúa vagamente.</w:t>
            </w:r>
          </w:p>
          <w:p w:rsidR="005045A8" w:rsidRPr="00C55B8E" w:rsidRDefault="005045A8" w:rsidP="005B1E39">
            <w:pPr>
              <w:spacing w:after="0" w:line="240" w:lineRule="auto"/>
              <w:rPr>
                <w:i/>
              </w:rPr>
            </w:pPr>
          </w:p>
          <w:p w:rsidR="005045A8" w:rsidRPr="00C55B8E" w:rsidRDefault="005045A8" w:rsidP="005B1E39">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rsidR="005045A8" w:rsidRPr="00C55B8E" w:rsidRDefault="005045A8" w:rsidP="005B1E39">
            <w:pPr>
              <w:spacing w:after="0" w:line="240" w:lineRule="auto"/>
              <w:rPr>
                <w:i/>
              </w:rPr>
            </w:pPr>
            <w:r w:rsidRPr="00C55B8E">
              <w:rPr>
                <w:i/>
              </w:rPr>
              <w:t xml:space="preserve">Analiza y reflexiona su intervención y los resultados logrados desde cada uno de los cursos. </w:t>
            </w:r>
          </w:p>
          <w:p w:rsidR="005045A8" w:rsidRPr="00C55B8E" w:rsidRDefault="005045A8" w:rsidP="005B1E39">
            <w:pPr>
              <w:spacing w:after="0" w:line="240" w:lineRule="auto"/>
              <w:rPr>
                <w:rFonts w:ascii="Calibri" w:eastAsia="Times New Roman" w:hAnsi="Calibri" w:cs="Times New Roman"/>
                <w:i/>
                <w:iCs/>
                <w:color w:val="000000"/>
                <w:szCs w:val="20"/>
                <w:highlight w:val="yellow"/>
                <w:lang w:eastAsia="es-MX"/>
              </w:rPr>
            </w:pPr>
          </w:p>
          <w:p w:rsidR="005045A8" w:rsidRPr="00C55B8E" w:rsidRDefault="005045A8" w:rsidP="005B1E39">
            <w:pPr>
              <w:spacing w:after="0" w:line="240" w:lineRule="auto"/>
              <w:rPr>
                <w:i/>
              </w:rPr>
            </w:pPr>
            <w:r w:rsidRPr="00C55B8E">
              <w:rPr>
                <w:i/>
              </w:rPr>
              <w:t>Autoevalúa el logro de las competencias que se promovieron durante el semestre.</w:t>
            </w:r>
          </w:p>
          <w:p w:rsidR="005045A8" w:rsidRPr="00C55B8E" w:rsidRDefault="005045A8" w:rsidP="005B1E39">
            <w:pPr>
              <w:spacing w:after="0" w:line="240" w:lineRule="auto"/>
              <w:rPr>
                <w:i/>
              </w:rPr>
            </w:pPr>
          </w:p>
          <w:p w:rsidR="005045A8" w:rsidRPr="00C55B8E" w:rsidRDefault="005045A8" w:rsidP="005B1E39">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5045A8" w:rsidRPr="00C55B8E" w:rsidRDefault="005045A8" w:rsidP="005B1E39">
            <w:pPr>
              <w:spacing w:after="0" w:line="240" w:lineRule="auto"/>
              <w:rPr>
                <w:rFonts w:ascii="Calibri" w:eastAsia="Times New Roman" w:hAnsi="Calibri" w:cs="Times New Roman"/>
                <w:i/>
                <w:iCs/>
                <w:color w:val="000000"/>
                <w:szCs w:val="20"/>
                <w:highlight w:val="yellow"/>
                <w:lang w:eastAsia="es-MX"/>
              </w:rPr>
            </w:pPr>
          </w:p>
          <w:p w:rsidR="005045A8" w:rsidRPr="00C55B8E" w:rsidRDefault="005045A8" w:rsidP="005B1E39">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rsidR="005045A8" w:rsidRPr="00C55B8E" w:rsidRDefault="005045A8" w:rsidP="005B1E39">
            <w:pPr>
              <w:spacing w:after="0" w:line="240" w:lineRule="auto"/>
              <w:rPr>
                <w:i/>
              </w:rPr>
            </w:pPr>
            <w:r w:rsidRPr="00C55B8E">
              <w:rPr>
                <w:i/>
              </w:rPr>
              <w:t xml:space="preserve">Analiza y reflexiona su intervención y los resultados logrados de manera puntual desde cada uno de los cursos. </w:t>
            </w:r>
          </w:p>
          <w:p w:rsidR="005045A8" w:rsidRPr="00C55B8E" w:rsidRDefault="005045A8" w:rsidP="005B1E39">
            <w:pPr>
              <w:spacing w:after="0" w:line="240" w:lineRule="auto"/>
              <w:rPr>
                <w:i/>
              </w:rPr>
            </w:pPr>
          </w:p>
          <w:p w:rsidR="005045A8" w:rsidRPr="00C55B8E" w:rsidRDefault="005045A8" w:rsidP="005B1E39">
            <w:pPr>
              <w:spacing w:after="0" w:line="240" w:lineRule="auto"/>
              <w:rPr>
                <w:i/>
              </w:rPr>
            </w:pPr>
            <w:r w:rsidRPr="00C55B8E">
              <w:rPr>
                <w:i/>
              </w:rPr>
              <w:t>Autoevalúa con base en evidencia el logro de las competencias que se promovieron durante el semestre.</w:t>
            </w:r>
          </w:p>
          <w:p w:rsidR="005045A8" w:rsidRPr="00C55B8E" w:rsidRDefault="005045A8" w:rsidP="005B1E39">
            <w:pPr>
              <w:spacing w:after="0" w:line="240" w:lineRule="auto"/>
              <w:rPr>
                <w:i/>
              </w:rPr>
            </w:pPr>
          </w:p>
          <w:p w:rsidR="005045A8" w:rsidRPr="00C55B8E" w:rsidRDefault="005045A8" w:rsidP="005B1E39">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rsidR="005045A8" w:rsidRPr="00C55B8E" w:rsidRDefault="005045A8" w:rsidP="005B1E39">
            <w:pPr>
              <w:spacing w:after="0" w:line="240" w:lineRule="auto"/>
              <w:rPr>
                <w:i/>
              </w:rPr>
            </w:pPr>
            <w:r w:rsidRPr="00C55B8E">
              <w:rPr>
                <w:i/>
              </w:rPr>
              <w:t xml:space="preserve">Analiza y reflexiona su intervención y los resultados logrados de manera puntual desde cada uno de los cursos. </w:t>
            </w:r>
          </w:p>
          <w:p w:rsidR="005045A8" w:rsidRPr="00C55B8E" w:rsidRDefault="005045A8" w:rsidP="005B1E39">
            <w:pPr>
              <w:spacing w:after="0" w:line="240" w:lineRule="auto"/>
              <w:rPr>
                <w:i/>
              </w:rPr>
            </w:pPr>
          </w:p>
          <w:p w:rsidR="005045A8" w:rsidRPr="00C55B8E" w:rsidRDefault="005045A8" w:rsidP="005B1E39">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5045A8" w:rsidRPr="00C55B8E" w:rsidRDefault="005045A8" w:rsidP="005B1E39">
            <w:pPr>
              <w:spacing w:after="0" w:line="240" w:lineRule="auto"/>
              <w:rPr>
                <w:i/>
              </w:rPr>
            </w:pPr>
          </w:p>
          <w:p w:rsidR="005045A8" w:rsidRPr="00C55B8E" w:rsidRDefault="005045A8" w:rsidP="005B1E39">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5045A8" w:rsidRPr="00C55B8E" w:rsidTr="005B1E39">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rsidR="005045A8" w:rsidRPr="00C55B8E" w:rsidRDefault="005045A8" w:rsidP="005B1E39">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rsidR="005045A8" w:rsidRPr="00C55B8E" w:rsidRDefault="005045A8" w:rsidP="005B1E39">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5045A8" w:rsidRPr="00C55B8E" w:rsidRDefault="005045A8" w:rsidP="005B1E39">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5045A8" w:rsidRPr="00C55B8E" w:rsidRDefault="005045A8" w:rsidP="005B1E39">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5045A8" w:rsidRPr="00C55B8E" w:rsidRDefault="005045A8" w:rsidP="005B1E39">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5045A8" w:rsidRPr="00C55B8E" w:rsidRDefault="005045A8" w:rsidP="005B1E39">
            <w:pPr>
              <w:spacing w:after="0" w:line="240" w:lineRule="auto"/>
              <w:rPr>
                <w:rFonts w:ascii="Calibri" w:eastAsia="Times New Roman" w:hAnsi="Calibri" w:cs="Times New Roman"/>
                <w:i/>
                <w:iCs/>
                <w:color w:val="000000"/>
                <w:szCs w:val="20"/>
                <w:lang w:eastAsia="es-MX"/>
              </w:rPr>
            </w:pPr>
          </w:p>
        </w:tc>
      </w:tr>
      <w:tr w:rsidR="005045A8" w:rsidRPr="00C55B8E" w:rsidTr="005B1E39">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rsidR="005045A8" w:rsidRPr="00C55B8E" w:rsidRDefault="005045A8" w:rsidP="005B1E39">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rsidR="005045A8" w:rsidRPr="00C55B8E" w:rsidRDefault="005045A8" w:rsidP="005B1E39">
            <w:pPr>
              <w:spacing w:after="0" w:line="240" w:lineRule="auto"/>
              <w:rPr>
                <w:i/>
              </w:rPr>
            </w:pPr>
          </w:p>
          <w:p w:rsidR="005045A8" w:rsidRPr="00C55B8E" w:rsidRDefault="005045A8" w:rsidP="005B1E39">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rsidR="005045A8" w:rsidRPr="00C55B8E" w:rsidRDefault="005045A8" w:rsidP="005B1E39">
            <w:pPr>
              <w:spacing w:after="0" w:line="240" w:lineRule="auto"/>
              <w:rPr>
                <w:i/>
              </w:rPr>
            </w:pPr>
          </w:p>
          <w:p w:rsidR="005045A8" w:rsidRPr="00C55B8E" w:rsidRDefault="005045A8" w:rsidP="005B1E39">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rsidR="005045A8" w:rsidRPr="00C55B8E" w:rsidRDefault="005045A8" w:rsidP="005B1E39">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5045A8" w:rsidRPr="00C55B8E" w:rsidRDefault="005045A8" w:rsidP="005B1E39">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5045A8" w:rsidRPr="00C55B8E" w:rsidRDefault="005045A8" w:rsidP="005B1E39">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5045A8" w:rsidRPr="00C55B8E" w:rsidRDefault="005045A8" w:rsidP="005B1E39">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5045A8" w:rsidRPr="00C55B8E" w:rsidRDefault="005045A8" w:rsidP="005B1E39">
            <w:pPr>
              <w:spacing w:after="0" w:line="240" w:lineRule="auto"/>
              <w:rPr>
                <w:rFonts w:ascii="Calibri" w:eastAsia="Times New Roman" w:hAnsi="Calibri" w:cs="Times New Roman"/>
                <w:i/>
                <w:iCs/>
                <w:color w:val="000000"/>
                <w:szCs w:val="20"/>
                <w:lang w:eastAsia="es-MX"/>
              </w:rPr>
            </w:pPr>
          </w:p>
        </w:tc>
      </w:tr>
      <w:tr w:rsidR="005045A8" w:rsidRPr="00C55B8E" w:rsidTr="005B1E39">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5045A8" w:rsidRPr="00C55B8E" w:rsidRDefault="005045A8" w:rsidP="005B1E3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rsidR="005045A8" w:rsidRPr="00C55B8E" w:rsidRDefault="005045A8" w:rsidP="005B1E3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rsidR="005045A8" w:rsidRPr="00C55B8E" w:rsidRDefault="005045A8" w:rsidP="005B1E3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rsidR="005045A8" w:rsidRPr="00C55B8E" w:rsidRDefault="005045A8" w:rsidP="005B1E3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5045A8" w:rsidRPr="00C55B8E" w:rsidRDefault="005045A8" w:rsidP="005B1E3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rsidR="005045A8" w:rsidRPr="00C55B8E" w:rsidRDefault="005045A8" w:rsidP="005B1E3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5045A8" w:rsidRPr="00C55B8E" w:rsidTr="005B1E39">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rsidR="005045A8" w:rsidRPr="00C55B8E" w:rsidRDefault="005045A8" w:rsidP="005B1E39">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w:t>
            </w:r>
            <w:proofErr w:type="spellStart"/>
            <w:r w:rsidRPr="00C55B8E">
              <w:rPr>
                <w:i/>
              </w:rPr>
              <w:t>coevaluación</w:t>
            </w:r>
            <w:proofErr w:type="spellEnd"/>
            <w:r w:rsidRPr="00C55B8E">
              <w:rPr>
                <w:i/>
              </w:rPr>
              <w:t xml:space="preserve"> y </w:t>
            </w:r>
            <w:proofErr w:type="spellStart"/>
            <w:r w:rsidRPr="00C55B8E">
              <w:rPr>
                <w:i/>
              </w:rPr>
              <w:t>heteroevaluación</w:t>
            </w:r>
            <w:proofErr w:type="spellEnd"/>
            <w:r w:rsidRPr="00C55B8E">
              <w:rPr>
                <w:i/>
              </w:rPr>
              <w:t xml:space="preserve">* se plasman en la plataforma de </w:t>
            </w:r>
            <w:proofErr w:type="spellStart"/>
            <w:r w:rsidRPr="00C55B8E">
              <w:rPr>
                <w:i/>
              </w:rPr>
              <w:t>enep</w:t>
            </w:r>
            <w:proofErr w:type="spellEnd"/>
            <w:r w:rsidRPr="00C55B8E">
              <w:rPr>
                <w:i/>
              </w:rPr>
              <w:t>-digital.</w:t>
            </w:r>
          </w:p>
          <w:p w:rsidR="005045A8" w:rsidRPr="00C55B8E" w:rsidRDefault="005045A8" w:rsidP="005B1E39">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5045A8" w:rsidRPr="006A6B30" w:rsidRDefault="005045A8" w:rsidP="006A6B30">
      <w:pPr>
        <w:pStyle w:val="Sinespaciado"/>
        <w:tabs>
          <w:tab w:val="left" w:pos="1020"/>
          <w:tab w:val="center" w:pos="4680"/>
        </w:tabs>
        <w:rPr>
          <w:sz w:val="18"/>
          <w:szCs w:val="20"/>
        </w:rPr>
      </w:pPr>
    </w:p>
    <w:sectPr w:rsidR="005045A8" w:rsidRPr="006A6B30" w:rsidSect="005045A8">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489" w:rsidRDefault="00C07489" w:rsidP="00FE5D2B">
      <w:pPr>
        <w:spacing w:after="0" w:line="240" w:lineRule="auto"/>
      </w:pPr>
      <w:r>
        <w:separator/>
      </w:r>
    </w:p>
  </w:endnote>
  <w:endnote w:type="continuationSeparator" w:id="0">
    <w:p w:rsidR="00C07489" w:rsidRDefault="00C07489" w:rsidP="00FE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489" w:rsidRDefault="00C07489" w:rsidP="00FE5D2B">
      <w:pPr>
        <w:spacing w:after="0" w:line="240" w:lineRule="auto"/>
      </w:pPr>
      <w:r>
        <w:separator/>
      </w:r>
    </w:p>
  </w:footnote>
  <w:footnote w:type="continuationSeparator" w:id="0">
    <w:p w:rsidR="00C07489" w:rsidRDefault="00C07489" w:rsidP="00FE5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5A8" w:rsidRPr="000A73D0" w:rsidRDefault="005045A8" w:rsidP="005045A8">
    <w:pPr>
      <w:pStyle w:val="Encabezado"/>
      <w:rPr>
        <w:rFonts w:ascii="Times New Roman" w:hAnsi="Times New Roman" w:cs="Times New Roman"/>
      </w:rPr>
    </w:pPr>
    <w:r>
      <w:rPr>
        <w:rFonts w:ascii="Times New Roman" w:hAnsi="Times New Roman" w:cs="Times New Roman"/>
        <w:noProof/>
        <w:lang w:eastAsia="ko-KR"/>
      </w:rPr>
      <w:drawing>
        <wp:anchor distT="0" distB="0" distL="114300" distR="114300" simplePos="0" relativeHeight="251659264" behindDoc="0" locked="0" layoutInCell="1" allowOverlap="1" wp14:anchorId="56CC8485" wp14:editId="7F04C73E">
          <wp:simplePos x="0" y="0"/>
          <wp:positionH relativeFrom="column">
            <wp:posOffset>538543</wp:posOffset>
          </wp:positionH>
          <wp:positionV relativeFrom="paragraph">
            <wp:posOffset>-78941</wp:posOffset>
          </wp:positionV>
          <wp:extent cx="390584" cy="52342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3D0">
      <w:rPr>
        <w:rFonts w:ascii="Times New Roman" w:hAnsi="Times New Roman" w:cs="Times New Roman"/>
      </w:rPr>
      <w:ptab w:relativeTo="margin" w:alignment="center" w:leader="none"/>
    </w:r>
    <w:r w:rsidRPr="000A73D0">
      <w:rPr>
        <w:rFonts w:ascii="Times New Roman" w:hAnsi="Times New Roman" w:cs="Times New Roman"/>
      </w:rPr>
      <w:t>ESCUELA NORMAL DE EDUCACIÓN PREESCOLAR</w:t>
    </w:r>
  </w:p>
  <w:p w:rsidR="005045A8" w:rsidRPr="000A73D0" w:rsidRDefault="005045A8" w:rsidP="005045A8">
    <w:pPr>
      <w:pStyle w:val="Encabezado"/>
      <w:pBdr>
        <w:top w:val="single" w:sz="24" w:space="1" w:color="auto"/>
      </w:pBdr>
      <w:jc w:val="center"/>
      <w:rPr>
        <w:rFonts w:ascii="Tahoma" w:hAnsi="Tahoma" w:cs="Tahoma"/>
      </w:rPr>
    </w:pPr>
    <w:r>
      <w:t xml:space="preserve">                                                                    </w:t>
    </w:r>
    <w:r w:rsidRPr="000A73D0">
      <w:rPr>
        <w:rFonts w:ascii="Tahoma" w:hAnsi="Tahoma" w:cs="Tahoma"/>
        <w:sz w:val="20"/>
      </w:rPr>
      <w:t>Ciclo escolar 2020-2021</w:t>
    </w:r>
    <w:r w:rsidRPr="000A73D0">
      <w:rPr>
        <w:rFonts w:ascii="Tahoma" w:hAnsi="Tahoma" w:cs="Tahoma"/>
        <w:sz w:val="20"/>
      </w:rPr>
      <w:ptab w:relativeTo="margin" w:alignment="right" w:leader="none"/>
    </w:r>
  </w:p>
  <w:p w:rsidR="005045A8" w:rsidRDefault="005045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DC"/>
    <w:rsid w:val="00040188"/>
    <w:rsid w:val="00092518"/>
    <w:rsid w:val="000A1D21"/>
    <w:rsid w:val="000F2685"/>
    <w:rsid w:val="0015462C"/>
    <w:rsid w:val="00160D3A"/>
    <w:rsid w:val="00170B97"/>
    <w:rsid w:val="00180E5B"/>
    <w:rsid w:val="0019030A"/>
    <w:rsid w:val="001C216F"/>
    <w:rsid w:val="002009E3"/>
    <w:rsid w:val="00230287"/>
    <w:rsid w:val="00260AFC"/>
    <w:rsid w:val="0026720A"/>
    <w:rsid w:val="00283E7C"/>
    <w:rsid w:val="0029634D"/>
    <w:rsid w:val="00297972"/>
    <w:rsid w:val="00342763"/>
    <w:rsid w:val="0034310B"/>
    <w:rsid w:val="00355E20"/>
    <w:rsid w:val="00365340"/>
    <w:rsid w:val="003E2CB9"/>
    <w:rsid w:val="00403B49"/>
    <w:rsid w:val="004073E7"/>
    <w:rsid w:val="00442BDC"/>
    <w:rsid w:val="0046577F"/>
    <w:rsid w:val="004A6EAA"/>
    <w:rsid w:val="004B3AEE"/>
    <w:rsid w:val="004B7816"/>
    <w:rsid w:val="005045A8"/>
    <w:rsid w:val="00512BAC"/>
    <w:rsid w:val="00534B41"/>
    <w:rsid w:val="0055468D"/>
    <w:rsid w:val="00585B07"/>
    <w:rsid w:val="00597272"/>
    <w:rsid w:val="005B1E39"/>
    <w:rsid w:val="005D56DD"/>
    <w:rsid w:val="005E0730"/>
    <w:rsid w:val="005E470D"/>
    <w:rsid w:val="005E7D46"/>
    <w:rsid w:val="006020A9"/>
    <w:rsid w:val="00620EC8"/>
    <w:rsid w:val="00623EF7"/>
    <w:rsid w:val="00677816"/>
    <w:rsid w:val="006A6B30"/>
    <w:rsid w:val="006D344D"/>
    <w:rsid w:val="0072152B"/>
    <w:rsid w:val="00734D27"/>
    <w:rsid w:val="00791E3E"/>
    <w:rsid w:val="007A2EBC"/>
    <w:rsid w:val="007D1F06"/>
    <w:rsid w:val="007D291C"/>
    <w:rsid w:val="007E6139"/>
    <w:rsid w:val="00820081"/>
    <w:rsid w:val="00822199"/>
    <w:rsid w:val="00857135"/>
    <w:rsid w:val="00875470"/>
    <w:rsid w:val="00897A01"/>
    <w:rsid w:val="008D2C5E"/>
    <w:rsid w:val="00900C05"/>
    <w:rsid w:val="0092627C"/>
    <w:rsid w:val="00965D45"/>
    <w:rsid w:val="00984B4B"/>
    <w:rsid w:val="00A11BD6"/>
    <w:rsid w:val="00A62CCA"/>
    <w:rsid w:val="00A9472E"/>
    <w:rsid w:val="00AD42BA"/>
    <w:rsid w:val="00B07488"/>
    <w:rsid w:val="00B163DD"/>
    <w:rsid w:val="00B75CFF"/>
    <w:rsid w:val="00B8384D"/>
    <w:rsid w:val="00B83B11"/>
    <w:rsid w:val="00BC1B19"/>
    <w:rsid w:val="00BC64B7"/>
    <w:rsid w:val="00BE0082"/>
    <w:rsid w:val="00BF47DC"/>
    <w:rsid w:val="00C027B4"/>
    <w:rsid w:val="00C07489"/>
    <w:rsid w:val="00C11475"/>
    <w:rsid w:val="00C465BC"/>
    <w:rsid w:val="00C63194"/>
    <w:rsid w:val="00C82046"/>
    <w:rsid w:val="00CC2EA7"/>
    <w:rsid w:val="00CE3961"/>
    <w:rsid w:val="00CE6F7A"/>
    <w:rsid w:val="00D10366"/>
    <w:rsid w:val="00D111B2"/>
    <w:rsid w:val="00D11CE5"/>
    <w:rsid w:val="00D41DB8"/>
    <w:rsid w:val="00D47DB0"/>
    <w:rsid w:val="00D66F4C"/>
    <w:rsid w:val="00D73F43"/>
    <w:rsid w:val="00D80B8A"/>
    <w:rsid w:val="00D904DA"/>
    <w:rsid w:val="00D922C7"/>
    <w:rsid w:val="00D95C91"/>
    <w:rsid w:val="00DC5282"/>
    <w:rsid w:val="00DC6CAE"/>
    <w:rsid w:val="00E03E38"/>
    <w:rsid w:val="00E15F31"/>
    <w:rsid w:val="00E21CB0"/>
    <w:rsid w:val="00E810AD"/>
    <w:rsid w:val="00E82B7D"/>
    <w:rsid w:val="00E843E3"/>
    <w:rsid w:val="00EB5564"/>
    <w:rsid w:val="00F048AE"/>
    <w:rsid w:val="00F115E2"/>
    <w:rsid w:val="00F32A89"/>
    <w:rsid w:val="00F87FBD"/>
    <w:rsid w:val="00FC65AB"/>
    <w:rsid w:val="00FE5D2B"/>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78F51A-85E5-4BEB-8A57-1FE82305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2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E5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2B"/>
  </w:style>
  <w:style w:type="paragraph" w:styleId="Piedepgina">
    <w:name w:val="footer"/>
    <w:basedOn w:val="Normal"/>
    <w:link w:val="PiedepginaCar"/>
    <w:uiPriority w:val="99"/>
    <w:unhideWhenUsed/>
    <w:rsid w:val="00FE5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2B"/>
  </w:style>
  <w:style w:type="paragraph" w:styleId="Sinespaciado">
    <w:name w:val="No Spacing"/>
    <w:uiPriority w:val="1"/>
    <w:qFormat/>
    <w:rsid w:val="005E470D"/>
    <w:pPr>
      <w:spacing w:after="0" w:line="240" w:lineRule="auto"/>
    </w:pPr>
    <w:rPr>
      <w:rFonts w:eastAsiaTheme="minorEastAsia"/>
      <w:lang w:eastAsia="es-MX"/>
    </w:rPr>
  </w:style>
  <w:style w:type="character" w:customStyle="1" w:styleId="mw-lingo-term">
    <w:name w:val="mw-lingo-term"/>
    <w:basedOn w:val="Fuentedeprrafopredeter"/>
    <w:rsid w:val="007E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413993">
      <w:bodyDiv w:val="1"/>
      <w:marLeft w:val="0"/>
      <w:marRight w:val="0"/>
      <w:marTop w:val="0"/>
      <w:marBottom w:val="0"/>
      <w:divBdr>
        <w:top w:val="none" w:sz="0" w:space="0" w:color="auto"/>
        <w:left w:val="none" w:sz="0" w:space="0" w:color="auto"/>
        <w:bottom w:val="none" w:sz="0" w:space="0" w:color="auto"/>
        <w:right w:val="none" w:sz="0" w:space="0" w:color="auto"/>
      </w:divBdr>
    </w:div>
    <w:div w:id="15374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DCC3193353473EA1F1DEF64C9C9068"/>
        <w:category>
          <w:name w:val="General"/>
          <w:gallery w:val="placeholder"/>
        </w:category>
        <w:types>
          <w:type w:val="bbPlcHdr"/>
        </w:types>
        <w:behaviors>
          <w:behavior w:val="content"/>
        </w:behaviors>
        <w:guid w:val="{50A70B70-A6A0-4E96-817C-AA9F3BB7D470}"/>
      </w:docPartPr>
      <w:docPartBody>
        <w:p w:rsidR="004E0D5D" w:rsidRDefault="00244D51" w:rsidP="00244D51">
          <w:pPr>
            <w:pStyle w:val="A7DCC3193353473EA1F1DEF64C9C9068"/>
          </w:pPr>
          <w:r>
            <w:rPr>
              <w:rFonts w:asciiTheme="majorHAnsi" w:eastAsiaTheme="majorEastAsia" w:hAnsiTheme="majorHAnsi" w:cstheme="majorBidi"/>
              <w:sz w:val="36"/>
              <w:szCs w:val="36"/>
            </w:rPr>
            <w:t>[Escriba el título del documento]</w:t>
          </w:r>
        </w:p>
      </w:docPartBody>
    </w:docPart>
    <w:docPart>
      <w:docPartPr>
        <w:name w:val="E6F937919DFC4F08979D585C2DC6DBC4"/>
        <w:category>
          <w:name w:val="General"/>
          <w:gallery w:val="placeholder"/>
        </w:category>
        <w:types>
          <w:type w:val="bbPlcHdr"/>
        </w:types>
        <w:behaviors>
          <w:behavior w:val="content"/>
        </w:behaviors>
        <w:guid w:val="{296C9A4B-C6BE-4076-B006-5D31538AF253}"/>
      </w:docPartPr>
      <w:docPartBody>
        <w:p w:rsidR="004E0D5D" w:rsidRDefault="00244D51" w:rsidP="00244D51">
          <w:pPr>
            <w:pStyle w:val="E6F937919DFC4F08979D585C2DC6DBC4"/>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51"/>
    <w:rsid w:val="000A2E4B"/>
    <w:rsid w:val="001A4249"/>
    <w:rsid w:val="00244D51"/>
    <w:rsid w:val="00385920"/>
    <w:rsid w:val="00473FB6"/>
    <w:rsid w:val="004E0D5D"/>
    <w:rsid w:val="0055759F"/>
    <w:rsid w:val="00671401"/>
    <w:rsid w:val="00854CCF"/>
    <w:rsid w:val="00E86E8B"/>
    <w:rsid w:val="00EE736E"/>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7DCC3193353473EA1F1DEF64C9C9068">
    <w:name w:val="A7DCC3193353473EA1F1DEF64C9C9068"/>
    <w:rsid w:val="00244D51"/>
  </w:style>
  <w:style w:type="paragraph" w:customStyle="1" w:styleId="E6F937919DFC4F08979D585C2DC6DBC4">
    <w:name w:val="E6F937919DFC4F08979D585C2DC6DBC4"/>
    <w:rsid w:val="00244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90ED09-4AF7-4D99-B486-CB4AE79A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9</Pages>
  <Words>2354</Words>
  <Characters>12947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15271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erika</dc:creator>
  <cp:keywords/>
  <dc:description/>
  <cp:lastModifiedBy>lenovo</cp:lastModifiedBy>
  <cp:revision>39</cp:revision>
  <dcterms:created xsi:type="dcterms:W3CDTF">2021-06-27T21:46:00Z</dcterms:created>
  <dcterms:modified xsi:type="dcterms:W3CDTF">2021-06-28T23:17:00Z</dcterms:modified>
</cp:coreProperties>
</file>