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3E0E" w14:textId="77777777" w:rsidR="004C3E9F" w:rsidRPr="00573A22" w:rsidRDefault="004C3E9F" w:rsidP="004C3E9F">
      <w:pPr>
        <w:jc w:val="center"/>
        <w:rPr>
          <w:rFonts w:ascii="Arial" w:hAnsi="Arial" w:cs="Arial"/>
          <w:b/>
          <w:bCs/>
          <w:sz w:val="28"/>
          <w:szCs w:val="28"/>
        </w:rPr>
      </w:pPr>
      <w:r w:rsidRPr="00573A22">
        <w:rPr>
          <w:rFonts w:ascii="Arial" w:hAnsi="Arial" w:cs="Arial"/>
          <w:b/>
          <w:bCs/>
          <w:sz w:val="28"/>
          <w:szCs w:val="28"/>
        </w:rPr>
        <w:t>ESCUELA NORMAL DE EDUCACION PREESCOLAR</w:t>
      </w:r>
    </w:p>
    <w:p w14:paraId="2369831E" w14:textId="77777777" w:rsidR="004C3E9F" w:rsidRPr="00146637" w:rsidRDefault="004C3E9F" w:rsidP="004C3E9F">
      <w:pPr>
        <w:jc w:val="center"/>
        <w:rPr>
          <w:rFonts w:ascii="Arial" w:hAnsi="Arial" w:cs="Arial"/>
          <w:sz w:val="24"/>
          <w:szCs w:val="24"/>
        </w:rPr>
      </w:pPr>
      <w:r w:rsidRPr="00146637">
        <w:rPr>
          <w:rFonts w:ascii="Arial" w:hAnsi="Arial" w:cs="Arial"/>
          <w:sz w:val="24"/>
          <w:szCs w:val="24"/>
        </w:rPr>
        <w:t>Licenciatura en Educación Preescolar</w:t>
      </w:r>
    </w:p>
    <w:p w14:paraId="21D7DC2F" w14:textId="77777777" w:rsidR="004C3E9F" w:rsidRPr="00146637" w:rsidRDefault="004C3E9F" w:rsidP="004C3E9F">
      <w:pPr>
        <w:jc w:val="center"/>
        <w:rPr>
          <w:rFonts w:ascii="Arial" w:hAnsi="Arial" w:cs="Arial"/>
          <w:sz w:val="24"/>
          <w:szCs w:val="24"/>
        </w:rPr>
      </w:pPr>
      <w:r w:rsidRPr="00146637">
        <w:rPr>
          <w:rFonts w:ascii="Arial" w:hAnsi="Arial" w:cs="Arial"/>
          <w:noProof/>
          <w:lang w:eastAsia="es-MX"/>
        </w:rPr>
        <w:drawing>
          <wp:anchor distT="0" distB="0" distL="114300" distR="114300" simplePos="0" relativeHeight="251659264" behindDoc="1" locked="0" layoutInCell="1" allowOverlap="1" wp14:anchorId="1940908C" wp14:editId="5CF5F8A4">
            <wp:simplePos x="0" y="0"/>
            <wp:positionH relativeFrom="margin">
              <wp:align>center</wp:align>
            </wp:positionH>
            <wp:positionV relativeFrom="paragraph">
              <wp:posOffset>11339</wp:posOffset>
            </wp:positionV>
            <wp:extent cx="1393190" cy="948055"/>
            <wp:effectExtent l="0" t="0" r="0" b="4445"/>
            <wp:wrapTight wrapText="bothSides">
              <wp:wrapPolygon edited="0">
                <wp:start x="0" y="0"/>
                <wp:lineTo x="0" y="21267"/>
                <wp:lineTo x="21265" y="21267"/>
                <wp:lineTo x="21265"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190" cy="948055"/>
                    </a:xfrm>
                    <a:prstGeom prst="rect">
                      <a:avLst/>
                    </a:prstGeom>
                    <a:noFill/>
                  </pic:spPr>
                </pic:pic>
              </a:graphicData>
            </a:graphic>
            <wp14:sizeRelH relativeFrom="margin">
              <wp14:pctWidth>0</wp14:pctWidth>
            </wp14:sizeRelH>
            <wp14:sizeRelV relativeFrom="margin">
              <wp14:pctHeight>0</wp14:pctHeight>
            </wp14:sizeRelV>
          </wp:anchor>
        </w:drawing>
      </w:r>
    </w:p>
    <w:p w14:paraId="7126B915" w14:textId="77777777" w:rsidR="004C3E9F" w:rsidRPr="00146637" w:rsidRDefault="004C3E9F" w:rsidP="004C3E9F">
      <w:pPr>
        <w:jc w:val="center"/>
        <w:rPr>
          <w:rFonts w:ascii="Arial" w:hAnsi="Arial" w:cs="Arial"/>
          <w:sz w:val="24"/>
          <w:szCs w:val="24"/>
        </w:rPr>
      </w:pPr>
    </w:p>
    <w:p w14:paraId="4AA9CD5F" w14:textId="75F01A77" w:rsidR="004C3E9F" w:rsidRDefault="004C3E9F" w:rsidP="004C3E9F">
      <w:pPr>
        <w:rPr>
          <w:rFonts w:ascii="Arial" w:hAnsi="Arial" w:cs="Arial"/>
          <w:sz w:val="24"/>
          <w:szCs w:val="24"/>
        </w:rPr>
      </w:pPr>
    </w:p>
    <w:p w14:paraId="17343AB3" w14:textId="77777777" w:rsidR="00052A48" w:rsidRDefault="00052A48" w:rsidP="004C3E9F">
      <w:pPr>
        <w:rPr>
          <w:rFonts w:ascii="Arial" w:hAnsi="Arial" w:cs="Arial"/>
          <w:sz w:val="24"/>
          <w:szCs w:val="24"/>
        </w:rPr>
      </w:pPr>
    </w:p>
    <w:p w14:paraId="6F387FC3" w14:textId="77777777" w:rsidR="004C3E9F" w:rsidRDefault="004C3E9F" w:rsidP="004C3E9F">
      <w:pPr>
        <w:jc w:val="center"/>
        <w:rPr>
          <w:rFonts w:ascii="Arial" w:hAnsi="Arial" w:cs="Arial"/>
          <w:sz w:val="24"/>
          <w:szCs w:val="24"/>
        </w:rPr>
      </w:pPr>
      <w:r w:rsidRPr="00146637">
        <w:rPr>
          <w:rFonts w:ascii="Arial" w:hAnsi="Arial" w:cs="Arial"/>
          <w:sz w:val="24"/>
          <w:szCs w:val="24"/>
        </w:rPr>
        <w:t>Docente</w:t>
      </w:r>
      <w:r>
        <w:rPr>
          <w:rFonts w:ascii="Arial" w:hAnsi="Arial" w:cs="Arial"/>
          <w:sz w:val="24"/>
          <w:szCs w:val="24"/>
        </w:rPr>
        <w:t>s</w:t>
      </w:r>
      <w:r w:rsidRPr="00146637">
        <w:rPr>
          <w:rFonts w:ascii="Arial" w:hAnsi="Arial" w:cs="Arial"/>
          <w:sz w:val="24"/>
          <w:szCs w:val="24"/>
        </w:rPr>
        <w:t>:</w:t>
      </w:r>
      <w:r>
        <w:rPr>
          <w:rFonts w:ascii="Arial" w:hAnsi="Arial" w:cs="Arial"/>
          <w:sz w:val="24"/>
          <w:szCs w:val="24"/>
        </w:rPr>
        <w:t xml:space="preserve"> Mayra Cristina Bueno Zertuche</w:t>
      </w:r>
    </w:p>
    <w:p w14:paraId="658A5C44" w14:textId="77777777" w:rsidR="004C3E9F" w:rsidRDefault="004C3E9F" w:rsidP="004C3E9F">
      <w:pPr>
        <w:jc w:val="center"/>
        <w:rPr>
          <w:rFonts w:ascii="Arial" w:hAnsi="Arial" w:cs="Arial"/>
          <w:sz w:val="24"/>
          <w:szCs w:val="24"/>
        </w:rPr>
      </w:pPr>
      <w:r>
        <w:rPr>
          <w:rFonts w:ascii="Arial" w:hAnsi="Arial" w:cs="Arial"/>
          <w:sz w:val="24"/>
          <w:szCs w:val="24"/>
        </w:rPr>
        <w:t>Roxana Janet Sánchez Suarez</w:t>
      </w:r>
    </w:p>
    <w:p w14:paraId="0802836F" w14:textId="77777777" w:rsidR="004C3E9F" w:rsidRDefault="004C3E9F" w:rsidP="004C3E9F">
      <w:pPr>
        <w:jc w:val="center"/>
        <w:rPr>
          <w:rFonts w:ascii="Arial" w:hAnsi="Arial" w:cs="Arial"/>
          <w:sz w:val="24"/>
          <w:szCs w:val="24"/>
        </w:rPr>
      </w:pPr>
      <w:r>
        <w:rPr>
          <w:rFonts w:ascii="Arial" w:hAnsi="Arial" w:cs="Arial"/>
          <w:sz w:val="24"/>
          <w:szCs w:val="24"/>
        </w:rPr>
        <w:t>Laura Cristina Reyes Rincón</w:t>
      </w:r>
    </w:p>
    <w:p w14:paraId="6378EDEC" w14:textId="77777777" w:rsidR="004C3E9F" w:rsidRDefault="004C3E9F" w:rsidP="004C3E9F">
      <w:pPr>
        <w:jc w:val="center"/>
        <w:rPr>
          <w:rFonts w:ascii="Arial" w:hAnsi="Arial" w:cs="Arial"/>
          <w:sz w:val="24"/>
          <w:szCs w:val="24"/>
        </w:rPr>
      </w:pPr>
      <w:r>
        <w:rPr>
          <w:rFonts w:ascii="Arial" w:hAnsi="Arial" w:cs="Arial"/>
          <w:sz w:val="24"/>
          <w:szCs w:val="24"/>
        </w:rPr>
        <w:t>Marco Antonio Valdés Molina</w:t>
      </w:r>
    </w:p>
    <w:p w14:paraId="5AAD0731" w14:textId="0E27974C" w:rsidR="004C3E9F" w:rsidRPr="004C3E9F" w:rsidRDefault="004C3E9F" w:rsidP="004C3E9F">
      <w:pPr>
        <w:jc w:val="center"/>
        <w:rPr>
          <w:rFonts w:ascii="Arial" w:hAnsi="Arial" w:cs="Arial"/>
          <w:sz w:val="24"/>
          <w:szCs w:val="24"/>
        </w:rPr>
      </w:pPr>
      <w:r>
        <w:rPr>
          <w:rFonts w:ascii="Arial" w:hAnsi="Arial" w:cs="Arial"/>
          <w:sz w:val="24"/>
          <w:szCs w:val="24"/>
        </w:rPr>
        <w:t>Isabel del Carmen Aguirre Ramos</w:t>
      </w:r>
    </w:p>
    <w:p w14:paraId="3AF9B6A5" w14:textId="77777777" w:rsidR="004C3E9F" w:rsidRPr="004C3E9F" w:rsidRDefault="004C3E9F" w:rsidP="004C3E9F">
      <w:pPr>
        <w:jc w:val="center"/>
        <w:rPr>
          <w:rFonts w:ascii="Arial" w:hAnsi="Arial" w:cs="Arial"/>
          <w:b/>
          <w:bCs/>
          <w:sz w:val="24"/>
          <w:szCs w:val="24"/>
          <w:u w:val="single"/>
        </w:rPr>
      </w:pPr>
      <w:r w:rsidRPr="004C3E9F">
        <w:rPr>
          <w:rFonts w:ascii="Arial" w:hAnsi="Arial" w:cs="Arial"/>
          <w:b/>
          <w:bCs/>
          <w:sz w:val="24"/>
          <w:szCs w:val="24"/>
          <w:u w:val="single"/>
        </w:rPr>
        <w:t>Evidencia integradora</w:t>
      </w:r>
    </w:p>
    <w:p w14:paraId="18E0BB99" w14:textId="4C512D5A" w:rsidR="004C3E9F" w:rsidRPr="00052A48" w:rsidRDefault="004C3E9F" w:rsidP="004C3E9F">
      <w:pPr>
        <w:jc w:val="center"/>
        <w:rPr>
          <w:rFonts w:ascii="Arial" w:hAnsi="Arial" w:cs="Arial"/>
          <w:sz w:val="24"/>
          <w:szCs w:val="24"/>
        </w:rPr>
      </w:pPr>
      <w:r w:rsidRPr="00052A48">
        <w:rPr>
          <w:rFonts w:ascii="Arial" w:hAnsi="Arial" w:cs="Arial"/>
          <w:sz w:val="24"/>
          <w:szCs w:val="24"/>
        </w:rPr>
        <w:t xml:space="preserve">Alumna: </w:t>
      </w:r>
      <w:r w:rsidRPr="00052A48">
        <w:rPr>
          <w:rFonts w:ascii="Arial" w:hAnsi="Arial" w:cs="Arial"/>
          <w:sz w:val="24"/>
          <w:szCs w:val="24"/>
        </w:rPr>
        <w:t>Fátima Montserrat Flores Pardo #7</w:t>
      </w:r>
    </w:p>
    <w:p w14:paraId="0089A664" w14:textId="77777777" w:rsidR="004C3E9F" w:rsidRDefault="004C3E9F" w:rsidP="004C3E9F">
      <w:pPr>
        <w:jc w:val="center"/>
        <w:rPr>
          <w:rFonts w:ascii="Arial" w:hAnsi="Arial" w:cs="Arial"/>
          <w:sz w:val="24"/>
          <w:szCs w:val="24"/>
        </w:rPr>
      </w:pPr>
      <w:r w:rsidRPr="00146637">
        <w:rPr>
          <w:rFonts w:ascii="Arial" w:hAnsi="Arial" w:cs="Arial"/>
          <w:sz w:val="24"/>
          <w:szCs w:val="24"/>
        </w:rPr>
        <w:t>Semestre: 4</w:t>
      </w:r>
      <w:r w:rsidRPr="00146637">
        <w:rPr>
          <w:rFonts w:ascii="Arial" w:hAnsi="Arial" w:cs="Arial"/>
          <w:sz w:val="24"/>
          <w:szCs w:val="24"/>
        </w:rPr>
        <w:tab/>
      </w:r>
      <w:r w:rsidRPr="00146637">
        <w:rPr>
          <w:rFonts w:ascii="Arial" w:hAnsi="Arial" w:cs="Arial"/>
          <w:sz w:val="24"/>
          <w:szCs w:val="24"/>
        </w:rPr>
        <w:tab/>
      </w:r>
      <w:r w:rsidRPr="00146637">
        <w:rPr>
          <w:rFonts w:ascii="Arial" w:hAnsi="Arial" w:cs="Arial"/>
          <w:sz w:val="24"/>
          <w:szCs w:val="24"/>
        </w:rPr>
        <w:tab/>
        <w:t>Sección: C</w:t>
      </w:r>
    </w:p>
    <w:p w14:paraId="3BC0FA95" w14:textId="77777777" w:rsidR="004C3E9F" w:rsidRDefault="004C3E9F" w:rsidP="004C3E9F">
      <w:pPr>
        <w:jc w:val="center"/>
        <w:rPr>
          <w:rFonts w:ascii="Arial" w:hAnsi="Arial" w:cs="Arial"/>
          <w:sz w:val="24"/>
          <w:szCs w:val="24"/>
        </w:rPr>
      </w:pPr>
      <w:r>
        <w:rPr>
          <w:rFonts w:ascii="Arial" w:hAnsi="Arial" w:cs="Arial"/>
          <w:sz w:val="24"/>
          <w:szCs w:val="24"/>
        </w:rPr>
        <w:t>Competencias profesionales:</w:t>
      </w:r>
    </w:p>
    <w:p w14:paraId="7DA91565" w14:textId="77777777" w:rsidR="00052A48" w:rsidRPr="00052A48" w:rsidRDefault="00052A48" w:rsidP="00052A48">
      <w:pPr>
        <w:pStyle w:val="Prrafodelista"/>
        <w:numPr>
          <w:ilvl w:val="0"/>
          <w:numId w:val="4"/>
        </w:numPr>
        <w:spacing w:line="256" w:lineRule="auto"/>
        <w:jc w:val="both"/>
        <w:rPr>
          <w:rFonts w:ascii="Arial" w:eastAsia="Calibri" w:hAnsi="Arial" w:cs="Arial"/>
          <w:color w:val="000000"/>
        </w:rPr>
      </w:pPr>
      <w:r w:rsidRPr="00052A48">
        <w:rPr>
          <w:rFonts w:ascii="Arial" w:eastAsia="Calibri" w:hAnsi="Arial" w:cs="Arial"/>
          <w:color w:val="000000"/>
        </w:rPr>
        <w:t>Detecta los procesos de aprendizaje de sus alumnos para favorecer su desarrollo cognitivo y socioemocional.</w:t>
      </w:r>
    </w:p>
    <w:p w14:paraId="5AA6CC22" w14:textId="77777777" w:rsidR="00052A48" w:rsidRPr="00052A48" w:rsidRDefault="00052A48" w:rsidP="00052A48">
      <w:pPr>
        <w:pStyle w:val="Prrafodelista"/>
        <w:numPr>
          <w:ilvl w:val="0"/>
          <w:numId w:val="4"/>
        </w:numPr>
        <w:spacing w:line="256" w:lineRule="auto"/>
        <w:jc w:val="both"/>
        <w:rPr>
          <w:rFonts w:ascii="Arial" w:eastAsia="Calibri" w:hAnsi="Arial" w:cs="Arial"/>
          <w:color w:val="000000"/>
        </w:rPr>
      </w:pPr>
      <w:r w:rsidRPr="00052A48">
        <w:rPr>
          <w:rFonts w:ascii="Arial" w:eastAsia="Calibri" w:hAnsi="Arial" w:cs="Arial"/>
          <w:color w:val="000000"/>
        </w:rPr>
        <w:t>Aplica el plan y programas de estudio para alcanzar los propósitos educativos y contribuir al pleno desenvolvimiento de las capacidades de sus alumnos.</w:t>
      </w:r>
    </w:p>
    <w:p w14:paraId="4BF22BB6" w14:textId="77777777" w:rsidR="00052A48" w:rsidRPr="00052A48" w:rsidRDefault="00052A48" w:rsidP="00052A48">
      <w:pPr>
        <w:pStyle w:val="Prrafodelista"/>
        <w:numPr>
          <w:ilvl w:val="0"/>
          <w:numId w:val="4"/>
        </w:numPr>
        <w:spacing w:line="256" w:lineRule="auto"/>
        <w:jc w:val="both"/>
        <w:rPr>
          <w:rFonts w:ascii="Arial" w:eastAsia="Calibri" w:hAnsi="Arial" w:cs="Arial"/>
          <w:color w:val="000000"/>
        </w:rPr>
      </w:pPr>
      <w:r w:rsidRPr="00052A48">
        <w:rPr>
          <w:rFonts w:ascii="Arial" w:eastAsia="Calibri"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483CC85" w14:textId="77777777" w:rsidR="00052A48" w:rsidRPr="00052A48" w:rsidRDefault="00052A48" w:rsidP="00052A48">
      <w:pPr>
        <w:pStyle w:val="Prrafodelista"/>
        <w:numPr>
          <w:ilvl w:val="0"/>
          <w:numId w:val="4"/>
        </w:numPr>
        <w:spacing w:line="256" w:lineRule="auto"/>
        <w:jc w:val="both"/>
        <w:rPr>
          <w:rFonts w:ascii="Arial" w:eastAsia="Calibri" w:hAnsi="Arial" w:cs="Arial"/>
          <w:color w:val="000000"/>
        </w:rPr>
      </w:pPr>
      <w:r w:rsidRPr="00052A48">
        <w:rPr>
          <w:rFonts w:ascii="Arial" w:eastAsia="Calibri" w:hAnsi="Arial" w:cs="Arial"/>
          <w:color w:val="000000"/>
        </w:rPr>
        <w:t>Emplea la evaluación para intervenir en los diferentes ámbitos y momentos de la tarea educativa para mejorar los aprendizajes de sus alumnos.</w:t>
      </w:r>
    </w:p>
    <w:p w14:paraId="6F49D744" w14:textId="77777777" w:rsidR="00052A48" w:rsidRPr="00052A48" w:rsidRDefault="00052A48" w:rsidP="00052A48">
      <w:pPr>
        <w:pStyle w:val="Prrafodelista"/>
        <w:numPr>
          <w:ilvl w:val="0"/>
          <w:numId w:val="4"/>
        </w:numPr>
        <w:spacing w:line="256" w:lineRule="auto"/>
        <w:jc w:val="both"/>
        <w:rPr>
          <w:rFonts w:ascii="Arial" w:eastAsia="Calibri" w:hAnsi="Arial" w:cs="Arial"/>
          <w:color w:val="000000"/>
        </w:rPr>
      </w:pPr>
      <w:r w:rsidRPr="00052A48">
        <w:rPr>
          <w:rFonts w:ascii="Arial" w:eastAsia="Calibri" w:hAnsi="Arial" w:cs="Arial"/>
          <w:color w:val="000000"/>
        </w:rPr>
        <w:t>Integra recursos de la investigación educativa para enriquecer su práctica profesional, expresando su interés por el conocimiento, la ciencia y la mejora de la educación.</w:t>
      </w:r>
    </w:p>
    <w:p w14:paraId="7ED43A72" w14:textId="77777777" w:rsidR="00052A48" w:rsidRPr="00052A48" w:rsidRDefault="00052A48" w:rsidP="00052A48">
      <w:pPr>
        <w:pStyle w:val="Prrafodelista"/>
        <w:numPr>
          <w:ilvl w:val="0"/>
          <w:numId w:val="4"/>
        </w:numPr>
        <w:spacing w:line="256" w:lineRule="auto"/>
        <w:jc w:val="both"/>
        <w:rPr>
          <w:rFonts w:ascii="Arial" w:eastAsia="Calibri" w:hAnsi="Arial" w:cs="Arial"/>
          <w:color w:val="000000"/>
        </w:rPr>
      </w:pPr>
      <w:r w:rsidRPr="00052A48">
        <w:rPr>
          <w:rFonts w:ascii="Arial" w:eastAsia="Calibri" w:hAnsi="Arial" w:cs="Arial"/>
          <w:color w:val="000000"/>
        </w:rPr>
        <w:t>Actúa de manera ética ante la diversidad de situaciones que se presentan en la práctica profesional.</w:t>
      </w:r>
    </w:p>
    <w:p w14:paraId="4486074F" w14:textId="0E27D04B" w:rsidR="004C3E9F" w:rsidRPr="00052A48" w:rsidRDefault="00052A48" w:rsidP="00052A48">
      <w:pPr>
        <w:pStyle w:val="Prrafodelista"/>
        <w:numPr>
          <w:ilvl w:val="0"/>
          <w:numId w:val="4"/>
        </w:numPr>
        <w:spacing w:line="256" w:lineRule="auto"/>
        <w:jc w:val="both"/>
        <w:rPr>
          <w:rFonts w:ascii="Arial" w:eastAsia="Calibri" w:hAnsi="Arial" w:cs="Arial"/>
          <w:color w:val="000000"/>
        </w:rPr>
      </w:pPr>
      <w:r w:rsidRPr="00052A48">
        <w:rPr>
          <w:rFonts w:ascii="Arial" w:eastAsia="Calibri" w:hAnsi="Arial" w:cs="Arial"/>
          <w:color w:val="000000"/>
        </w:rPr>
        <w:t>Colabora con la comunidad escolar, padres de familia, autoridades y docentes, en la toma de decisiones y en el desarrollo de alternativas de solución a problemáticas socioeducativas.</w:t>
      </w:r>
    </w:p>
    <w:p w14:paraId="3ECBF2B7" w14:textId="7AD64178" w:rsidR="001025F1" w:rsidRPr="001025F1" w:rsidRDefault="004C3E9F" w:rsidP="001025F1">
      <w:pPr>
        <w:jc w:val="center"/>
        <w:rPr>
          <w:rFonts w:ascii="Arial" w:hAnsi="Arial" w:cs="Arial"/>
          <w:sz w:val="24"/>
          <w:szCs w:val="24"/>
        </w:rPr>
      </w:pPr>
      <w:r w:rsidRPr="00573A22">
        <w:rPr>
          <w:rFonts w:ascii="Arial" w:hAnsi="Arial" w:cs="Arial"/>
          <w:sz w:val="24"/>
          <w:szCs w:val="24"/>
        </w:rPr>
        <w:t>Saltillo, Coahuila</w:t>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t>28 de junio de 2021</w:t>
      </w:r>
    </w:p>
    <w:p w14:paraId="460457DD" w14:textId="089A82D9" w:rsidR="001025F1" w:rsidRPr="0062125D" w:rsidRDefault="001025F1" w:rsidP="001025F1">
      <w:pPr>
        <w:jc w:val="center"/>
        <w:rPr>
          <w:rFonts w:ascii="Arial" w:hAnsi="Arial" w:cs="Arial"/>
          <w:b/>
          <w:bCs/>
          <w:sz w:val="24"/>
          <w:szCs w:val="24"/>
          <w:lang w:val="es-ES"/>
        </w:rPr>
      </w:pPr>
      <w:r w:rsidRPr="0062125D">
        <w:rPr>
          <w:rFonts w:ascii="Arial" w:hAnsi="Arial" w:cs="Arial"/>
          <w:b/>
          <w:bCs/>
          <w:sz w:val="24"/>
          <w:szCs w:val="24"/>
          <w:lang w:val="es-ES"/>
        </w:rPr>
        <w:lastRenderedPageBreak/>
        <w:t xml:space="preserve">Introducción </w:t>
      </w:r>
    </w:p>
    <w:p w14:paraId="2A9A61D3" w14:textId="35CF0F76" w:rsidR="001025F1" w:rsidRDefault="00AF2864" w:rsidP="000F5A2C">
      <w:pPr>
        <w:spacing w:line="360" w:lineRule="auto"/>
        <w:jc w:val="both"/>
        <w:rPr>
          <w:rFonts w:ascii="Arial" w:hAnsi="Arial" w:cs="Arial"/>
          <w:sz w:val="24"/>
          <w:szCs w:val="24"/>
          <w:lang w:val="es-ES"/>
        </w:rPr>
      </w:pPr>
      <w:r>
        <w:rPr>
          <w:rFonts w:ascii="Arial" w:hAnsi="Arial" w:cs="Arial"/>
          <w:sz w:val="24"/>
          <w:szCs w:val="24"/>
          <w:lang w:val="es-ES"/>
        </w:rPr>
        <w:t xml:space="preserve">En el siguiente escrito reflexivo hablare sobre los aprendizajes adquiridos que obtuve en las materias de Atención a la diversidad, Modelos pedagógicos, Estrategias para el desarrollo socioemocional, Estrategias para la exploración del mundo social y Estrategias de trabajo docente durante el ciclo escolar. </w:t>
      </w:r>
    </w:p>
    <w:p w14:paraId="6390ED05" w14:textId="1859F50F" w:rsidR="00AF2864" w:rsidRDefault="00AF2864" w:rsidP="000F5A2C">
      <w:pPr>
        <w:spacing w:line="360" w:lineRule="auto"/>
        <w:jc w:val="both"/>
        <w:rPr>
          <w:rFonts w:ascii="Arial" w:hAnsi="Arial" w:cs="Arial"/>
          <w:sz w:val="24"/>
          <w:szCs w:val="24"/>
          <w:lang w:val="es-ES"/>
        </w:rPr>
      </w:pPr>
      <w:r>
        <w:rPr>
          <w:rFonts w:ascii="Arial" w:hAnsi="Arial" w:cs="Arial"/>
          <w:sz w:val="24"/>
          <w:szCs w:val="24"/>
          <w:lang w:val="es-ES"/>
        </w:rPr>
        <w:t xml:space="preserve">Además de como aplique mis aprendizajes obtenidos en las practicas, como estos me ayudaron a resolver problemas, hacer mis planeaciones y secuencias didácticas entre otras cosas; también hablare de como fueron mis primeras practicas de forma distinta gracias a la contingencia por el COVID-19 </w:t>
      </w:r>
      <w:r w:rsidR="000F5A2C">
        <w:rPr>
          <w:rFonts w:ascii="Arial" w:hAnsi="Arial" w:cs="Arial"/>
          <w:sz w:val="24"/>
          <w:szCs w:val="24"/>
          <w:lang w:val="es-ES"/>
        </w:rPr>
        <w:t>las ventajas y desventajas que esta nueva modalidad de trabajo tiene.</w:t>
      </w:r>
    </w:p>
    <w:p w14:paraId="7A47C2E9" w14:textId="0975A502" w:rsidR="003E2FFB" w:rsidRDefault="00B7645F" w:rsidP="000F5A2C">
      <w:pPr>
        <w:spacing w:line="360" w:lineRule="auto"/>
        <w:jc w:val="both"/>
        <w:rPr>
          <w:rFonts w:ascii="Arial" w:hAnsi="Arial" w:cs="Arial"/>
          <w:sz w:val="24"/>
          <w:szCs w:val="24"/>
          <w:lang w:val="es-ES"/>
        </w:rPr>
      </w:pPr>
      <w:r w:rsidRPr="00B7645F">
        <w:rPr>
          <w:rFonts w:ascii="Arial" w:hAnsi="Arial" w:cs="Arial"/>
          <w:sz w:val="24"/>
          <w:szCs w:val="24"/>
          <w:lang w:val="es-ES"/>
        </w:rPr>
        <w:t>Este ciclo escolar que está por concluir, tuvimos una manera distinta de trabajar por la pandemia del COVID-19 lo cual se tuvieron que cerrar las escuelas los maestros y maestras han tenido que cambiar sus clases presenciales a una modalidad en línea, y niñas, niños y adolescentes están en casa realizando sus tareas y actividades escolares.</w:t>
      </w:r>
      <w:r w:rsidR="003E2FFB">
        <w:rPr>
          <w:rFonts w:ascii="Arial" w:hAnsi="Arial" w:cs="Arial"/>
          <w:sz w:val="24"/>
          <w:szCs w:val="24"/>
          <w:lang w:val="es-ES"/>
        </w:rPr>
        <w:t xml:space="preserve"> </w:t>
      </w:r>
      <w:r w:rsidR="003E2FFB" w:rsidRPr="003E2FFB">
        <w:rPr>
          <w:rFonts w:ascii="Arial" w:hAnsi="Arial" w:cs="Arial"/>
          <w:sz w:val="24"/>
          <w:szCs w:val="24"/>
          <w:lang w:val="es-ES"/>
        </w:rPr>
        <w:t xml:space="preserve">También </w:t>
      </w:r>
      <w:r w:rsidR="003E2FFB">
        <w:rPr>
          <w:rFonts w:ascii="Arial" w:hAnsi="Arial" w:cs="Arial"/>
          <w:sz w:val="24"/>
          <w:szCs w:val="24"/>
          <w:lang w:val="es-ES"/>
        </w:rPr>
        <w:t>hablaremos sobre como explotamos</w:t>
      </w:r>
      <w:r w:rsidR="003E2FFB" w:rsidRPr="003E2FFB">
        <w:rPr>
          <w:rFonts w:ascii="Arial" w:hAnsi="Arial" w:cs="Arial"/>
          <w:sz w:val="24"/>
          <w:szCs w:val="24"/>
          <w:lang w:val="es-ES"/>
        </w:rPr>
        <w:t xml:space="preserve"> la tecnología</w:t>
      </w:r>
      <w:r w:rsidR="003E2FFB">
        <w:rPr>
          <w:rFonts w:ascii="Arial" w:hAnsi="Arial" w:cs="Arial"/>
          <w:sz w:val="24"/>
          <w:szCs w:val="24"/>
          <w:lang w:val="es-ES"/>
        </w:rPr>
        <w:t xml:space="preserve"> por la situación que vivimos </w:t>
      </w:r>
    </w:p>
    <w:p w14:paraId="76BAEFDC" w14:textId="71AAE7C3" w:rsidR="003E2FFB" w:rsidRDefault="003E2FFB" w:rsidP="000F5A2C">
      <w:pPr>
        <w:spacing w:line="360" w:lineRule="auto"/>
        <w:jc w:val="both"/>
        <w:rPr>
          <w:rFonts w:ascii="Arial" w:hAnsi="Arial" w:cs="Arial"/>
          <w:sz w:val="24"/>
          <w:szCs w:val="24"/>
          <w:lang w:val="es-ES"/>
        </w:rPr>
      </w:pPr>
      <w:r>
        <w:rPr>
          <w:rFonts w:ascii="Arial" w:hAnsi="Arial" w:cs="Arial"/>
          <w:sz w:val="24"/>
          <w:szCs w:val="24"/>
          <w:lang w:val="es-ES"/>
        </w:rPr>
        <w:t xml:space="preserve">El tema de la inclusión, como la tomaron los alumnos y como se implemento en las practicas así como el área de socioemocional, la autorregulación de las emociones que vimos en las practicas y como las adaptamos a las necesidades del salón que me toco. </w:t>
      </w:r>
    </w:p>
    <w:p w14:paraId="221ED4BD" w14:textId="77777777" w:rsidR="0062125D" w:rsidRDefault="0062125D" w:rsidP="000F5A2C">
      <w:pPr>
        <w:spacing w:line="360" w:lineRule="auto"/>
        <w:jc w:val="both"/>
        <w:rPr>
          <w:rFonts w:ascii="Arial" w:hAnsi="Arial" w:cs="Arial"/>
          <w:sz w:val="24"/>
          <w:szCs w:val="24"/>
          <w:lang w:val="es-ES"/>
        </w:rPr>
      </w:pPr>
    </w:p>
    <w:p w14:paraId="2A6CF210" w14:textId="308F2289" w:rsidR="000F5A2C" w:rsidRDefault="000F5A2C">
      <w:pPr>
        <w:rPr>
          <w:rFonts w:ascii="Arial" w:hAnsi="Arial" w:cs="Arial"/>
          <w:sz w:val="24"/>
          <w:szCs w:val="24"/>
          <w:lang w:val="es-ES"/>
        </w:rPr>
      </w:pPr>
      <w:r>
        <w:rPr>
          <w:rFonts w:ascii="Arial" w:hAnsi="Arial" w:cs="Arial"/>
          <w:sz w:val="24"/>
          <w:szCs w:val="24"/>
          <w:lang w:val="es-ES"/>
        </w:rPr>
        <w:br w:type="page"/>
      </w:r>
    </w:p>
    <w:p w14:paraId="7E2CA99F" w14:textId="6405C84E" w:rsidR="000F5A2C" w:rsidRDefault="000F5A2C" w:rsidP="000F5A2C">
      <w:pPr>
        <w:spacing w:line="360" w:lineRule="auto"/>
        <w:jc w:val="center"/>
        <w:rPr>
          <w:rFonts w:ascii="Arial" w:hAnsi="Arial" w:cs="Arial"/>
          <w:b/>
          <w:bCs/>
          <w:sz w:val="24"/>
          <w:szCs w:val="24"/>
          <w:lang w:val="es-ES"/>
        </w:rPr>
      </w:pPr>
      <w:r w:rsidRPr="000F5A2C">
        <w:rPr>
          <w:rFonts w:ascii="Arial" w:hAnsi="Arial" w:cs="Arial"/>
          <w:b/>
          <w:bCs/>
          <w:sz w:val="24"/>
          <w:szCs w:val="24"/>
          <w:lang w:val="es-ES"/>
        </w:rPr>
        <w:lastRenderedPageBreak/>
        <w:t>Escrito reflexivo y analítico</w:t>
      </w:r>
    </w:p>
    <w:p w14:paraId="50399500" w14:textId="2E0CF266" w:rsidR="006B526E" w:rsidRDefault="00B7645F" w:rsidP="006B526E">
      <w:pPr>
        <w:spacing w:line="360" w:lineRule="auto"/>
        <w:jc w:val="both"/>
        <w:rPr>
          <w:rFonts w:ascii="Arial" w:hAnsi="Arial" w:cs="Arial"/>
          <w:sz w:val="24"/>
          <w:szCs w:val="24"/>
          <w:lang w:val="es-ES"/>
        </w:rPr>
      </w:pPr>
      <w:r w:rsidRPr="00B7645F">
        <w:rPr>
          <w:rFonts w:ascii="Arial" w:hAnsi="Arial" w:cs="Arial"/>
          <w:sz w:val="24"/>
          <w:szCs w:val="24"/>
          <w:lang w:val="es-ES"/>
        </w:rPr>
        <w:t xml:space="preserve">Este ciclo escolar que está por concluir, tuvimos una manera distinta de trabajar por la pandemia del COVID-19 lo cual se tuvieron que cerrar las escuelas los maestros y maestras han tenido que cambiar sus clases presenciales a una modalidad en línea, y niñas, niños y adolescentes están en casa realizando sus tareas </w:t>
      </w:r>
      <w:r w:rsidR="006B526E">
        <w:rPr>
          <w:rFonts w:ascii="Arial" w:hAnsi="Arial" w:cs="Arial"/>
          <w:sz w:val="24"/>
          <w:szCs w:val="24"/>
          <w:lang w:val="es-ES"/>
        </w:rPr>
        <w:t>además de las</w:t>
      </w:r>
      <w:r w:rsidRPr="00B7645F">
        <w:rPr>
          <w:rFonts w:ascii="Arial" w:hAnsi="Arial" w:cs="Arial"/>
          <w:sz w:val="24"/>
          <w:szCs w:val="24"/>
          <w:lang w:val="es-ES"/>
        </w:rPr>
        <w:t xml:space="preserve"> actividades escolares.</w:t>
      </w:r>
      <w:r>
        <w:rPr>
          <w:rFonts w:ascii="Arial" w:hAnsi="Arial" w:cs="Arial"/>
          <w:sz w:val="24"/>
          <w:szCs w:val="24"/>
          <w:lang w:val="es-ES"/>
        </w:rPr>
        <w:t xml:space="preserve"> </w:t>
      </w:r>
      <w:r w:rsidR="006B526E">
        <w:rPr>
          <w:rFonts w:ascii="Arial" w:hAnsi="Arial" w:cs="Arial"/>
          <w:sz w:val="24"/>
          <w:szCs w:val="24"/>
          <w:lang w:val="es-ES"/>
        </w:rPr>
        <w:t>“</w:t>
      </w:r>
      <w:r w:rsidR="006B526E" w:rsidRPr="006B526E">
        <w:rPr>
          <w:rFonts w:ascii="Arial" w:hAnsi="Arial" w:cs="Arial"/>
          <w:sz w:val="24"/>
          <w:szCs w:val="24"/>
          <w:lang w:val="es-ES"/>
        </w:rPr>
        <w:t>La educación virtual se basa totalmente en la conexión a</w:t>
      </w:r>
      <w:r w:rsidR="006B526E">
        <w:rPr>
          <w:rFonts w:ascii="Arial" w:hAnsi="Arial" w:cs="Arial"/>
          <w:sz w:val="24"/>
          <w:szCs w:val="24"/>
          <w:lang w:val="es-ES"/>
        </w:rPr>
        <w:t xml:space="preserve"> </w:t>
      </w:r>
      <w:r w:rsidR="006B526E" w:rsidRPr="006B526E">
        <w:rPr>
          <w:rFonts w:ascii="Arial" w:hAnsi="Arial" w:cs="Arial"/>
          <w:sz w:val="24"/>
          <w:szCs w:val="24"/>
          <w:lang w:val="es-ES"/>
        </w:rPr>
        <w:t>internet y en la</w:t>
      </w:r>
      <w:r w:rsidR="006B526E">
        <w:rPr>
          <w:rFonts w:ascii="Arial" w:hAnsi="Arial" w:cs="Arial"/>
          <w:sz w:val="24"/>
          <w:szCs w:val="24"/>
          <w:lang w:val="es-ES"/>
        </w:rPr>
        <w:t xml:space="preserve"> </w:t>
      </w:r>
      <w:r w:rsidR="006B526E" w:rsidRPr="006B526E">
        <w:rPr>
          <w:rFonts w:ascii="Arial" w:hAnsi="Arial" w:cs="Arial"/>
          <w:sz w:val="24"/>
          <w:szCs w:val="24"/>
          <w:lang w:val="es-ES"/>
        </w:rPr>
        <w:t>interacción del profesor y los estudiantes en un espacio</w:t>
      </w:r>
      <w:r w:rsidR="006B526E">
        <w:rPr>
          <w:rFonts w:ascii="Arial" w:hAnsi="Arial" w:cs="Arial"/>
          <w:sz w:val="24"/>
          <w:szCs w:val="24"/>
          <w:lang w:val="es-ES"/>
        </w:rPr>
        <w:t xml:space="preserve"> </w:t>
      </w:r>
      <w:r w:rsidR="006B526E" w:rsidRPr="006B526E">
        <w:rPr>
          <w:rFonts w:ascii="Arial" w:hAnsi="Arial" w:cs="Arial"/>
          <w:sz w:val="24"/>
          <w:szCs w:val="24"/>
          <w:lang w:val="es-ES"/>
        </w:rPr>
        <w:t>virtual, es decir, a través de correo electrónico, o del uso de plataformas o</w:t>
      </w:r>
      <w:r w:rsidR="006B526E">
        <w:rPr>
          <w:rFonts w:ascii="Arial" w:hAnsi="Arial" w:cs="Arial"/>
          <w:sz w:val="24"/>
          <w:szCs w:val="24"/>
          <w:lang w:val="es-ES"/>
        </w:rPr>
        <w:t xml:space="preserve"> </w:t>
      </w:r>
      <w:r w:rsidR="006B526E" w:rsidRPr="006B526E">
        <w:rPr>
          <w:rFonts w:ascii="Arial" w:hAnsi="Arial" w:cs="Arial"/>
          <w:sz w:val="24"/>
          <w:szCs w:val="24"/>
          <w:lang w:val="es-ES"/>
        </w:rPr>
        <w:t xml:space="preserve">aplicaciones </w:t>
      </w:r>
      <w:r w:rsidR="006B526E" w:rsidRPr="006B526E">
        <w:rPr>
          <w:rFonts w:ascii="Arial" w:hAnsi="Arial" w:cs="Arial"/>
          <w:sz w:val="24"/>
          <w:szCs w:val="24"/>
          <w:lang w:val="es-ES"/>
        </w:rPr>
        <w:t>espe</w:t>
      </w:r>
      <w:r w:rsidR="006B526E">
        <w:rPr>
          <w:rFonts w:ascii="Arial" w:hAnsi="Arial" w:cs="Arial"/>
          <w:sz w:val="24"/>
          <w:szCs w:val="24"/>
          <w:lang w:val="es-ES"/>
        </w:rPr>
        <w:t xml:space="preserve">cíficas” </w:t>
      </w:r>
      <w:r w:rsidR="000D7915">
        <w:rPr>
          <w:rFonts w:ascii="Arial" w:hAnsi="Arial" w:cs="Arial"/>
          <w:sz w:val="24"/>
          <w:szCs w:val="24"/>
          <w:lang w:val="es-ES"/>
        </w:rPr>
        <w:t>(</w:t>
      </w:r>
      <w:r w:rsidR="000D7915">
        <w:rPr>
          <w:rFonts w:ascii="Arial" w:hAnsi="Arial" w:cs="Arial"/>
          <w:sz w:val="24"/>
          <w:szCs w:val="24"/>
          <w:lang w:val="es-ES"/>
        </w:rPr>
        <w:t>Valencia. M</w:t>
      </w:r>
      <w:r w:rsidR="000D7915">
        <w:rPr>
          <w:rFonts w:ascii="Arial" w:hAnsi="Arial" w:cs="Arial"/>
          <w:sz w:val="24"/>
          <w:szCs w:val="24"/>
          <w:lang w:val="es-ES"/>
        </w:rPr>
        <w:t>. 2019)</w:t>
      </w:r>
    </w:p>
    <w:p w14:paraId="7D9FD91B" w14:textId="72C7E323" w:rsidR="006929FC" w:rsidRDefault="00B7645F" w:rsidP="006929FC">
      <w:pPr>
        <w:spacing w:line="360" w:lineRule="auto"/>
        <w:jc w:val="both"/>
        <w:rPr>
          <w:rFonts w:ascii="Arial" w:hAnsi="Arial" w:cs="Arial"/>
          <w:iCs/>
          <w:sz w:val="24"/>
          <w:szCs w:val="28"/>
        </w:rPr>
      </w:pPr>
      <w:r>
        <w:rPr>
          <w:rFonts w:ascii="Arial" w:hAnsi="Arial" w:cs="Arial"/>
          <w:sz w:val="24"/>
          <w:szCs w:val="24"/>
          <w:lang w:val="es-ES"/>
        </w:rPr>
        <w:t>En el cual encontramos algunas ventajas y desventajas de la nueva modalidad de trabajo</w:t>
      </w:r>
      <w:r w:rsidR="006929FC">
        <w:rPr>
          <w:rFonts w:ascii="Arial" w:hAnsi="Arial" w:cs="Arial"/>
          <w:sz w:val="24"/>
          <w:szCs w:val="24"/>
          <w:lang w:val="es-ES"/>
        </w:rPr>
        <w:t xml:space="preserve">: Algunas de las desventajas que se presentaron </w:t>
      </w:r>
      <w:r w:rsidR="006929FC">
        <w:rPr>
          <w:rFonts w:ascii="Arial" w:hAnsi="Arial" w:cs="Arial"/>
          <w:iCs/>
          <w:sz w:val="24"/>
          <w:szCs w:val="28"/>
        </w:rPr>
        <w:t xml:space="preserve">fue </w:t>
      </w:r>
      <w:r w:rsidR="006929FC" w:rsidRPr="004D62E6">
        <w:rPr>
          <w:rFonts w:ascii="Arial" w:hAnsi="Arial" w:cs="Arial"/>
          <w:iCs/>
          <w:sz w:val="24"/>
          <w:szCs w:val="28"/>
        </w:rPr>
        <w:t xml:space="preserve">improvisar </w:t>
      </w:r>
      <w:r w:rsidR="006929FC" w:rsidRPr="004D62E6">
        <w:rPr>
          <w:rFonts w:ascii="Arial" w:hAnsi="Arial" w:cs="Arial"/>
          <w:iCs/>
          <w:sz w:val="24"/>
          <w:szCs w:val="28"/>
        </w:rPr>
        <w:t>una educación</w:t>
      </w:r>
      <w:r w:rsidR="006929FC" w:rsidRPr="004D62E6">
        <w:rPr>
          <w:rFonts w:ascii="Arial" w:hAnsi="Arial" w:cs="Arial"/>
          <w:iCs/>
          <w:sz w:val="24"/>
          <w:szCs w:val="28"/>
        </w:rPr>
        <w:t xml:space="preserve"> a distancia, las escuelas que estaban aptas para trabajar en línea eran muy pocas</w:t>
      </w:r>
      <w:r w:rsidR="006929FC">
        <w:rPr>
          <w:rFonts w:ascii="Arial" w:hAnsi="Arial" w:cs="Arial"/>
          <w:iCs/>
          <w:sz w:val="24"/>
          <w:szCs w:val="28"/>
        </w:rPr>
        <w:t xml:space="preserve">. En el jardín donde </w:t>
      </w:r>
      <w:r w:rsidR="006929FC">
        <w:rPr>
          <w:rFonts w:ascii="Arial" w:hAnsi="Arial" w:cs="Arial"/>
          <w:iCs/>
          <w:sz w:val="24"/>
          <w:szCs w:val="28"/>
        </w:rPr>
        <w:t>me toco,</w:t>
      </w:r>
      <w:r w:rsidR="006929FC">
        <w:rPr>
          <w:rFonts w:ascii="Arial" w:hAnsi="Arial" w:cs="Arial"/>
          <w:iCs/>
          <w:sz w:val="24"/>
          <w:szCs w:val="28"/>
        </w:rPr>
        <w:t xml:space="preserve"> un motivo de ausentismo en las clases, </w:t>
      </w:r>
      <w:r w:rsidR="006929FC">
        <w:rPr>
          <w:rFonts w:ascii="Arial" w:hAnsi="Arial" w:cs="Arial"/>
          <w:iCs/>
          <w:sz w:val="24"/>
          <w:szCs w:val="28"/>
        </w:rPr>
        <w:t xml:space="preserve">porque </w:t>
      </w:r>
      <w:r w:rsidR="006929FC">
        <w:rPr>
          <w:rFonts w:ascii="Arial" w:hAnsi="Arial" w:cs="Arial"/>
          <w:iCs/>
          <w:sz w:val="24"/>
          <w:szCs w:val="28"/>
        </w:rPr>
        <w:t>no todos los alumnos cuentan con los mismos recursos para poder conectarse.  No todos corríamos con la misma suerte, es decir existieron interrupciones técnicas, si la</w:t>
      </w:r>
      <w:r w:rsidR="006929FC" w:rsidRPr="004D62E6">
        <w:rPr>
          <w:rFonts w:ascii="Arial" w:hAnsi="Arial" w:cs="Arial"/>
          <w:iCs/>
          <w:sz w:val="24"/>
          <w:szCs w:val="28"/>
        </w:rPr>
        <w:t xml:space="preserve"> computador</w:t>
      </w:r>
      <w:r w:rsidR="006929FC">
        <w:rPr>
          <w:rFonts w:ascii="Arial" w:hAnsi="Arial" w:cs="Arial"/>
          <w:iCs/>
          <w:sz w:val="24"/>
          <w:szCs w:val="28"/>
        </w:rPr>
        <w:t>a</w:t>
      </w:r>
      <w:r w:rsidR="006929FC" w:rsidRPr="004D62E6">
        <w:rPr>
          <w:rFonts w:ascii="Arial" w:hAnsi="Arial" w:cs="Arial"/>
          <w:iCs/>
          <w:sz w:val="24"/>
          <w:szCs w:val="28"/>
        </w:rPr>
        <w:t xml:space="preserve"> o el internet presenta fallas, la educadora no puede interactuar con los alumnos</w:t>
      </w:r>
      <w:r w:rsidR="006929FC">
        <w:rPr>
          <w:rFonts w:ascii="Arial" w:hAnsi="Arial" w:cs="Arial"/>
          <w:iCs/>
          <w:sz w:val="24"/>
          <w:szCs w:val="28"/>
        </w:rPr>
        <w:t xml:space="preserve">, o algunos alumnos no se conectaban por falta de estos. </w:t>
      </w:r>
    </w:p>
    <w:p w14:paraId="4AEB9386" w14:textId="1CFDF1FE" w:rsidR="006929FC" w:rsidRDefault="006929FC" w:rsidP="00FA629E">
      <w:pPr>
        <w:spacing w:line="360" w:lineRule="auto"/>
        <w:jc w:val="both"/>
        <w:rPr>
          <w:rFonts w:ascii="Arial" w:hAnsi="Arial" w:cs="Arial"/>
          <w:iCs/>
          <w:sz w:val="24"/>
          <w:szCs w:val="28"/>
        </w:rPr>
      </w:pPr>
      <w:r>
        <w:rPr>
          <w:rFonts w:ascii="Arial" w:hAnsi="Arial" w:cs="Arial"/>
          <w:iCs/>
          <w:sz w:val="24"/>
          <w:szCs w:val="28"/>
        </w:rPr>
        <w:t xml:space="preserve">Y esto se presento no solo en mis practicas si no en mis clases normales, con compañeras o maestros que tuvieron fallas con el internet, con sus dispositivos tecnológicos etc. Esto es algo de lo que nadie se </w:t>
      </w:r>
      <w:r w:rsidR="00734B80">
        <w:rPr>
          <w:rFonts w:ascii="Arial" w:hAnsi="Arial" w:cs="Arial"/>
          <w:iCs/>
          <w:sz w:val="24"/>
          <w:szCs w:val="28"/>
        </w:rPr>
        <w:t xml:space="preserve">salvó. </w:t>
      </w:r>
    </w:p>
    <w:p w14:paraId="55396CD9" w14:textId="2A536BEB" w:rsidR="00734B80" w:rsidRDefault="00734B80" w:rsidP="00FA629E">
      <w:pPr>
        <w:spacing w:line="360" w:lineRule="auto"/>
        <w:jc w:val="both"/>
        <w:rPr>
          <w:rFonts w:ascii="Arial" w:hAnsi="Arial" w:cs="Arial"/>
          <w:iCs/>
          <w:sz w:val="24"/>
          <w:szCs w:val="28"/>
        </w:rPr>
      </w:pPr>
      <w:r>
        <w:rPr>
          <w:rFonts w:ascii="Arial" w:hAnsi="Arial" w:cs="Arial"/>
          <w:iCs/>
          <w:sz w:val="24"/>
          <w:szCs w:val="28"/>
        </w:rPr>
        <w:t>De las muchas ventajas que encontré esta la reducción de costos, vence barreras geográficas, desarrolla habilidades tecnológicas, los materiales de estudio son de fácil acceso y creación, abre una pauta para nuevas técnicas y estrategias de aprendizaje, es una educación accesible donde los alumnos son didácticos y desarrollan la autonomía.</w:t>
      </w:r>
    </w:p>
    <w:p w14:paraId="72AE1328" w14:textId="4ACD6F53" w:rsidR="00DC3735" w:rsidRDefault="00DC3735" w:rsidP="00FA629E">
      <w:pPr>
        <w:spacing w:line="360" w:lineRule="auto"/>
        <w:jc w:val="both"/>
        <w:rPr>
          <w:rFonts w:ascii="Arial" w:hAnsi="Arial" w:cs="Arial"/>
          <w:iCs/>
          <w:sz w:val="24"/>
          <w:szCs w:val="28"/>
        </w:rPr>
      </w:pPr>
      <w:r>
        <w:rPr>
          <w:rFonts w:ascii="Arial" w:hAnsi="Arial" w:cs="Arial"/>
          <w:iCs/>
          <w:sz w:val="24"/>
          <w:szCs w:val="28"/>
        </w:rPr>
        <w:t xml:space="preserve">El estudio de caso lo utilizamos como propuesta de investigación que tenía el objetivo experimentar y reflexionar sobre nuestras practicas educativas que vivimos por primera vez con la nueva forma de trabajar de “Aprende en casa” donde </w:t>
      </w:r>
      <w:r>
        <w:rPr>
          <w:rFonts w:ascii="Arial" w:hAnsi="Arial" w:cs="Arial"/>
          <w:iCs/>
          <w:sz w:val="24"/>
          <w:szCs w:val="28"/>
        </w:rPr>
        <w:lastRenderedPageBreak/>
        <w:t xml:space="preserve">creamos secuencias didácticas que promueven el aprendizaje significativo </w:t>
      </w:r>
      <w:r w:rsidRPr="00DC3735">
        <w:rPr>
          <w:rFonts w:ascii="Arial" w:hAnsi="Arial" w:cs="Arial"/>
          <w:iCs/>
          <w:sz w:val="24"/>
          <w:szCs w:val="28"/>
        </w:rPr>
        <w:t xml:space="preserve">basadas o dentro de un marco en el uso y aplicación de la tecnología </w:t>
      </w:r>
      <w:r>
        <w:rPr>
          <w:rFonts w:ascii="Arial" w:hAnsi="Arial" w:cs="Arial"/>
          <w:iCs/>
          <w:sz w:val="24"/>
          <w:szCs w:val="28"/>
        </w:rPr>
        <w:t>para</w:t>
      </w:r>
      <w:r w:rsidRPr="00DC3735">
        <w:rPr>
          <w:rFonts w:ascii="Arial" w:hAnsi="Arial" w:cs="Arial"/>
          <w:iCs/>
          <w:sz w:val="24"/>
          <w:szCs w:val="28"/>
        </w:rPr>
        <w:t xml:space="preserve"> comprobar que esta modalidad de trabajo educativo </w:t>
      </w:r>
      <w:r>
        <w:rPr>
          <w:rFonts w:ascii="Arial" w:hAnsi="Arial" w:cs="Arial"/>
          <w:iCs/>
          <w:sz w:val="24"/>
          <w:szCs w:val="28"/>
        </w:rPr>
        <w:t>para</w:t>
      </w:r>
      <w:r w:rsidRPr="00DC3735">
        <w:rPr>
          <w:rFonts w:ascii="Arial" w:hAnsi="Arial" w:cs="Arial"/>
          <w:iCs/>
          <w:sz w:val="24"/>
          <w:szCs w:val="28"/>
        </w:rPr>
        <w:t xml:space="preserve"> brindar a todos los alumnos el aprendizaje</w:t>
      </w:r>
      <w:r>
        <w:rPr>
          <w:rFonts w:ascii="Arial" w:hAnsi="Arial" w:cs="Arial"/>
          <w:iCs/>
          <w:sz w:val="24"/>
          <w:szCs w:val="28"/>
        </w:rPr>
        <w:t xml:space="preserve"> significativo.</w:t>
      </w:r>
      <w:r w:rsidR="008F0D93">
        <w:rPr>
          <w:rFonts w:ascii="Arial" w:hAnsi="Arial" w:cs="Arial"/>
          <w:iCs/>
          <w:sz w:val="24"/>
          <w:szCs w:val="28"/>
        </w:rPr>
        <w:t xml:space="preserve"> “la principal finalidad al emprender un estudio de caso es investigar la particularidad, la unicidad del caso singular y se puede hacer referencia a otros casos” </w:t>
      </w:r>
      <w:r w:rsidR="000D7915">
        <w:rPr>
          <w:rFonts w:ascii="Arial" w:hAnsi="Arial" w:cs="Arial"/>
          <w:iCs/>
          <w:sz w:val="24"/>
          <w:szCs w:val="28"/>
        </w:rPr>
        <w:t>(</w:t>
      </w:r>
      <w:r w:rsidR="000D7915" w:rsidRPr="008F0D93">
        <w:rPr>
          <w:rFonts w:ascii="Arial" w:hAnsi="Arial" w:cs="Arial"/>
          <w:iCs/>
          <w:sz w:val="24"/>
          <w:szCs w:val="28"/>
        </w:rPr>
        <w:t>Simons, H. 2011).</w:t>
      </w:r>
    </w:p>
    <w:p w14:paraId="1DD0961E" w14:textId="48721DD4" w:rsidR="00DC3735" w:rsidRDefault="00DC3735" w:rsidP="00FA629E">
      <w:pPr>
        <w:spacing w:line="360" w:lineRule="auto"/>
        <w:jc w:val="both"/>
        <w:rPr>
          <w:rFonts w:ascii="Arial" w:hAnsi="Arial" w:cs="Arial"/>
          <w:iCs/>
          <w:sz w:val="24"/>
          <w:szCs w:val="28"/>
        </w:rPr>
      </w:pPr>
      <w:r w:rsidRPr="00DC3735">
        <w:rPr>
          <w:rFonts w:ascii="Arial" w:hAnsi="Arial" w:cs="Arial"/>
          <w:iCs/>
          <w:sz w:val="24"/>
          <w:szCs w:val="28"/>
        </w:rPr>
        <w:t xml:space="preserve">Con esta implementación de la estrategia de “estudio de caso” </w:t>
      </w:r>
      <w:r>
        <w:rPr>
          <w:rFonts w:ascii="Arial" w:hAnsi="Arial" w:cs="Arial"/>
          <w:iCs/>
          <w:sz w:val="24"/>
          <w:szCs w:val="28"/>
        </w:rPr>
        <w:t>conseguí aprender</w:t>
      </w:r>
      <w:r w:rsidRPr="00DC3735">
        <w:rPr>
          <w:rFonts w:ascii="Arial" w:hAnsi="Arial" w:cs="Arial"/>
          <w:iCs/>
          <w:sz w:val="24"/>
          <w:szCs w:val="28"/>
        </w:rPr>
        <w:t xml:space="preserve"> muchas cosas, primero </w:t>
      </w:r>
      <w:r w:rsidR="00141B69">
        <w:rPr>
          <w:rFonts w:ascii="Arial" w:hAnsi="Arial" w:cs="Arial"/>
          <w:iCs/>
          <w:sz w:val="24"/>
          <w:szCs w:val="28"/>
        </w:rPr>
        <w:t>concuerdo</w:t>
      </w:r>
      <w:r w:rsidRPr="00DC3735">
        <w:rPr>
          <w:rFonts w:ascii="Arial" w:hAnsi="Arial" w:cs="Arial"/>
          <w:iCs/>
          <w:sz w:val="24"/>
          <w:szCs w:val="28"/>
        </w:rPr>
        <w:t xml:space="preserve"> con que en un futuro cuando sea educador</w:t>
      </w:r>
      <w:r w:rsidR="00141B69">
        <w:rPr>
          <w:rFonts w:ascii="Arial" w:hAnsi="Arial" w:cs="Arial"/>
          <w:iCs/>
          <w:sz w:val="24"/>
          <w:szCs w:val="28"/>
        </w:rPr>
        <w:t>a</w:t>
      </w:r>
      <w:r w:rsidRPr="00DC3735">
        <w:rPr>
          <w:rFonts w:ascii="Arial" w:hAnsi="Arial" w:cs="Arial"/>
          <w:iCs/>
          <w:sz w:val="24"/>
          <w:szCs w:val="28"/>
        </w:rPr>
        <w:t>, nunca hay que dar un trato desagradable en caso de que nos toquen Normalistas, es importante porque desarrollamos aún más el valor de la empatía.</w:t>
      </w:r>
    </w:p>
    <w:p w14:paraId="3BC4D197" w14:textId="7D61F766" w:rsidR="00141B69" w:rsidRDefault="00141B69" w:rsidP="00141B69">
      <w:pPr>
        <w:spacing w:line="360" w:lineRule="auto"/>
        <w:jc w:val="both"/>
        <w:rPr>
          <w:rFonts w:ascii="Arial" w:hAnsi="Arial" w:cs="Arial"/>
          <w:iCs/>
          <w:sz w:val="24"/>
          <w:szCs w:val="28"/>
        </w:rPr>
      </w:pPr>
      <w:r>
        <w:rPr>
          <w:rFonts w:ascii="Arial" w:hAnsi="Arial" w:cs="Arial"/>
          <w:iCs/>
          <w:sz w:val="24"/>
          <w:szCs w:val="28"/>
        </w:rPr>
        <w:t>Me percate</w:t>
      </w:r>
      <w:r w:rsidRPr="00141B69">
        <w:rPr>
          <w:rFonts w:ascii="Arial" w:hAnsi="Arial" w:cs="Arial"/>
          <w:iCs/>
          <w:sz w:val="24"/>
          <w:szCs w:val="28"/>
        </w:rPr>
        <w:t xml:space="preserve"> de que siempre existirán problemas dentro de la educación, en este caso fue la falta de comunicación y de interés por parte de algunos padres de familia, y es con cuestiones que </w:t>
      </w:r>
      <w:r>
        <w:rPr>
          <w:rFonts w:ascii="Arial" w:hAnsi="Arial" w:cs="Arial"/>
          <w:iCs/>
          <w:sz w:val="24"/>
          <w:szCs w:val="28"/>
        </w:rPr>
        <w:t>me voy</w:t>
      </w:r>
      <w:r w:rsidRPr="00141B69">
        <w:rPr>
          <w:rFonts w:ascii="Arial" w:hAnsi="Arial" w:cs="Arial"/>
          <w:iCs/>
          <w:sz w:val="24"/>
          <w:szCs w:val="28"/>
        </w:rPr>
        <w:t xml:space="preserve"> a topar en un futuro, </w:t>
      </w:r>
      <w:r>
        <w:rPr>
          <w:rFonts w:ascii="Arial" w:hAnsi="Arial" w:cs="Arial"/>
          <w:iCs/>
          <w:sz w:val="24"/>
          <w:szCs w:val="28"/>
        </w:rPr>
        <w:t xml:space="preserve">y tengo </w:t>
      </w:r>
      <w:r w:rsidRPr="00141B69">
        <w:rPr>
          <w:rFonts w:ascii="Arial" w:hAnsi="Arial" w:cs="Arial"/>
          <w:iCs/>
          <w:sz w:val="24"/>
          <w:szCs w:val="28"/>
        </w:rPr>
        <w:t xml:space="preserve">tiempo de ir pensando cómo solucionar este tipo de problemas, de siempre integrar a los padres de familia en las actividades que realicemos. </w:t>
      </w:r>
    </w:p>
    <w:p w14:paraId="4A1F2652" w14:textId="46642120" w:rsidR="00FA629E" w:rsidRDefault="00C74120" w:rsidP="00141B69">
      <w:pPr>
        <w:spacing w:line="360" w:lineRule="auto"/>
        <w:jc w:val="both"/>
        <w:rPr>
          <w:rFonts w:ascii="Arial" w:hAnsi="Arial" w:cs="Arial"/>
          <w:iCs/>
          <w:sz w:val="24"/>
          <w:szCs w:val="28"/>
        </w:rPr>
      </w:pPr>
      <w:r>
        <w:rPr>
          <w:rFonts w:ascii="Arial" w:hAnsi="Arial" w:cs="Arial"/>
          <w:iCs/>
          <w:sz w:val="24"/>
          <w:szCs w:val="28"/>
        </w:rPr>
        <w:t>Como mencione anteriormente hay muchas ventajas del trabajar en línea, pero considero que el uso de las TIC fue la que mejor se desarrollo ya que e</w:t>
      </w:r>
      <w:r w:rsidR="00734B80">
        <w:rPr>
          <w:rFonts w:ascii="Arial" w:hAnsi="Arial" w:cs="Arial"/>
          <w:iCs/>
          <w:sz w:val="24"/>
          <w:szCs w:val="28"/>
        </w:rPr>
        <w:t xml:space="preserve">n la contingencia pudimos </w:t>
      </w:r>
      <w:r w:rsidR="00734B80" w:rsidRPr="00734B80">
        <w:rPr>
          <w:rFonts w:ascii="Arial" w:hAnsi="Arial" w:cs="Arial"/>
          <w:iCs/>
          <w:sz w:val="24"/>
          <w:szCs w:val="28"/>
        </w:rPr>
        <w:t xml:space="preserve">explotar el uso de las TIC.  “El abordaje de las TIC en la sociedad del conocimiento; el proceso de comunicación, en función de las transformaciones tecnológicas ocurridas en el campo de la informática, las telecomunicaciones y los medios masivos” </w:t>
      </w:r>
      <w:r w:rsidR="000D7915">
        <w:rPr>
          <w:rFonts w:ascii="Arial" w:hAnsi="Arial" w:cs="Arial"/>
          <w:iCs/>
          <w:sz w:val="24"/>
          <w:szCs w:val="28"/>
        </w:rPr>
        <w:t>(</w:t>
      </w:r>
      <w:r w:rsidR="000D7915" w:rsidRPr="00734B80">
        <w:rPr>
          <w:rFonts w:ascii="Arial" w:hAnsi="Arial" w:cs="Arial"/>
          <w:iCs/>
          <w:sz w:val="24"/>
          <w:szCs w:val="28"/>
        </w:rPr>
        <w:t>Riveros, V., &amp; Mendoza, M. 2005)</w:t>
      </w:r>
      <w:r w:rsidR="000D7915">
        <w:rPr>
          <w:rFonts w:ascii="Arial" w:hAnsi="Arial" w:cs="Arial"/>
          <w:iCs/>
          <w:sz w:val="24"/>
          <w:szCs w:val="28"/>
        </w:rPr>
        <w:t xml:space="preserve"> </w:t>
      </w:r>
      <w:r w:rsidR="00734B80" w:rsidRPr="00734B80">
        <w:rPr>
          <w:rFonts w:ascii="Arial" w:hAnsi="Arial" w:cs="Arial"/>
          <w:iCs/>
          <w:sz w:val="24"/>
          <w:szCs w:val="28"/>
        </w:rPr>
        <w:t xml:space="preserve">por tanto, la educación debe basarse en una clara percepción del impacto tecnológico en el aprendizaje y en la comprensión de sus ventajas sobre el individuo y la sociedad ya que con anterioridad a pesar de que hablábamos que eran un nuevo método de trabajo, casi nadie la utilizaba y en la actualidad es indispensable, esto quiere decir que todos tuvimos que aprender a hacer distintas cosas como bajar aplicaciones y aprender de ellas para hacer videollamadas, hasta compartir tu pantalla hacer actividades interactivas atreves de las distintas plataformas que utilizamos en </w:t>
      </w:r>
      <w:r w:rsidR="006B526E" w:rsidRPr="00734B80">
        <w:rPr>
          <w:rFonts w:ascii="Arial" w:hAnsi="Arial" w:cs="Arial"/>
          <w:iCs/>
          <w:sz w:val="24"/>
          <w:szCs w:val="28"/>
        </w:rPr>
        <w:t>prácticas</w:t>
      </w:r>
      <w:r w:rsidR="00734B80" w:rsidRPr="00734B80">
        <w:rPr>
          <w:rFonts w:ascii="Arial" w:hAnsi="Arial" w:cs="Arial"/>
          <w:iCs/>
          <w:sz w:val="24"/>
          <w:szCs w:val="28"/>
        </w:rPr>
        <w:t xml:space="preserve"> y en clases en línea.</w:t>
      </w:r>
    </w:p>
    <w:p w14:paraId="482FCD95" w14:textId="79D4DEF0" w:rsidR="00C74120" w:rsidRDefault="00C74120" w:rsidP="00141B69">
      <w:pPr>
        <w:spacing w:line="360" w:lineRule="auto"/>
        <w:jc w:val="both"/>
        <w:rPr>
          <w:rFonts w:ascii="Arial" w:hAnsi="Arial" w:cs="Arial"/>
          <w:iCs/>
          <w:sz w:val="24"/>
          <w:szCs w:val="28"/>
        </w:rPr>
      </w:pPr>
      <w:r>
        <w:rPr>
          <w:rFonts w:ascii="Arial" w:hAnsi="Arial" w:cs="Arial"/>
          <w:iCs/>
          <w:sz w:val="24"/>
          <w:szCs w:val="28"/>
        </w:rPr>
        <w:lastRenderedPageBreak/>
        <w:t>Ahora bien, el trabajo que tuvieron que hacer los padres porque los niños de edades preescolares no manejan muy bien el uso de las TIC, fue esencial para este proceso ya que ellos tuvieron que acompañarlos en cada clase, tarea, y actividad que se realizaba</w:t>
      </w:r>
      <w:r w:rsidR="004B484D">
        <w:rPr>
          <w:rFonts w:ascii="Arial" w:hAnsi="Arial" w:cs="Arial"/>
          <w:iCs/>
          <w:sz w:val="24"/>
          <w:szCs w:val="28"/>
        </w:rPr>
        <w:t>n además del eso tenían que estar activas en diferentes plataformas, como Facebook o grupos de WhatsApp.</w:t>
      </w:r>
    </w:p>
    <w:p w14:paraId="76799C90" w14:textId="4BF3A156" w:rsidR="004B484D" w:rsidRDefault="004B484D" w:rsidP="004B484D">
      <w:pPr>
        <w:spacing w:line="360" w:lineRule="auto"/>
        <w:jc w:val="both"/>
        <w:rPr>
          <w:rFonts w:ascii="Arial" w:hAnsi="Arial" w:cs="Arial"/>
          <w:iCs/>
          <w:sz w:val="24"/>
          <w:szCs w:val="28"/>
        </w:rPr>
      </w:pPr>
      <w:r w:rsidRPr="004B484D">
        <w:rPr>
          <w:rFonts w:ascii="Arial" w:hAnsi="Arial" w:cs="Arial"/>
          <w:iCs/>
          <w:sz w:val="24"/>
          <w:szCs w:val="28"/>
        </w:rPr>
        <w:t>Los padres son a menudo importantes modelos a seguir por</w:t>
      </w:r>
      <w:r>
        <w:rPr>
          <w:rFonts w:ascii="Arial" w:hAnsi="Arial" w:cs="Arial"/>
          <w:iCs/>
          <w:sz w:val="24"/>
          <w:szCs w:val="28"/>
        </w:rPr>
        <w:t xml:space="preserve"> </w:t>
      </w:r>
      <w:r w:rsidRPr="004B484D">
        <w:rPr>
          <w:rFonts w:ascii="Arial" w:hAnsi="Arial" w:cs="Arial"/>
          <w:iCs/>
          <w:sz w:val="24"/>
          <w:szCs w:val="28"/>
        </w:rPr>
        <w:t xml:space="preserve">parte de los hijos. </w:t>
      </w:r>
      <w:r w:rsidR="000D7915">
        <w:rPr>
          <w:rFonts w:ascii="Arial" w:hAnsi="Arial" w:cs="Arial"/>
          <w:iCs/>
          <w:sz w:val="24"/>
          <w:szCs w:val="28"/>
        </w:rPr>
        <w:t>“</w:t>
      </w:r>
      <w:r w:rsidRPr="004B484D">
        <w:rPr>
          <w:rFonts w:ascii="Arial" w:hAnsi="Arial" w:cs="Arial"/>
          <w:iCs/>
          <w:sz w:val="24"/>
          <w:szCs w:val="28"/>
        </w:rPr>
        <w:t>En general, los comportamientos de los padres y el ambiente del</w:t>
      </w:r>
      <w:r>
        <w:rPr>
          <w:rFonts w:ascii="Arial" w:hAnsi="Arial" w:cs="Arial"/>
          <w:iCs/>
          <w:sz w:val="24"/>
          <w:szCs w:val="28"/>
        </w:rPr>
        <w:t xml:space="preserve"> </w:t>
      </w:r>
      <w:r w:rsidRPr="004B484D">
        <w:rPr>
          <w:rFonts w:ascii="Arial" w:hAnsi="Arial" w:cs="Arial"/>
          <w:iCs/>
          <w:sz w:val="24"/>
          <w:szCs w:val="28"/>
        </w:rPr>
        <w:t>hogar influyen en los resultados de los logros de los niños</w:t>
      </w:r>
      <w:r w:rsidR="000D7915">
        <w:rPr>
          <w:rFonts w:ascii="Arial" w:hAnsi="Arial" w:cs="Arial"/>
          <w:iCs/>
          <w:sz w:val="24"/>
          <w:szCs w:val="28"/>
        </w:rPr>
        <w:t>”</w:t>
      </w:r>
      <w:r w:rsidRPr="004B484D">
        <w:rPr>
          <w:rFonts w:ascii="Arial" w:hAnsi="Arial" w:cs="Arial"/>
          <w:iCs/>
          <w:sz w:val="24"/>
          <w:szCs w:val="28"/>
        </w:rPr>
        <w:t xml:space="preserve"> (</w:t>
      </w:r>
      <w:proofErr w:type="spellStart"/>
      <w:r w:rsidRPr="004B484D">
        <w:rPr>
          <w:rFonts w:ascii="Arial" w:hAnsi="Arial" w:cs="Arial"/>
          <w:iCs/>
          <w:sz w:val="24"/>
          <w:szCs w:val="28"/>
        </w:rPr>
        <w:t>Linver</w:t>
      </w:r>
      <w:proofErr w:type="spellEnd"/>
      <w:r w:rsidRPr="004B484D">
        <w:rPr>
          <w:rFonts w:ascii="Arial" w:hAnsi="Arial" w:cs="Arial"/>
          <w:iCs/>
          <w:sz w:val="24"/>
          <w:szCs w:val="28"/>
        </w:rPr>
        <w:t xml:space="preserve"> et al., 2002; </w:t>
      </w:r>
      <w:proofErr w:type="spellStart"/>
      <w:r w:rsidRPr="004B484D">
        <w:rPr>
          <w:rFonts w:ascii="Arial" w:hAnsi="Arial" w:cs="Arial"/>
          <w:iCs/>
          <w:sz w:val="24"/>
          <w:szCs w:val="28"/>
        </w:rPr>
        <w:t>Yeung</w:t>
      </w:r>
      <w:proofErr w:type="spellEnd"/>
      <w:r w:rsidRPr="004B484D">
        <w:rPr>
          <w:rFonts w:ascii="Arial" w:hAnsi="Arial" w:cs="Arial"/>
          <w:iCs/>
          <w:sz w:val="24"/>
          <w:szCs w:val="28"/>
        </w:rPr>
        <w:t xml:space="preserve"> et</w:t>
      </w:r>
      <w:r>
        <w:rPr>
          <w:rFonts w:ascii="Arial" w:hAnsi="Arial" w:cs="Arial"/>
          <w:iCs/>
          <w:sz w:val="24"/>
          <w:szCs w:val="28"/>
        </w:rPr>
        <w:t xml:space="preserve"> </w:t>
      </w:r>
      <w:r w:rsidRPr="004B484D">
        <w:rPr>
          <w:rFonts w:ascii="Arial" w:hAnsi="Arial" w:cs="Arial"/>
          <w:iCs/>
          <w:sz w:val="24"/>
          <w:szCs w:val="28"/>
        </w:rPr>
        <w:t xml:space="preserve">al., 2002). Por eso </w:t>
      </w:r>
      <w:r w:rsidR="000D7915">
        <w:rPr>
          <w:rFonts w:ascii="Arial" w:hAnsi="Arial" w:cs="Arial"/>
          <w:iCs/>
          <w:sz w:val="24"/>
          <w:szCs w:val="28"/>
        </w:rPr>
        <w:t>es</w:t>
      </w:r>
      <w:r w:rsidRPr="004B484D">
        <w:rPr>
          <w:rFonts w:ascii="Arial" w:hAnsi="Arial" w:cs="Arial"/>
          <w:iCs/>
          <w:sz w:val="24"/>
          <w:szCs w:val="28"/>
        </w:rPr>
        <w:t xml:space="preserve"> especialmente importante la educación que los niños reciban de</w:t>
      </w:r>
      <w:r>
        <w:rPr>
          <w:rFonts w:ascii="Arial" w:hAnsi="Arial" w:cs="Arial"/>
          <w:iCs/>
          <w:sz w:val="24"/>
          <w:szCs w:val="28"/>
        </w:rPr>
        <w:t xml:space="preserve"> </w:t>
      </w:r>
      <w:r w:rsidRPr="004B484D">
        <w:rPr>
          <w:rFonts w:ascii="Arial" w:hAnsi="Arial" w:cs="Arial"/>
          <w:iCs/>
          <w:sz w:val="24"/>
          <w:szCs w:val="28"/>
        </w:rPr>
        <w:t xml:space="preserve">los padres cuando </w:t>
      </w:r>
      <w:r w:rsidR="000D7915" w:rsidRPr="004B484D">
        <w:rPr>
          <w:rFonts w:ascii="Arial" w:hAnsi="Arial" w:cs="Arial"/>
          <w:iCs/>
          <w:sz w:val="24"/>
          <w:szCs w:val="28"/>
        </w:rPr>
        <w:t>est</w:t>
      </w:r>
      <w:r w:rsidR="000D7915">
        <w:rPr>
          <w:rFonts w:ascii="Arial" w:hAnsi="Arial" w:cs="Arial"/>
          <w:iCs/>
          <w:sz w:val="24"/>
          <w:szCs w:val="28"/>
        </w:rPr>
        <w:t>á</w:t>
      </w:r>
      <w:r w:rsidR="000D7915" w:rsidRPr="004B484D">
        <w:rPr>
          <w:rFonts w:ascii="Arial" w:hAnsi="Arial" w:cs="Arial"/>
          <w:iCs/>
          <w:sz w:val="24"/>
          <w:szCs w:val="28"/>
        </w:rPr>
        <w:t>n</w:t>
      </w:r>
      <w:r w:rsidRPr="004B484D">
        <w:rPr>
          <w:rFonts w:ascii="Arial" w:hAnsi="Arial" w:cs="Arial"/>
          <w:iCs/>
          <w:sz w:val="24"/>
          <w:szCs w:val="28"/>
        </w:rPr>
        <w:t xml:space="preserve"> confinados en casa. Además de dirigir o supervisar el desempeño</w:t>
      </w:r>
      <w:r>
        <w:rPr>
          <w:rFonts w:ascii="Arial" w:hAnsi="Arial" w:cs="Arial"/>
          <w:iCs/>
          <w:sz w:val="24"/>
          <w:szCs w:val="28"/>
        </w:rPr>
        <w:t xml:space="preserve"> </w:t>
      </w:r>
      <w:r w:rsidRPr="004B484D">
        <w:rPr>
          <w:rFonts w:ascii="Arial" w:hAnsi="Arial" w:cs="Arial"/>
          <w:iCs/>
          <w:sz w:val="24"/>
          <w:szCs w:val="28"/>
        </w:rPr>
        <w:t>de los niños y su comportamiento, los padres también deben respetar su espacio personal</w:t>
      </w:r>
      <w:r>
        <w:rPr>
          <w:rFonts w:ascii="Arial" w:hAnsi="Arial" w:cs="Arial"/>
          <w:iCs/>
          <w:sz w:val="24"/>
          <w:szCs w:val="28"/>
        </w:rPr>
        <w:t xml:space="preserve"> </w:t>
      </w:r>
      <w:r w:rsidRPr="004B484D">
        <w:rPr>
          <w:rFonts w:ascii="Arial" w:hAnsi="Arial" w:cs="Arial"/>
          <w:iCs/>
          <w:sz w:val="24"/>
          <w:szCs w:val="28"/>
        </w:rPr>
        <w:t>y ayudarles a desarrollar habilidades de autodisciplina. Los niños están constantemente</w:t>
      </w:r>
      <w:r>
        <w:rPr>
          <w:rFonts w:ascii="Arial" w:hAnsi="Arial" w:cs="Arial"/>
          <w:iCs/>
          <w:sz w:val="24"/>
          <w:szCs w:val="28"/>
        </w:rPr>
        <w:t xml:space="preserve"> </w:t>
      </w:r>
      <w:r w:rsidRPr="004B484D">
        <w:rPr>
          <w:rFonts w:ascii="Arial" w:hAnsi="Arial" w:cs="Arial"/>
          <w:iCs/>
          <w:sz w:val="24"/>
          <w:szCs w:val="28"/>
        </w:rPr>
        <w:t>expuestos a las noticias relacionadas con la epidemia, así que tener conversaciones</w:t>
      </w:r>
      <w:r>
        <w:rPr>
          <w:rFonts w:ascii="Arial" w:hAnsi="Arial" w:cs="Arial"/>
          <w:iCs/>
          <w:sz w:val="24"/>
          <w:szCs w:val="28"/>
        </w:rPr>
        <w:t xml:space="preserve"> </w:t>
      </w:r>
      <w:r w:rsidRPr="004B484D">
        <w:rPr>
          <w:rFonts w:ascii="Arial" w:hAnsi="Arial" w:cs="Arial"/>
          <w:iCs/>
          <w:sz w:val="24"/>
          <w:szCs w:val="28"/>
        </w:rPr>
        <w:t xml:space="preserve">directas con los niños sobre esta </w:t>
      </w:r>
      <w:r w:rsidR="000D7915" w:rsidRPr="004B484D">
        <w:rPr>
          <w:rFonts w:ascii="Arial" w:hAnsi="Arial" w:cs="Arial"/>
          <w:iCs/>
          <w:sz w:val="24"/>
          <w:szCs w:val="28"/>
        </w:rPr>
        <w:t>cuestió</w:t>
      </w:r>
      <w:r w:rsidR="000D7915">
        <w:rPr>
          <w:rFonts w:ascii="Arial" w:hAnsi="Arial" w:cs="Arial"/>
          <w:iCs/>
          <w:sz w:val="24"/>
          <w:szCs w:val="28"/>
        </w:rPr>
        <w:t xml:space="preserve">n </w:t>
      </w:r>
      <w:r w:rsidRPr="004B484D">
        <w:rPr>
          <w:rFonts w:ascii="Arial" w:hAnsi="Arial" w:cs="Arial"/>
          <w:iCs/>
          <w:sz w:val="24"/>
          <w:szCs w:val="28"/>
        </w:rPr>
        <w:t>alivia su ansiedad y evitar el pánico.</w:t>
      </w:r>
    </w:p>
    <w:p w14:paraId="5C813D3A" w14:textId="14375521" w:rsidR="000D7915" w:rsidRDefault="000D7915" w:rsidP="000D7915">
      <w:pPr>
        <w:spacing w:line="360" w:lineRule="auto"/>
        <w:jc w:val="both"/>
        <w:rPr>
          <w:rFonts w:ascii="Arial" w:hAnsi="Arial" w:cs="Arial"/>
          <w:iCs/>
          <w:sz w:val="24"/>
          <w:szCs w:val="28"/>
        </w:rPr>
      </w:pPr>
      <w:r w:rsidRPr="000D7915">
        <w:rPr>
          <w:rFonts w:ascii="Arial" w:hAnsi="Arial" w:cs="Arial"/>
          <w:iCs/>
          <w:sz w:val="24"/>
          <w:szCs w:val="28"/>
        </w:rPr>
        <w:t>Los padres siguen siendo a menudo el mejor recurso (y el más cercano, debido al</w:t>
      </w:r>
      <w:r>
        <w:rPr>
          <w:rFonts w:ascii="Arial" w:hAnsi="Arial" w:cs="Arial"/>
          <w:iCs/>
          <w:sz w:val="24"/>
          <w:szCs w:val="28"/>
        </w:rPr>
        <w:t xml:space="preserve"> </w:t>
      </w:r>
      <w:r w:rsidRPr="000D7915">
        <w:rPr>
          <w:rFonts w:ascii="Arial" w:hAnsi="Arial" w:cs="Arial"/>
          <w:iCs/>
          <w:sz w:val="24"/>
          <w:szCs w:val="28"/>
        </w:rPr>
        <w:t>confinamiento) para que los niños reciban ayuda</w:t>
      </w:r>
      <w:r>
        <w:rPr>
          <w:rFonts w:ascii="Arial" w:hAnsi="Arial" w:cs="Arial"/>
          <w:iCs/>
          <w:sz w:val="24"/>
          <w:szCs w:val="28"/>
        </w:rPr>
        <w:t xml:space="preserve"> en su educación</w:t>
      </w:r>
      <w:r w:rsidRPr="000D7915">
        <w:rPr>
          <w:rFonts w:ascii="Arial" w:hAnsi="Arial" w:cs="Arial"/>
          <w:iCs/>
          <w:sz w:val="24"/>
          <w:szCs w:val="28"/>
        </w:rPr>
        <w:t xml:space="preserve">. </w:t>
      </w:r>
      <w:r>
        <w:rPr>
          <w:rFonts w:ascii="Arial" w:hAnsi="Arial" w:cs="Arial"/>
          <w:iCs/>
          <w:sz w:val="24"/>
          <w:szCs w:val="28"/>
        </w:rPr>
        <w:t>“</w:t>
      </w:r>
      <w:r w:rsidRPr="000D7915">
        <w:rPr>
          <w:rFonts w:ascii="Arial" w:hAnsi="Arial" w:cs="Arial"/>
          <w:iCs/>
          <w:sz w:val="24"/>
          <w:szCs w:val="28"/>
        </w:rPr>
        <w:t>Tener una comunicación continua con</w:t>
      </w:r>
      <w:r>
        <w:rPr>
          <w:rFonts w:ascii="Arial" w:hAnsi="Arial" w:cs="Arial"/>
          <w:iCs/>
          <w:sz w:val="24"/>
          <w:szCs w:val="28"/>
        </w:rPr>
        <w:t xml:space="preserve"> </w:t>
      </w:r>
      <w:r w:rsidRPr="000D7915">
        <w:rPr>
          <w:rFonts w:ascii="Arial" w:hAnsi="Arial" w:cs="Arial"/>
          <w:iCs/>
          <w:sz w:val="24"/>
          <w:szCs w:val="28"/>
        </w:rPr>
        <w:t>los niños es clave para identificar cualquier problema físico o psicológico que puedan</w:t>
      </w:r>
      <w:r>
        <w:rPr>
          <w:rFonts w:ascii="Arial" w:hAnsi="Arial" w:cs="Arial"/>
          <w:iCs/>
          <w:sz w:val="24"/>
          <w:szCs w:val="28"/>
        </w:rPr>
        <w:t xml:space="preserve"> </w:t>
      </w:r>
      <w:r w:rsidRPr="000D7915">
        <w:rPr>
          <w:rFonts w:ascii="Arial" w:hAnsi="Arial" w:cs="Arial"/>
          <w:iCs/>
          <w:sz w:val="24"/>
          <w:szCs w:val="28"/>
        </w:rPr>
        <w:t>tener</w:t>
      </w:r>
      <w:r>
        <w:rPr>
          <w:rFonts w:ascii="Arial" w:hAnsi="Arial" w:cs="Arial"/>
          <w:iCs/>
          <w:sz w:val="24"/>
          <w:szCs w:val="28"/>
        </w:rPr>
        <w:t>”</w:t>
      </w:r>
      <w:r w:rsidRPr="000D7915">
        <w:rPr>
          <w:rFonts w:ascii="Arial" w:hAnsi="Arial" w:cs="Arial"/>
          <w:iCs/>
          <w:sz w:val="24"/>
          <w:szCs w:val="28"/>
        </w:rPr>
        <w:t xml:space="preserve"> (Palacio y Múnera, 2018; Rodríguez Mateo, 2018).</w:t>
      </w:r>
      <w:r>
        <w:rPr>
          <w:rFonts w:ascii="Arial" w:hAnsi="Arial" w:cs="Arial"/>
          <w:iCs/>
          <w:sz w:val="24"/>
          <w:szCs w:val="28"/>
        </w:rPr>
        <w:t xml:space="preserve"> </w:t>
      </w:r>
      <w:r w:rsidRPr="000D7915">
        <w:rPr>
          <w:rFonts w:ascii="Arial" w:hAnsi="Arial" w:cs="Arial"/>
          <w:iCs/>
          <w:sz w:val="24"/>
          <w:szCs w:val="28"/>
        </w:rPr>
        <w:t>También es importante no sobrecargar a los niños con tareas y compaginar el tiempo de</w:t>
      </w:r>
      <w:r>
        <w:rPr>
          <w:rFonts w:ascii="Arial" w:hAnsi="Arial" w:cs="Arial"/>
          <w:iCs/>
          <w:sz w:val="24"/>
          <w:szCs w:val="28"/>
        </w:rPr>
        <w:t xml:space="preserve"> </w:t>
      </w:r>
      <w:r w:rsidRPr="000D7915">
        <w:rPr>
          <w:rFonts w:ascii="Arial" w:hAnsi="Arial" w:cs="Arial"/>
          <w:iCs/>
          <w:sz w:val="24"/>
          <w:szCs w:val="28"/>
        </w:rPr>
        <w:t>ocio con el de aprendizaje.</w:t>
      </w:r>
      <w:r>
        <w:rPr>
          <w:rFonts w:ascii="Arial" w:hAnsi="Arial" w:cs="Arial"/>
          <w:iCs/>
          <w:sz w:val="24"/>
          <w:szCs w:val="28"/>
        </w:rPr>
        <w:t xml:space="preserve"> Ya que e</w:t>
      </w:r>
      <w:r w:rsidRPr="000D7915">
        <w:rPr>
          <w:rFonts w:ascii="Arial" w:hAnsi="Arial" w:cs="Arial"/>
          <w:iCs/>
          <w:sz w:val="24"/>
          <w:szCs w:val="28"/>
        </w:rPr>
        <w:t xml:space="preserve">l </w:t>
      </w:r>
      <w:r>
        <w:rPr>
          <w:rFonts w:ascii="Arial" w:hAnsi="Arial" w:cs="Arial"/>
          <w:iCs/>
          <w:sz w:val="24"/>
          <w:szCs w:val="28"/>
        </w:rPr>
        <w:t>existe el problema de</w:t>
      </w:r>
      <w:r w:rsidRPr="000D7915">
        <w:rPr>
          <w:rFonts w:ascii="Arial" w:hAnsi="Arial" w:cs="Arial"/>
          <w:iCs/>
          <w:sz w:val="24"/>
          <w:szCs w:val="28"/>
        </w:rPr>
        <w:t xml:space="preserve"> que muchos de los padres no tienen el</w:t>
      </w:r>
      <w:r>
        <w:rPr>
          <w:rFonts w:ascii="Arial" w:hAnsi="Arial" w:cs="Arial"/>
          <w:iCs/>
          <w:sz w:val="24"/>
          <w:szCs w:val="28"/>
        </w:rPr>
        <w:t xml:space="preserve"> </w:t>
      </w:r>
      <w:r w:rsidRPr="000D7915">
        <w:rPr>
          <w:rFonts w:ascii="Arial" w:hAnsi="Arial" w:cs="Arial"/>
          <w:iCs/>
          <w:sz w:val="24"/>
          <w:szCs w:val="28"/>
        </w:rPr>
        <w:t>tiempo suficiente para atender a sus hijos, ya que tienen que dedicar realizar sus</w:t>
      </w:r>
      <w:r>
        <w:rPr>
          <w:rFonts w:ascii="Arial" w:hAnsi="Arial" w:cs="Arial"/>
          <w:iCs/>
          <w:sz w:val="24"/>
          <w:szCs w:val="28"/>
        </w:rPr>
        <w:t xml:space="preserve"> </w:t>
      </w:r>
      <w:r w:rsidRPr="000D7915">
        <w:rPr>
          <w:rFonts w:ascii="Arial" w:hAnsi="Arial" w:cs="Arial"/>
          <w:iCs/>
          <w:sz w:val="24"/>
          <w:szCs w:val="28"/>
        </w:rPr>
        <w:t>funciones de teletrabajo, resultándoles imposible compaginarlo con el aprendizaje de su</w:t>
      </w:r>
      <w:r>
        <w:rPr>
          <w:rFonts w:ascii="Arial" w:hAnsi="Arial" w:cs="Arial"/>
          <w:iCs/>
          <w:sz w:val="24"/>
          <w:szCs w:val="28"/>
        </w:rPr>
        <w:t xml:space="preserve"> </w:t>
      </w:r>
      <w:r w:rsidRPr="000D7915">
        <w:rPr>
          <w:rFonts w:ascii="Arial" w:hAnsi="Arial" w:cs="Arial"/>
          <w:iCs/>
          <w:sz w:val="24"/>
          <w:szCs w:val="28"/>
        </w:rPr>
        <w:t>hijo.</w:t>
      </w:r>
    </w:p>
    <w:p w14:paraId="087410F6" w14:textId="27BF142B" w:rsidR="008B3FBE" w:rsidRPr="008B3FBE" w:rsidRDefault="00725451" w:rsidP="008B3FBE">
      <w:pPr>
        <w:spacing w:line="360" w:lineRule="auto"/>
        <w:jc w:val="both"/>
        <w:rPr>
          <w:rFonts w:ascii="Arial" w:hAnsi="Arial" w:cs="Arial"/>
          <w:sz w:val="24"/>
          <w:szCs w:val="24"/>
          <w:lang w:val="es-ES"/>
        </w:rPr>
      </w:pPr>
      <w:r>
        <w:rPr>
          <w:rFonts w:ascii="Arial" w:hAnsi="Arial" w:cs="Arial"/>
          <w:iCs/>
          <w:sz w:val="24"/>
          <w:szCs w:val="28"/>
        </w:rPr>
        <w:t>En mis practicas trabaje con el curso de socioemocional y se realizo una clase para los niños adecuándola con otro cuso, en mi caso fue la de pensamiento matemático el tema era sobre las emociones, con el propósito de que los alumnos conocieran sus emociones y la importancia de como trabajar con ellas sin hacernos daño y de la manera más sana. “</w:t>
      </w:r>
      <w:r w:rsidRPr="00725451">
        <w:rPr>
          <w:rFonts w:ascii="Arial" w:hAnsi="Arial" w:cs="Arial"/>
          <w:iCs/>
          <w:sz w:val="24"/>
          <w:szCs w:val="28"/>
        </w:rPr>
        <w:t xml:space="preserve">Enseñar a los niños a reconocer y gestionar emociones, les permite incrementa la percepción de control sobre aquellos que les ocurre, lo que </w:t>
      </w:r>
      <w:r w:rsidRPr="00725451">
        <w:rPr>
          <w:rFonts w:ascii="Arial" w:hAnsi="Arial" w:cs="Arial"/>
          <w:iCs/>
          <w:sz w:val="24"/>
          <w:szCs w:val="28"/>
        </w:rPr>
        <w:lastRenderedPageBreak/>
        <w:t>es fundamental para un adecuado desarrollo de su autoestima y autoconcepto</w:t>
      </w:r>
      <w:r>
        <w:rPr>
          <w:rFonts w:ascii="Arial" w:hAnsi="Arial" w:cs="Arial"/>
          <w:iCs/>
          <w:sz w:val="24"/>
          <w:szCs w:val="28"/>
        </w:rPr>
        <w:t xml:space="preserve">”. </w:t>
      </w:r>
      <w:r w:rsidR="008B3FBE">
        <w:rPr>
          <w:rFonts w:ascii="Arial" w:hAnsi="Arial" w:cs="Arial"/>
          <w:iCs/>
          <w:sz w:val="24"/>
          <w:szCs w:val="28"/>
        </w:rPr>
        <w:t>(Medina</w:t>
      </w:r>
      <w:r w:rsidR="008B3FBE" w:rsidRPr="00725451">
        <w:rPr>
          <w:rFonts w:ascii="Arial" w:hAnsi="Arial" w:cs="Arial"/>
          <w:sz w:val="24"/>
          <w:szCs w:val="24"/>
          <w:lang w:val="es-ES"/>
        </w:rPr>
        <w:t xml:space="preserve">, Y. G. S., </w:t>
      </w:r>
      <w:r w:rsidR="008B3FBE">
        <w:rPr>
          <w:rFonts w:ascii="Arial" w:hAnsi="Arial" w:cs="Arial"/>
          <w:sz w:val="24"/>
          <w:szCs w:val="24"/>
          <w:lang w:val="es-ES"/>
        </w:rPr>
        <w:t xml:space="preserve">López) </w:t>
      </w:r>
      <w:r w:rsidR="008B3FBE" w:rsidRPr="008B3FBE">
        <w:rPr>
          <w:rFonts w:ascii="Arial" w:hAnsi="Arial" w:cs="Arial"/>
          <w:sz w:val="24"/>
          <w:szCs w:val="24"/>
          <w:lang w:val="es-ES"/>
        </w:rPr>
        <w:t>La inteligencia emocional consiste en disponer de habilidades que nos sirven tanto para reconocer nuestras emociones como las de los demás y gestionarlas adecuadamente.</w:t>
      </w:r>
    </w:p>
    <w:p w14:paraId="1AD54C43" w14:textId="7293DA33" w:rsidR="008B3FBE" w:rsidRPr="008B3FBE" w:rsidRDefault="008B3FBE" w:rsidP="008B3FBE">
      <w:pPr>
        <w:spacing w:line="360" w:lineRule="auto"/>
        <w:jc w:val="both"/>
        <w:rPr>
          <w:rFonts w:ascii="Arial" w:hAnsi="Arial" w:cs="Arial"/>
          <w:sz w:val="24"/>
          <w:szCs w:val="24"/>
          <w:lang w:val="es-ES"/>
        </w:rPr>
      </w:pPr>
      <w:r w:rsidRPr="008B3FBE">
        <w:rPr>
          <w:rFonts w:ascii="Arial" w:hAnsi="Arial" w:cs="Arial"/>
          <w:sz w:val="24"/>
          <w:szCs w:val="24"/>
          <w:lang w:val="es-ES"/>
        </w:rPr>
        <w:t xml:space="preserve">Siempre se ha asociado el éxito a la inteligencia cognoscitiva, pero en los últimos años se sabe que dicha inteligencia no va directamente </w:t>
      </w:r>
      <w:r w:rsidRPr="008B3FBE">
        <w:rPr>
          <w:rFonts w:ascii="Arial" w:hAnsi="Arial" w:cs="Arial"/>
          <w:sz w:val="24"/>
          <w:szCs w:val="24"/>
          <w:lang w:val="es-ES"/>
        </w:rPr>
        <w:t>relacionada</w:t>
      </w:r>
      <w:r w:rsidRPr="008B3FBE">
        <w:rPr>
          <w:rFonts w:ascii="Arial" w:hAnsi="Arial" w:cs="Arial"/>
          <w:sz w:val="24"/>
          <w:szCs w:val="24"/>
          <w:lang w:val="es-ES"/>
        </w:rPr>
        <w:t xml:space="preserve"> con resultados positivos académicamente y mucho menos a la felicidad. Para poder lograr dichos resultados es necesario un desarrollo emocional adecuado.</w:t>
      </w:r>
    </w:p>
    <w:p w14:paraId="0ECB6602" w14:textId="674EBC16" w:rsidR="00C74120" w:rsidRDefault="008B3FBE" w:rsidP="008B3FBE">
      <w:pPr>
        <w:spacing w:line="360" w:lineRule="auto"/>
        <w:jc w:val="both"/>
        <w:rPr>
          <w:rFonts w:ascii="Arial" w:hAnsi="Arial" w:cs="Arial"/>
          <w:sz w:val="24"/>
          <w:szCs w:val="24"/>
          <w:lang w:val="es-ES"/>
        </w:rPr>
      </w:pPr>
      <w:r w:rsidRPr="008B3FBE">
        <w:rPr>
          <w:rFonts w:ascii="Arial" w:hAnsi="Arial" w:cs="Arial"/>
          <w:sz w:val="24"/>
          <w:szCs w:val="24"/>
          <w:lang w:val="es-ES"/>
        </w:rPr>
        <w:t>Una persona con inteligencia emocional tiene confianza en sus propias capacidades y mantiene relaciones satisfactorias con los demás, siempre comunicando adecuadamente lo que piensa y siente a la vez que tienen en cuanta las emociones y sentimientos de los otros. Tiene una autoestima alta, se siente motivado a afrontar desafíos y tiene recursos suficientes para solucionar conflictos.</w:t>
      </w:r>
    </w:p>
    <w:p w14:paraId="529291D3" w14:textId="492E243A" w:rsidR="008B3FBE" w:rsidRDefault="008B3FBE" w:rsidP="008B3FBE">
      <w:pPr>
        <w:spacing w:line="360" w:lineRule="auto"/>
        <w:jc w:val="both"/>
        <w:rPr>
          <w:rFonts w:ascii="Arial" w:hAnsi="Arial" w:cs="Arial"/>
          <w:sz w:val="24"/>
          <w:szCs w:val="24"/>
          <w:lang w:val="es-ES"/>
        </w:rPr>
      </w:pPr>
      <w:r>
        <w:rPr>
          <w:rFonts w:ascii="Arial" w:hAnsi="Arial" w:cs="Arial"/>
          <w:sz w:val="24"/>
          <w:szCs w:val="24"/>
          <w:lang w:val="es-ES"/>
        </w:rPr>
        <w:t xml:space="preserve">Y por esta razón es indispensable que desde pequeños los niños sepan regular sus emociones. </w:t>
      </w:r>
    </w:p>
    <w:p w14:paraId="315FD4D5" w14:textId="52BCE874" w:rsidR="000072C5" w:rsidRDefault="000072C5" w:rsidP="008B3FBE">
      <w:pPr>
        <w:spacing w:line="360" w:lineRule="auto"/>
        <w:jc w:val="both"/>
        <w:rPr>
          <w:rFonts w:ascii="Arial" w:hAnsi="Arial" w:cs="Arial"/>
          <w:sz w:val="24"/>
          <w:szCs w:val="24"/>
          <w:lang w:val="es-ES"/>
        </w:rPr>
      </w:pPr>
      <w:r w:rsidRPr="000072C5">
        <w:rPr>
          <w:rFonts w:ascii="Arial" w:hAnsi="Arial" w:cs="Arial"/>
          <w:sz w:val="24"/>
          <w:szCs w:val="24"/>
          <w:lang w:val="es-ES"/>
        </w:rPr>
        <w:t xml:space="preserve">El concepto de inclusión ha adquirido un énfasis especial durante los últimos años en el contexto educativo, visibilizándose en ámbitos como políticas públicas y acciones gubernamentales. </w:t>
      </w:r>
      <w:r>
        <w:rPr>
          <w:rFonts w:ascii="Arial" w:hAnsi="Arial" w:cs="Arial"/>
          <w:sz w:val="24"/>
          <w:szCs w:val="24"/>
          <w:lang w:val="es-ES"/>
        </w:rPr>
        <w:t>“</w:t>
      </w:r>
      <w:r w:rsidRPr="000072C5">
        <w:rPr>
          <w:rFonts w:ascii="Arial" w:hAnsi="Arial" w:cs="Arial"/>
          <w:sz w:val="24"/>
          <w:szCs w:val="24"/>
          <w:lang w:val="es-ES"/>
        </w:rPr>
        <w:t>Esta representación del concepto de inclusión regula no solo las prácticas educacionales (enseñanza, metodología, currículum, entre otras) sino las ideas sobre situaciones de exclusión, diversidad y de manera significativa, sobre la construcción de identidades</w:t>
      </w:r>
      <w:r>
        <w:rPr>
          <w:rFonts w:ascii="Arial" w:hAnsi="Arial" w:cs="Arial"/>
          <w:sz w:val="24"/>
          <w:szCs w:val="24"/>
          <w:lang w:val="es-ES"/>
        </w:rPr>
        <w:t xml:space="preserve">” </w:t>
      </w:r>
      <w:r w:rsidRPr="000072C5">
        <w:rPr>
          <w:rFonts w:ascii="Arial" w:hAnsi="Arial" w:cs="Arial"/>
          <w:sz w:val="24"/>
          <w:szCs w:val="24"/>
          <w:lang w:val="es-ES"/>
        </w:rPr>
        <w:t>(Hall, 1997). Este último aspecto hace referencia a la construcción de sujetos/estudiantes de pedagogía desde discursos de inclusión que circulan y se reproducen en el ámbito educacional.</w:t>
      </w:r>
    </w:p>
    <w:p w14:paraId="342E876D" w14:textId="766B1C1C" w:rsidR="000072C5" w:rsidRDefault="000072C5" w:rsidP="008B3FBE">
      <w:pPr>
        <w:spacing w:line="360" w:lineRule="auto"/>
        <w:jc w:val="both"/>
        <w:rPr>
          <w:rFonts w:ascii="Arial" w:hAnsi="Arial" w:cs="Arial"/>
          <w:sz w:val="24"/>
          <w:szCs w:val="24"/>
          <w:lang w:val="es-ES"/>
        </w:rPr>
      </w:pPr>
      <w:r w:rsidRPr="000072C5">
        <w:rPr>
          <w:rFonts w:ascii="Arial" w:hAnsi="Arial" w:cs="Arial"/>
          <w:sz w:val="24"/>
          <w:szCs w:val="24"/>
          <w:lang w:val="es-ES"/>
        </w:rPr>
        <w:t xml:space="preserve">En la actualidad se observan cambios significativos en la configuración de los establecimientos educacionales y los participantes de estos. Un gran número de sujetos que habían sido tradicionalmente excluidos del sistema educacional regular han ingresado a éste, dejando atrás la idea de que nuestras salas de clase estaban constituidas por un grupo homogéneo de alumnos en cuanto a sus habilidades, raza, género, lenguaje, estructura familiar, entre otros marcadores de identidades. </w:t>
      </w:r>
      <w:r w:rsidRPr="000072C5">
        <w:rPr>
          <w:rFonts w:ascii="Arial" w:hAnsi="Arial" w:cs="Arial"/>
          <w:sz w:val="24"/>
          <w:szCs w:val="24"/>
          <w:lang w:val="es-ES"/>
        </w:rPr>
        <w:lastRenderedPageBreak/>
        <w:t>Por lo tanto, esta nueva configuración de las instituciones educacionales implica una diversidad en los sujetos que las habitan. Una de las respuestas a esta diversidad ha sido un llamado desde organismos internacionales y estamentos gubernamentales a transformar las escuelas en comunidades más inclusivas.</w:t>
      </w:r>
    </w:p>
    <w:p w14:paraId="06224953" w14:textId="51F2F1D2" w:rsidR="000072C5" w:rsidRPr="000072C5" w:rsidRDefault="000072C5" w:rsidP="008B3FBE">
      <w:pPr>
        <w:spacing w:line="360" w:lineRule="auto"/>
        <w:jc w:val="both"/>
        <w:rPr>
          <w:rFonts w:ascii="Arial" w:hAnsi="Arial" w:cs="Arial"/>
          <w:sz w:val="24"/>
          <w:szCs w:val="24"/>
          <w:lang w:val="es-ES"/>
        </w:rPr>
      </w:pPr>
      <w:r>
        <w:rPr>
          <w:rFonts w:ascii="Arial" w:hAnsi="Arial" w:cs="Arial"/>
          <w:sz w:val="24"/>
          <w:szCs w:val="24"/>
          <w:lang w:val="es-ES"/>
        </w:rPr>
        <w:t xml:space="preserve">En el curso de atención a la diversidad realizamos una pequeña obra de teatro de la </w:t>
      </w:r>
      <w:r w:rsidR="002F702A">
        <w:rPr>
          <w:rFonts w:ascii="Arial" w:hAnsi="Arial" w:cs="Arial"/>
          <w:sz w:val="24"/>
          <w:szCs w:val="24"/>
          <w:lang w:val="es-ES"/>
        </w:rPr>
        <w:t>inclusión de niños con discapacidades, esta fue una manera de explicarles a los niños la importancia de la inclusión, ya que los docentes y futuros docentes tenemos la obligación de enseñarles la inclusión de todos en el salón de clases. Lo que realmente no es complicado porque los alumnos hacen distinción alguna, solo preguntan para saber que pasa con los demás.</w:t>
      </w:r>
    </w:p>
    <w:p w14:paraId="1D1BC62B" w14:textId="3ED924E4" w:rsidR="008B3FBE" w:rsidRDefault="008B3FBE" w:rsidP="008B3FBE">
      <w:pPr>
        <w:spacing w:line="360" w:lineRule="auto"/>
        <w:jc w:val="both"/>
        <w:rPr>
          <w:rFonts w:ascii="Arial" w:hAnsi="Arial" w:cs="Arial"/>
          <w:sz w:val="24"/>
          <w:szCs w:val="24"/>
          <w:lang w:val="es-ES"/>
        </w:rPr>
      </w:pPr>
      <w:r w:rsidRPr="008B3FBE">
        <w:rPr>
          <w:rFonts w:ascii="Arial" w:hAnsi="Arial" w:cs="Arial"/>
          <w:sz w:val="24"/>
          <w:szCs w:val="24"/>
          <w:lang w:val="es-ES"/>
        </w:rPr>
        <w:t>El futuro de la educación depende de qué tanto las instituciones, los directivos, los padres y los alumnos puedan adaptarse a estrategias y metodologías más eficaces.</w:t>
      </w:r>
    </w:p>
    <w:p w14:paraId="2B691C44" w14:textId="14CF977E" w:rsidR="008B3FBE" w:rsidRDefault="008B3FBE" w:rsidP="008B3FBE">
      <w:pPr>
        <w:spacing w:line="360" w:lineRule="auto"/>
        <w:jc w:val="both"/>
        <w:rPr>
          <w:rFonts w:ascii="Arial" w:hAnsi="Arial" w:cs="Arial"/>
          <w:sz w:val="24"/>
          <w:szCs w:val="24"/>
          <w:lang w:val="es-ES"/>
        </w:rPr>
      </w:pPr>
      <w:r w:rsidRPr="008B3FBE">
        <w:rPr>
          <w:rFonts w:ascii="Arial" w:hAnsi="Arial" w:cs="Arial"/>
          <w:sz w:val="24"/>
          <w:szCs w:val="24"/>
          <w:lang w:val="es-ES"/>
        </w:rPr>
        <w:t>La educación y la tecnología: es uno de los principales retos que enfrenta el sector: la introducción de las tecnologías de la comunicación e información (TIC) en el aula de clases. La tecnología no es solo una herramienta para el entretenimiento. Se ha determinado que esta resulta muy útil en el aprendizaje porque hace del trabajo escolar algo divertido.</w:t>
      </w:r>
    </w:p>
    <w:p w14:paraId="7AF36754" w14:textId="263AB589" w:rsidR="001F502E" w:rsidRDefault="001F502E" w:rsidP="008B3FBE">
      <w:pPr>
        <w:spacing w:line="360" w:lineRule="auto"/>
        <w:jc w:val="both"/>
        <w:rPr>
          <w:rFonts w:ascii="Arial" w:hAnsi="Arial" w:cs="Arial"/>
          <w:sz w:val="24"/>
          <w:szCs w:val="24"/>
          <w:lang w:val="es-ES"/>
        </w:rPr>
      </w:pPr>
      <w:r>
        <w:rPr>
          <w:rFonts w:ascii="Arial" w:hAnsi="Arial" w:cs="Arial"/>
          <w:sz w:val="24"/>
          <w:szCs w:val="24"/>
          <w:lang w:val="es-ES"/>
        </w:rPr>
        <w:t xml:space="preserve">Los futuros docentes nos tendremos diferentes desafíos como lo son: </w:t>
      </w:r>
    </w:p>
    <w:p w14:paraId="29513B03" w14:textId="77777777" w:rsidR="001F502E" w:rsidRPr="001F502E" w:rsidRDefault="001F502E" w:rsidP="001F502E">
      <w:pPr>
        <w:spacing w:line="360" w:lineRule="auto"/>
        <w:jc w:val="both"/>
        <w:rPr>
          <w:rFonts w:ascii="Arial" w:hAnsi="Arial" w:cs="Arial"/>
          <w:sz w:val="24"/>
          <w:szCs w:val="24"/>
          <w:lang w:val="es-ES"/>
        </w:rPr>
      </w:pPr>
      <w:r w:rsidRPr="001F502E">
        <w:rPr>
          <w:rFonts w:ascii="Arial" w:hAnsi="Arial" w:cs="Arial"/>
          <w:sz w:val="24"/>
          <w:szCs w:val="24"/>
          <w:lang w:val="es-ES"/>
        </w:rPr>
        <w:t>Fomentar la creatividad en el aprendizaje: Para fomentar la creatividad es necesario modificar la forma de enseñar. Hay que dar espacio a los alumnos para estimular el pensamiento creativo. Y eso se logra con acciones tan sencillas como cambiar la distribución de las aulas, hacer que los chicos se integren y participen en el aprendizaje. Asimismo, el docente debe entender que existen inteligencias múltiples y que cada estudiante tendrá más desarrollada una que otra habilidad. El fomento de la creatividad ayuda a que cada uno pueda descubrir sus habilidades para potenciarlas.</w:t>
      </w:r>
    </w:p>
    <w:p w14:paraId="2C519D0F" w14:textId="77777777" w:rsidR="001F502E" w:rsidRPr="001F502E" w:rsidRDefault="001F502E" w:rsidP="001F502E">
      <w:pPr>
        <w:spacing w:line="360" w:lineRule="auto"/>
        <w:jc w:val="both"/>
        <w:rPr>
          <w:rFonts w:ascii="Arial" w:hAnsi="Arial" w:cs="Arial"/>
          <w:sz w:val="24"/>
          <w:szCs w:val="24"/>
          <w:lang w:val="es-ES"/>
        </w:rPr>
      </w:pPr>
      <w:r w:rsidRPr="001F502E">
        <w:rPr>
          <w:rFonts w:ascii="Arial" w:hAnsi="Arial" w:cs="Arial"/>
          <w:sz w:val="24"/>
          <w:szCs w:val="24"/>
          <w:lang w:val="es-ES"/>
        </w:rPr>
        <w:t xml:space="preserve">Educación emocional: Es de vital importancia que desde las instituciones educativas se ayude a los individuos tanto a expresar como a identificar sus emociones y la de </w:t>
      </w:r>
      <w:r w:rsidRPr="001F502E">
        <w:rPr>
          <w:rFonts w:ascii="Arial" w:hAnsi="Arial" w:cs="Arial"/>
          <w:sz w:val="24"/>
          <w:szCs w:val="24"/>
          <w:lang w:val="es-ES"/>
        </w:rPr>
        <w:lastRenderedPageBreak/>
        <w:t>los demás. Si esto se implementa desde temprana edad, el resultado será un adulto autónomo, empático y positivo.</w:t>
      </w:r>
    </w:p>
    <w:p w14:paraId="355308FC" w14:textId="363EF066" w:rsidR="001F502E" w:rsidRDefault="001F502E" w:rsidP="001F502E">
      <w:pPr>
        <w:spacing w:line="360" w:lineRule="auto"/>
        <w:jc w:val="both"/>
        <w:rPr>
          <w:rFonts w:ascii="Arial" w:hAnsi="Arial" w:cs="Arial"/>
          <w:sz w:val="24"/>
          <w:szCs w:val="24"/>
          <w:lang w:val="es-ES"/>
        </w:rPr>
      </w:pPr>
      <w:r w:rsidRPr="001F502E">
        <w:rPr>
          <w:rFonts w:ascii="Arial" w:hAnsi="Arial" w:cs="Arial"/>
          <w:sz w:val="24"/>
          <w:szCs w:val="24"/>
          <w:lang w:val="es-ES"/>
        </w:rPr>
        <w:t>Redefinir los roles de educador y alumno: el maestro ya no puede ser un mero instrumento transmisor y el alumno un baúl que va almacenando información. Y no puede ser así no solo porque se torna tedioso sino porque además es un proceso que no funciona y no es productivo.</w:t>
      </w:r>
    </w:p>
    <w:p w14:paraId="27995418" w14:textId="74E977E4" w:rsidR="001F502E" w:rsidRPr="008B3FBE" w:rsidRDefault="001F502E" w:rsidP="001F502E">
      <w:pPr>
        <w:spacing w:line="360" w:lineRule="auto"/>
        <w:jc w:val="both"/>
        <w:rPr>
          <w:rFonts w:ascii="Arial" w:hAnsi="Arial" w:cs="Arial"/>
          <w:sz w:val="24"/>
          <w:szCs w:val="24"/>
          <w:lang w:val="es-ES"/>
        </w:rPr>
      </w:pPr>
      <w:r>
        <w:rPr>
          <w:rFonts w:ascii="Arial" w:hAnsi="Arial" w:cs="Arial"/>
          <w:sz w:val="24"/>
          <w:szCs w:val="24"/>
          <w:lang w:val="es-ES"/>
        </w:rPr>
        <w:t>Educación inclusiva: “</w:t>
      </w:r>
      <w:r w:rsidRPr="001F502E">
        <w:rPr>
          <w:rFonts w:ascii="Arial" w:hAnsi="Arial" w:cs="Arial"/>
          <w:sz w:val="24"/>
          <w:szCs w:val="24"/>
          <w:lang w:val="es-ES"/>
        </w:rPr>
        <w:t>Las teorías contemporáneas del aprendizaje plantean que los profesores y las profesoras deben ser personas capaces de enseñar en contextos diversos de aprendizaje</w:t>
      </w:r>
      <w:r>
        <w:rPr>
          <w:rFonts w:ascii="Arial" w:hAnsi="Arial" w:cs="Arial"/>
          <w:sz w:val="24"/>
          <w:szCs w:val="24"/>
          <w:lang w:val="es-ES"/>
        </w:rPr>
        <w:t>”</w:t>
      </w:r>
      <w:r w:rsidRPr="001F502E">
        <w:rPr>
          <w:rFonts w:ascii="Arial" w:hAnsi="Arial" w:cs="Arial"/>
          <w:sz w:val="24"/>
          <w:szCs w:val="24"/>
          <w:lang w:val="es-ES"/>
        </w:rPr>
        <w:t xml:space="preserve"> (Ainscow, 2001; Beyer, 2001; </w:t>
      </w:r>
      <w:proofErr w:type="spellStart"/>
      <w:r w:rsidRPr="001F502E">
        <w:rPr>
          <w:rFonts w:ascii="Arial" w:hAnsi="Arial" w:cs="Arial"/>
          <w:sz w:val="24"/>
          <w:szCs w:val="24"/>
          <w:lang w:val="es-ES"/>
        </w:rPr>
        <w:t>Riehl</w:t>
      </w:r>
      <w:proofErr w:type="spellEnd"/>
      <w:r w:rsidRPr="001F502E">
        <w:rPr>
          <w:rFonts w:ascii="Arial" w:hAnsi="Arial" w:cs="Arial"/>
          <w:sz w:val="24"/>
          <w:szCs w:val="24"/>
          <w:lang w:val="es-ES"/>
        </w:rPr>
        <w:t>, 2000). Lo anterior es altamente relevante dado que datos provenientes de estudios</w:t>
      </w:r>
      <w:r>
        <w:rPr>
          <w:rFonts w:ascii="Arial" w:hAnsi="Arial" w:cs="Arial"/>
          <w:sz w:val="24"/>
          <w:szCs w:val="24"/>
          <w:lang w:val="es-ES"/>
        </w:rPr>
        <w:t xml:space="preserve"> </w:t>
      </w:r>
      <w:r w:rsidRPr="001F502E">
        <w:rPr>
          <w:rFonts w:ascii="Arial" w:hAnsi="Arial" w:cs="Arial"/>
          <w:sz w:val="24"/>
          <w:szCs w:val="24"/>
          <w:lang w:val="es-ES"/>
        </w:rPr>
        <w:t>muestran la variabilidad del alumnado destacando que el número de estudiantes con necesidades educativas especiales, con ascendencia indígena y con nacionalidad</w:t>
      </w:r>
      <w:r>
        <w:rPr>
          <w:rFonts w:ascii="Arial" w:hAnsi="Arial" w:cs="Arial"/>
          <w:sz w:val="24"/>
          <w:szCs w:val="24"/>
          <w:lang w:val="es-ES"/>
        </w:rPr>
        <w:t>es</w:t>
      </w:r>
      <w:r w:rsidRPr="001F502E">
        <w:rPr>
          <w:rFonts w:ascii="Arial" w:hAnsi="Arial" w:cs="Arial"/>
          <w:sz w:val="24"/>
          <w:szCs w:val="24"/>
          <w:lang w:val="es-ES"/>
        </w:rPr>
        <w:t xml:space="preserve"> distint</w:t>
      </w:r>
      <w:r>
        <w:rPr>
          <w:rFonts w:ascii="Arial" w:hAnsi="Arial" w:cs="Arial"/>
          <w:sz w:val="24"/>
          <w:szCs w:val="24"/>
          <w:lang w:val="es-ES"/>
        </w:rPr>
        <w:t>as</w:t>
      </w:r>
    </w:p>
    <w:p w14:paraId="577B0143" w14:textId="11A4340A" w:rsidR="008B3FBE" w:rsidRDefault="001F502E" w:rsidP="00141B69">
      <w:pPr>
        <w:spacing w:line="360" w:lineRule="auto"/>
        <w:jc w:val="both"/>
        <w:rPr>
          <w:rFonts w:ascii="Arial" w:hAnsi="Arial" w:cs="Arial"/>
          <w:iCs/>
          <w:sz w:val="24"/>
          <w:szCs w:val="28"/>
        </w:rPr>
      </w:pPr>
      <w:r w:rsidRPr="001F502E">
        <w:rPr>
          <w:rFonts w:ascii="Arial" w:hAnsi="Arial" w:cs="Arial"/>
          <w:iCs/>
          <w:sz w:val="24"/>
          <w:szCs w:val="28"/>
        </w:rPr>
        <w:t xml:space="preserve">Los precios pedagógicos son condiciones esenciales para la implementación del currículo la transformación de la práctica docente, el logro de los aprendizajes </w:t>
      </w:r>
      <w:r>
        <w:rPr>
          <w:rFonts w:ascii="Arial" w:hAnsi="Arial" w:cs="Arial"/>
          <w:iCs/>
          <w:sz w:val="24"/>
          <w:szCs w:val="28"/>
        </w:rPr>
        <w:t>además de</w:t>
      </w:r>
      <w:r w:rsidRPr="001F502E">
        <w:rPr>
          <w:rFonts w:ascii="Arial" w:hAnsi="Arial" w:cs="Arial"/>
          <w:iCs/>
          <w:sz w:val="24"/>
          <w:szCs w:val="28"/>
        </w:rPr>
        <w:t xml:space="preserve"> la mejora de la calidad educativa.</w:t>
      </w:r>
      <w:r>
        <w:rPr>
          <w:rFonts w:ascii="Arial" w:hAnsi="Arial" w:cs="Arial"/>
          <w:iCs/>
          <w:sz w:val="24"/>
          <w:szCs w:val="28"/>
        </w:rPr>
        <w:t xml:space="preserve"> </w:t>
      </w:r>
      <w:r w:rsidR="000072C5">
        <w:rPr>
          <w:rFonts w:ascii="Arial" w:hAnsi="Arial" w:cs="Arial"/>
          <w:iCs/>
          <w:sz w:val="24"/>
          <w:szCs w:val="28"/>
        </w:rPr>
        <w:t>“</w:t>
      </w:r>
      <w:r w:rsidR="000072C5" w:rsidRPr="000072C5">
        <w:rPr>
          <w:rFonts w:ascii="Arial" w:hAnsi="Arial" w:cs="Arial"/>
          <w:iCs/>
          <w:sz w:val="24"/>
          <w:szCs w:val="28"/>
          <w:lang w:val="es-ES"/>
        </w:rPr>
        <w:t xml:space="preserve">Enfoque basado en competencias, pretende una formación integral del individuo para su desenvolvimiento personal, social y laboral. Se desea alcanzar un perfil de </w:t>
      </w:r>
      <w:r w:rsidR="000072C5" w:rsidRPr="000072C5">
        <w:rPr>
          <w:rFonts w:ascii="Arial" w:hAnsi="Arial" w:cs="Arial"/>
          <w:iCs/>
          <w:sz w:val="24"/>
          <w:szCs w:val="28"/>
          <w:lang w:val="es-ES"/>
        </w:rPr>
        <w:t>egresos,</w:t>
      </w:r>
      <w:r w:rsidR="000072C5" w:rsidRPr="000072C5">
        <w:rPr>
          <w:rFonts w:ascii="Arial" w:hAnsi="Arial" w:cs="Arial"/>
          <w:iCs/>
          <w:sz w:val="24"/>
          <w:szCs w:val="28"/>
          <w:lang w:val="es-ES"/>
        </w:rPr>
        <w:t xml:space="preserve"> que serán logrados mediante aprendizajes esperados y estándares curriculares</w:t>
      </w:r>
      <w:r w:rsidR="000072C5">
        <w:rPr>
          <w:rFonts w:ascii="Arial" w:hAnsi="Arial" w:cs="Arial"/>
          <w:iCs/>
          <w:sz w:val="24"/>
          <w:szCs w:val="28"/>
        </w:rPr>
        <w:t>”</w:t>
      </w:r>
      <w:r w:rsidR="000072C5" w:rsidRPr="000072C5">
        <w:t xml:space="preserve"> </w:t>
      </w:r>
      <w:r w:rsidR="000072C5">
        <w:t>(</w:t>
      </w:r>
      <w:r w:rsidR="000072C5" w:rsidRPr="000072C5">
        <w:rPr>
          <w:rFonts w:ascii="Arial" w:hAnsi="Arial" w:cs="Arial"/>
          <w:iCs/>
          <w:sz w:val="24"/>
          <w:szCs w:val="28"/>
        </w:rPr>
        <w:t>Ocaña, A. O. 2013</w:t>
      </w:r>
      <w:r w:rsidR="000072C5">
        <w:rPr>
          <w:rFonts w:ascii="Arial" w:hAnsi="Arial" w:cs="Arial"/>
          <w:iCs/>
          <w:sz w:val="24"/>
          <w:szCs w:val="28"/>
        </w:rPr>
        <w:t>)</w:t>
      </w:r>
      <w:r w:rsidR="000072C5" w:rsidRPr="000072C5">
        <w:rPr>
          <w:rFonts w:ascii="Arial" w:hAnsi="Arial" w:cs="Arial"/>
          <w:iCs/>
          <w:sz w:val="24"/>
          <w:szCs w:val="28"/>
        </w:rPr>
        <w:t>.</w:t>
      </w:r>
      <w:r w:rsidR="000072C5">
        <w:rPr>
          <w:rFonts w:ascii="Arial" w:hAnsi="Arial" w:cs="Arial"/>
          <w:iCs/>
          <w:sz w:val="24"/>
          <w:szCs w:val="28"/>
        </w:rPr>
        <w:t xml:space="preserve"> </w:t>
      </w:r>
      <w:r>
        <w:rPr>
          <w:rFonts w:ascii="Arial" w:hAnsi="Arial" w:cs="Arial"/>
          <w:iCs/>
          <w:sz w:val="24"/>
          <w:szCs w:val="28"/>
        </w:rPr>
        <w:t xml:space="preserve">De los principios pedagógicos nos basamos para realizar nuestras planeaciones o secuencias didácticas porque </w:t>
      </w:r>
      <w:r w:rsidR="000072C5">
        <w:rPr>
          <w:rFonts w:ascii="Arial" w:hAnsi="Arial" w:cs="Arial"/>
          <w:iCs/>
          <w:sz w:val="24"/>
          <w:szCs w:val="28"/>
        </w:rPr>
        <w:t>e</w:t>
      </w:r>
      <w:r w:rsidRPr="001F502E">
        <w:rPr>
          <w:rFonts w:ascii="Arial" w:hAnsi="Arial" w:cs="Arial"/>
          <w:iCs/>
          <w:sz w:val="24"/>
          <w:szCs w:val="28"/>
        </w:rPr>
        <w:t>l alumno es el protagonista del aprendizaje</w:t>
      </w:r>
      <w:r>
        <w:rPr>
          <w:rFonts w:ascii="Arial" w:hAnsi="Arial" w:cs="Arial"/>
          <w:iCs/>
          <w:sz w:val="24"/>
          <w:szCs w:val="28"/>
        </w:rPr>
        <w:t xml:space="preserve"> </w:t>
      </w:r>
      <w:r w:rsidR="000072C5">
        <w:rPr>
          <w:rFonts w:ascii="Arial" w:hAnsi="Arial" w:cs="Arial"/>
          <w:iCs/>
          <w:sz w:val="24"/>
          <w:szCs w:val="28"/>
        </w:rPr>
        <w:t>porque</w:t>
      </w:r>
      <w:r>
        <w:rPr>
          <w:rFonts w:ascii="Arial" w:hAnsi="Arial" w:cs="Arial"/>
          <w:iCs/>
          <w:sz w:val="24"/>
          <w:szCs w:val="28"/>
        </w:rPr>
        <w:t xml:space="preserve"> se busca crear un a</w:t>
      </w:r>
      <w:r w:rsidRPr="001F502E">
        <w:rPr>
          <w:rFonts w:ascii="Arial" w:hAnsi="Arial" w:cs="Arial"/>
          <w:iCs/>
          <w:sz w:val="24"/>
          <w:szCs w:val="28"/>
        </w:rPr>
        <w:t>prendizaje significativo por descubrimiento, resolución de problemas y motivación del aprendizaje</w:t>
      </w:r>
      <w:r w:rsidR="000072C5">
        <w:rPr>
          <w:rFonts w:ascii="Arial" w:hAnsi="Arial" w:cs="Arial"/>
          <w:iCs/>
          <w:sz w:val="24"/>
          <w:szCs w:val="28"/>
        </w:rPr>
        <w:t>,</w:t>
      </w:r>
      <w:r>
        <w:rPr>
          <w:rFonts w:ascii="Arial" w:hAnsi="Arial" w:cs="Arial"/>
          <w:iCs/>
          <w:sz w:val="24"/>
          <w:szCs w:val="28"/>
        </w:rPr>
        <w:t xml:space="preserve"> la c</w:t>
      </w:r>
      <w:r w:rsidRPr="001F502E">
        <w:rPr>
          <w:rFonts w:ascii="Arial" w:hAnsi="Arial" w:cs="Arial"/>
          <w:iCs/>
          <w:sz w:val="24"/>
          <w:szCs w:val="28"/>
        </w:rPr>
        <w:t xml:space="preserve">onciencia de su propio aprendizaje Práctica de valores, actitudes y emociones </w:t>
      </w:r>
    </w:p>
    <w:p w14:paraId="5858ECAA" w14:textId="667C2865" w:rsidR="0075637B" w:rsidRDefault="0075637B" w:rsidP="00141B69">
      <w:pPr>
        <w:spacing w:line="360" w:lineRule="auto"/>
        <w:jc w:val="both"/>
        <w:rPr>
          <w:rFonts w:ascii="Arial" w:hAnsi="Arial" w:cs="Arial"/>
          <w:iCs/>
          <w:sz w:val="24"/>
          <w:szCs w:val="28"/>
        </w:rPr>
      </w:pPr>
    </w:p>
    <w:p w14:paraId="4426A772" w14:textId="77777777" w:rsidR="0075637B" w:rsidRDefault="0075637B" w:rsidP="00141B69">
      <w:pPr>
        <w:spacing w:line="360" w:lineRule="auto"/>
        <w:jc w:val="both"/>
        <w:rPr>
          <w:rFonts w:ascii="Arial" w:hAnsi="Arial" w:cs="Arial"/>
          <w:iCs/>
          <w:sz w:val="24"/>
          <w:szCs w:val="28"/>
        </w:rPr>
      </w:pPr>
    </w:p>
    <w:p w14:paraId="14A10B07" w14:textId="1D16CFDD" w:rsidR="00FA629E" w:rsidRDefault="00FA629E" w:rsidP="00FA629E">
      <w:pPr>
        <w:spacing w:line="360" w:lineRule="auto"/>
        <w:jc w:val="both"/>
        <w:rPr>
          <w:rFonts w:ascii="Arial" w:hAnsi="Arial" w:cs="Arial"/>
          <w:iCs/>
          <w:sz w:val="24"/>
          <w:szCs w:val="28"/>
        </w:rPr>
      </w:pPr>
    </w:p>
    <w:p w14:paraId="0F312489" w14:textId="5B13CF53" w:rsidR="002F702A" w:rsidRDefault="002F702A" w:rsidP="00FA629E">
      <w:pPr>
        <w:spacing w:line="360" w:lineRule="auto"/>
        <w:jc w:val="both"/>
        <w:rPr>
          <w:rFonts w:ascii="Arial" w:hAnsi="Arial" w:cs="Arial"/>
          <w:iCs/>
          <w:sz w:val="24"/>
          <w:szCs w:val="28"/>
        </w:rPr>
      </w:pPr>
    </w:p>
    <w:p w14:paraId="6DE3DF68" w14:textId="13345340" w:rsidR="002F702A" w:rsidRDefault="002F702A" w:rsidP="002F702A">
      <w:pPr>
        <w:jc w:val="center"/>
        <w:rPr>
          <w:rFonts w:ascii="Arial" w:hAnsi="Arial" w:cs="Arial"/>
          <w:b/>
          <w:bCs/>
          <w:iCs/>
          <w:sz w:val="24"/>
          <w:szCs w:val="28"/>
        </w:rPr>
      </w:pPr>
      <w:r>
        <w:rPr>
          <w:rFonts w:ascii="Arial" w:hAnsi="Arial" w:cs="Arial"/>
          <w:iCs/>
          <w:sz w:val="24"/>
          <w:szCs w:val="28"/>
        </w:rPr>
        <w:br w:type="page"/>
      </w:r>
      <w:r w:rsidRPr="002F702A">
        <w:rPr>
          <w:rFonts w:ascii="Arial" w:hAnsi="Arial" w:cs="Arial"/>
          <w:b/>
          <w:bCs/>
          <w:iCs/>
          <w:sz w:val="24"/>
          <w:szCs w:val="28"/>
        </w:rPr>
        <w:lastRenderedPageBreak/>
        <w:t>Conclusión</w:t>
      </w:r>
    </w:p>
    <w:p w14:paraId="596A89DA" w14:textId="29BE76BC" w:rsidR="0062125D" w:rsidRPr="0062125D" w:rsidRDefault="0062125D" w:rsidP="0062125D">
      <w:pPr>
        <w:spacing w:line="360" w:lineRule="auto"/>
        <w:jc w:val="both"/>
        <w:rPr>
          <w:rFonts w:ascii="Arial" w:hAnsi="Arial" w:cs="Arial"/>
          <w:iCs/>
          <w:sz w:val="24"/>
          <w:szCs w:val="28"/>
        </w:rPr>
      </w:pPr>
      <w:r w:rsidRPr="0062125D">
        <w:rPr>
          <w:rFonts w:ascii="Arial" w:hAnsi="Arial" w:cs="Arial"/>
          <w:iCs/>
          <w:sz w:val="24"/>
          <w:szCs w:val="28"/>
        </w:rPr>
        <w:t xml:space="preserve">Comenzando por comentar que estas fueron mis primeras prácticas y también mi primera contingencia trabajando de esta nueva manera </w:t>
      </w:r>
      <w:r>
        <w:rPr>
          <w:rFonts w:ascii="Arial" w:hAnsi="Arial" w:cs="Arial"/>
          <w:iCs/>
          <w:sz w:val="24"/>
          <w:szCs w:val="28"/>
        </w:rPr>
        <w:t xml:space="preserve">considero que aprendí bastante y de diferentes maneras, pensé que esto seria un desastre total ya que era primeriza en todo y aunque si batalle en muchas cosas como mi forma de aprendizaje que es más kinestésico, fue muy complicado aprender pero realmente nada que sea imposible logre salir adelante y aprender demasiado, estoy satisfecha y con ganas de seguir adelantes con mi carrera hasta concluirla. </w:t>
      </w:r>
    </w:p>
    <w:p w14:paraId="40CCE468" w14:textId="789328FA" w:rsidR="002F702A" w:rsidRPr="0062125D" w:rsidRDefault="0062125D" w:rsidP="0062125D">
      <w:pPr>
        <w:spacing w:line="360" w:lineRule="auto"/>
        <w:jc w:val="both"/>
        <w:rPr>
          <w:rFonts w:ascii="Arial" w:hAnsi="Arial" w:cs="Arial"/>
          <w:iCs/>
          <w:sz w:val="24"/>
          <w:szCs w:val="28"/>
        </w:rPr>
      </w:pPr>
      <w:r w:rsidRPr="0062125D">
        <w:rPr>
          <w:rFonts w:ascii="Arial" w:hAnsi="Arial" w:cs="Arial"/>
          <w:iCs/>
          <w:sz w:val="24"/>
          <w:szCs w:val="28"/>
        </w:rPr>
        <w:t xml:space="preserve">Este tipo de trabajos hacen reflexionar sobre nuestras </w:t>
      </w:r>
      <w:r w:rsidRPr="0062125D">
        <w:rPr>
          <w:rFonts w:ascii="Arial" w:hAnsi="Arial" w:cs="Arial"/>
          <w:iCs/>
          <w:sz w:val="24"/>
          <w:szCs w:val="28"/>
        </w:rPr>
        <w:t>prácticas</w:t>
      </w:r>
      <w:r w:rsidRPr="0062125D">
        <w:rPr>
          <w:rFonts w:ascii="Arial" w:hAnsi="Arial" w:cs="Arial"/>
          <w:iCs/>
          <w:sz w:val="24"/>
          <w:szCs w:val="28"/>
        </w:rPr>
        <w:t xml:space="preserve">, lo que vivimos en ellas y sobre todo como podríamos llegar a ser un mejor docente y </w:t>
      </w:r>
      <w:r>
        <w:rPr>
          <w:rFonts w:ascii="Arial" w:hAnsi="Arial" w:cs="Arial"/>
          <w:iCs/>
          <w:sz w:val="24"/>
          <w:szCs w:val="28"/>
        </w:rPr>
        <w:t>ver como</w:t>
      </w:r>
      <w:r w:rsidRPr="0062125D">
        <w:rPr>
          <w:rFonts w:ascii="Arial" w:hAnsi="Arial" w:cs="Arial"/>
          <w:iCs/>
          <w:sz w:val="24"/>
          <w:szCs w:val="28"/>
        </w:rPr>
        <w:t xml:space="preserve"> las reformas, enfoques y principios pedagógicos ven la educación y el aprendizaje significativo</w:t>
      </w:r>
      <w:r>
        <w:rPr>
          <w:rFonts w:ascii="Arial" w:hAnsi="Arial" w:cs="Arial"/>
          <w:iCs/>
          <w:sz w:val="24"/>
          <w:szCs w:val="28"/>
        </w:rPr>
        <w:t>,</w:t>
      </w:r>
      <w:r w:rsidRPr="0062125D">
        <w:rPr>
          <w:rFonts w:ascii="Arial" w:hAnsi="Arial" w:cs="Arial"/>
          <w:iCs/>
          <w:sz w:val="24"/>
          <w:szCs w:val="28"/>
        </w:rPr>
        <w:t xml:space="preserve"> pero según el teórico estadounidense David Ausubel, un tipo de aprendizaje en que un estudiante asocia la información nueva con la que ya posee; reajustando y reconstruyendo ambas informaciones en este proceso. Que es básicamente de lo que hablamos anteriormente porque todas las reformas y principios quieren llegar a que el alumno tenga un aprendizaje significativo que sea una herramienta útil para su vida.</w:t>
      </w:r>
    </w:p>
    <w:p w14:paraId="763060FB" w14:textId="79E43DD8" w:rsidR="0062125D" w:rsidRPr="0062125D" w:rsidRDefault="0062125D" w:rsidP="0062125D">
      <w:pPr>
        <w:spacing w:line="360" w:lineRule="auto"/>
        <w:jc w:val="both"/>
        <w:rPr>
          <w:rFonts w:ascii="Arial" w:hAnsi="Arial" w:cs="Arial"/>
          <w:iCs/>
          <w:sz w:val="24"/>
          <w:szCs w:val="28"/>
        </w:rPr>
      </w:pPr>
      <w:r w:rsidRPr="0062125D">
        <w:rPr>
          <w:rFonts w:ascii="Arial" w:hAnsi="Arial" w:cs="Arial"/>
          <w:iCs/>
          <w:sz w:val="24"/>
          <w:szCs w:val="28"/>
        </w:rPr>
        <w:t xml:space="preserve">También aprendimos a usar la tecnología, considero que ya todas sabíamos </w:t>
      </w:r>
      <w:r w:rsidRPr="0062125D">
        <w:rPr>
          <w:rFonts w:ascii="Arial" w:hAnsi="Arial" w:cs="Arial"/>
          <w:iCs/>
          <w:sz w:val="24"/>
          <w:szCs w:val="28"/>
        </w:rPr>
        <w:t>usarla,</w:t>
      </w:r>
      <w:r w:rsidRPr="0062125D">
        <w:rPr>
          <w:rFonts w:ascii="Arial" w:hAnsi="Arial" w:cs="Arial"/>
          <w:iCs/>
          <w:sz w:val="24"/>
          <w:szCs w:val="28"/>
        </w:rPr>
        <w:t xml:space="preserve"> pero aprendimos muchas herramientas nuevas para poder lograr tener la atención por parte de los alumnos, que no se hagan clases tediosas, tuvimos que implementar la estrategia del </w:t>
      </w:r>
      <w:r w:rsidRPr="0062125D">
        <w:rPr>
          <w:rFonts w:ascii="Arial" w:hAnsi="Arial" w:cs="Arial"/>
          <w:iCs/>
          <w:sz w:val="24"/>
          <w:szCs w:val="28"/>
        </w:rPr>
        <w:t>juego,</w:t>
      </w:r>
      <w:r w:rsidRPr="0062125D">
        <w:rPr>
          <w:rFonts w:ascii="Arial" w:hAnsi="Arial" w:cs="Arial"/>
          <w:iCs/>
          <w:sz w:val="24"/>
          <w:szCs w:val="28"/>
        </w:rPr>
        <w:t xml:space="preserve"> pero de manera virtual, tuvimos que utilizar toda nuestra creatividad para lograrlo. </w:t>
      </w:r>
    </w:p>
    <w:p w14:paraId="39057153" w14:textId="77777777" w:rsidR="0062125D" w:rsidRPr="0062125D" w:rsidRDefault="0062125D" w:rsidP="0062125D">
      <w:pPr>
        <w:spacing w:line="360" w:lineRule="auto"/>
        <w:jc w:val="both"/>
        <w:rPr>
          <w:rFonts w:ascii="Arial" w:hAnsi="Arial" w:cs="Arial"/>
          <w:iCs/>
          <w:sz w:val="24"/>
          <w:szCs w:val="28"/>
        </w:rPr>
      </w:pPr>
      <w:r w:rsidRPr="0062125D">
        <w:rPr>
          <w:rFonts w:ascii="Arial" w:hAnsi="Arial" w:cs="Arial"/>
          <w:iCs/>
          <w:sz w:val="24"/>
          <w:szCs w:val="28"/>
        </w:rPr>
        <w:t xml:space="preserve">Pudimos darnos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w:t>
      </w:r>
    </w:p>
    <w:p w14:paraId="14239132" w14:textId="31EEFF34" w:rsidR="002F702A" w:rsidRPr="0062125D" w:rsidRDefault="0062125D" w:rsidP="0062125D">
      <w:pPr>
        <w:spacing w:line="360" w:lineRule="auto"/>
        <w:jc w:val="both"/>
        <w:rPr>
          <w:rFonts w:ascii="Arial" w:hAnsi="Arial" w:cs="Arial"/>
          <w:iCs/>
          <w:sz w:val="24"/>
          <w:szCs w:val="28"/>
        </w:rPr>
      </w:pPr>
      <w:r w:rsidRPr="0062125D">
        <w:rPr>
          <w:rFonts w:ascii="Arial" w:hAnsi="Arial" w:cs="Arial"/>
          <w:iCs/>
          <w:sz w:val="24"/>
          <w:szCs w:val="28"/>
        </w:rPr>
        <w:t xml:space="preserve">Finalmente consideramos que con el tiempo que hemos estado en contingencia hemos ido mejorando un poco, hemos sobrellevado la situación y </w:t>
      </w:r>
      <w:r w:rsidRPr="0062125D">
        <w:rPr>
          <w:rFonts w:ascii="Arial" w:hAnsi="Arial" w:cs="Arial"/>
          <w:iCs/>
          <w:sz w:val="24"/>
          <w:szCs w:val="28"/>
        </w:rPr>
        <w:t>sobre todo</w:t>
      </w:r>
      <w:r w:rsidRPr="0062125D">
        <w:rPr>
          <w:rFonts w:ascii="Arial" w:hAnsi="Arial" w:cs="Arial"/>
          <w:iCs/>
          <w:sz w:val="24"/>
          <w:szCs w:val="28"/>
        </w:rPr>
        <w:t xml:space="preserve"> nos hemos acostumbrado a esta nueva forma de trabajo. </w:t>
      </w:r>
    </w:p>
    <w:p w14:paraId="2E82A462" w14:textId="20023A0D" w:rsidR="00FA629E" w:rsidRDefault="00FA629E" w:rsidP="00FA629E">
      <w:pPr>
        <w:spacing w:line="360" w:lineRule="auto"/>
        <w:jc w:val="both"/>
        <w:rPr>
          <w:rFonts w:ascii="Arial" w:hAnsi="Arial" w:cs="Arial"/>
          <w:b/>
          <w:bCs/>
          <w:iCs/>
          <w:sz w:val="24"/>
          <w:szCs w:val="28"/>
        </w:rPr>
      </w:pPr>
      <w:r w:rsidRPr="00FA629E">
        <w:rPr>
          <w:rFonts w:ascii="Arial" w:hAnsi="Arial" w:cs="Arial"/>
          <w:b/>
          <w:bCs/>
          <w:iCs/>
          <w:sz w:val="24"/>
          <w:szCs w:val="28"/>
        </w:rPr>
        <w:lastRenderedPageBreak/>
        <w:t xml:space="preserve">Referencias </w:t>
      </w:r>
    </w:p>
    <w:p w14:paraId="1079CC22" w14:textId="0FD4BBD3" w:rsidR="002F702A" w:rsidRPr="0062125D" w:rsidRDefault="002F702A" w:rsidP="00FA629E">
      <w:pPr>
        <w:spacing w:line="360" w:lineRule="auto"/>
        <w:jc w:val="both"/>
        <w:rPr>
          <w:rFonts w:ascii="Arial" w:hAnsi="Arial" w:cs="Arial"/>
          <w:sz w:val="24"/>
          <w:szCs w:val="24"/>
          <w:lang w:val="es-ES"/>
        </w:rPr>
      </w:pPr>
      <w:r w:rsidRPr="0062125D">
        <w:rPr>
          <w:rFonts w:ascii="Arial" w:hAnsi="Arial" w:cs="Arial"/>
          <w:sz w:val="24"/>
          <w:szCs w:val="24"/>
          <w:lang w:val="es-ES"/>
        </w:rPr>
        <w:t xml:space="preserve">Beyer, L.E. (2001). </w:t>
      </w:r>
      <w:proofErr w:type="spellStart"/>
      <w:r w:rsidRPr="0062125D">
        <w:rPr>
          <w:rFonts w:ascii="Arial" w:hAnsi="Arial" w:cs="Arial"/>
          <w:sz w:val="24"/>
          <w:szCs w:val="24"/>
          <w:lang w:val="es-ES"/>
        </w:rPr>
        <w:t>The</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value</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of</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critical</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perspectives</w:t>
      </w:r>
      <w:proofErr w:type="spellEnd"/>
      <w:r w:rsidRPr="0062125D">
        <w:rPr>
          <w:rFonts w:ascii="Arial" w:hAnsi="Arial" w:cs="Arial"/>
          <w:sz w:val="24"/>
          <w:szCs w:val="24"/>
          <w:lang w:val="es-ES"/>
        </w:rPr>
        <w:t xml:space="preserve"> in </w:t>
      </w:r>
      <w:proofErr w:type="spellStart"/>
      <w:r w:rsidRPr="0062125D">
        <w:rPr>
          <w:rFonts w:ascii="Arial" w:hAnsi="Arial" w:cs="Arial"/>
          <w:sz w:val="24"/>
          <w:szCs w:val="24"/>
          <w:lang w:val="es-ES"/>
        </w:rPr>
        <w:t>teacher</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education</w:t>
      </w:r>
      <w:proofErr w:type="spellEnd"/>
      <w:r w:rsidRPr="0062125D">
        <w:rPr>
          <w:rFonts w:ascii="Arial" w:hAnsi="Arial" w:cs="Arial"/>
          <w:sz w:val="24"/>
          <w:szCs w:val="24"/>
          <w:lang w:val="es-ES"/>
        </w:rPr>
        <w:t>.</w:t>
      </w:r>
    </w:p>
    <w:p w14:paraId="0BC40302" w14:textId="6A316B50" w:rsidR="002F702A" w:rsidRPr="0062125D" w:rsidRDefault="002F702A" w:rsidP="002F702A">
      <w:pPr>
        <w:spacing w:line="360" w:lineRule="auto"/>
        <w:jc w:val="both"/>
        <w:rPr>
          <w:rFonts w:ascii="Arial" w:hAnsi="Arial" w:cs="Arial"/>
          <w:sz w:val="24"/>
          <w:szCs w:val="24"/>
          <w:lang w:val="es-ES"/>
        </w:rPr>
      </w:pPr>
      <w:r w:rsidRPr="0062125D">
        <w:rPr>
          <w:rFonts w:ascii="Arial" w:hAnsi="Arial" w:cs="Arial"/>
          <w:sz w:val="24"/>
          <w:szCs w:val="24"/>
          <w:lang w:val="es-ES"/>
        </w:rPr>
        <w:t xml:space="preserve">Hall, S. (1997). </w:t>
      </w:r>
      <w:proofErr w:type="spellStart"/>
      <w:r w:rsidRPr="0062125D">
        <w:rPr>
          <w:rFonts w:ascii="Arial" w:hAnsi="Arial" w:cs="Arial"/>
          <w:sz w:val="24"/>
          <w:szCs w:val="24"/>
          <w:lang w:val="es-ES"/>
        </w:rPr>
        <w:t>Representation</w:t>
      </w:r>
      <w:proofErr w:type="spellEnd"/>
      <w:r w:rsidRPr="0062125D">
        <w:rPr>
          <w:rFonts w:ascii="Arial" w:hAnsi="Arial" w:cs="Arial"/>
          <w:sz w:val="24"/>
          <w:szCs w:val="24"/>
          <w:lang w:val="es-ES"/>
        </w:rPr>
        <w:t xml:space="preserve">: Cultural </w:t>
      </w:r>
      <w:proofErr w:type="spellStart"/>
      <w:r w:rsidRPr="0062125D">
        <w:rPr>
          <w:rFonts w:ascii="Arial" w:hAnsi="Arial" w:cs="Arial"/>
          <w:sz w:val="24"/>
          <w:szCs w:val="24"/>
          <w:lang w:val="es-ES"/>
        </w:rPr>
        <w:t>representations</w:t>
      </w:r>
      <w:proofErr w:type="spellEnd"/>
      <w:r w:rsidRPr="0062125D">
        <w:rPr>
          <w:rFonts w:ascii="Arial" w:hAnsi="Arial" w:cs="Arial"/>
          <w:sz w:val="24"/>
          <w:szCs w:val="24"/>
          <w:lang w:val="es-ES"/>
        </w:rPr>
        <w:t xml:space="preserve"> and </w:t>
      </w:r>
      <w:proofErr w:type="spellStart"/>
      <w:r w:rsidRPr="0062125D">
        <w:rPr>
          <w:rFonts w:ascii="Arial" w:hAnsi="Arial" w:cs="Arial"/>
          <w:sz w:val="24"/>
          <w:szCs w:val="24"/>
          <w:lang w:val="es-ES"/>
        </w:rPr>
        <w:t>signifying</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practices</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Thounsand</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Oaks</w:t>
      </w:r>
      <w:proofErr w:type="spellEnd"/>
      <w:r w:rsidRPr="0062125D">
        <w:rPr>
          <w:rFonts w:ascii="Arial" w:hAnsi="Arial" w:cs="Arial"/>
          <w:sz w:val="24"/>
          <w:szCs w:val="24"/>
          <w:lang w:val="es-ES"/>
        </w:rPr>
        <w:t>, CA: Sage.</w:t>
      </w:r>
    </w:p>
    <w:p w14:paraId="565D5E39" w14:textId="69ED8680" w:rsidR="002F702A" w:rsidRPr="0062125D" w:rsidRDefault="002F702A" w:rsidP="002F702A">
      <w:pPr>
        <w:spacing w:line="360" w:lineRule="auto"/>
        <w:jc w:val="both"/>
        <w:rPr>
          <w:rFonts w:ascii="Arial" w:hAnsi="Arial" w:cs="Arial"/>
          <w:sz w:val="24"/>
          <w:szCs w:val="24"/>
          <w:lang w:val="es-ES"/>
        </w:rPr>
      </w:pPr>
      <w:proofErr w:type="spellStart"/>
      <w:r w:rsidRPr="0062125D">
        <w:rPr>
          <w:rFonts w:ascii="Arial" w:hAnsi="Arial" w:cs="Arial"/>
          <w:sz w:val="24"/>
          <w:szCs w:val="24"/>
          <w:lang w:val="es-ES"/>
        </w:rPr>
        <w:t>Journal</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of</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Teacher</w:t>
      </w:r>
      <w:proofErr w:type="spellEnd"/>
      <w:r w:rsidRPr="0062125D">
        <w:rPr>
          <w:rFonts w:ascii="Arial" w:hAnsi="Arial" w:cs="Arial"/>
          <w:sz w:val="24"/>
          <w:szCs w:val="24"/>
          <w:lang w:val="es-ES"/>
        </w:rPr>
        <w:t xml:space="preserve"> </w:t>
      </w:r>
      <w:proofErr w:type="spellStart"/>
      <w:r w:rsidRPr="0062125D">
        <w:rPr>
          <w:rFonts w:ascii="Arial" w:hAnsi="Arial" w:cs="Arial"/>
          <w:sz w:val="24"/>
          <w:szCs w:val="24"/>
          <w:lang w:val="es-ES"/>
        </w:rPr>
        <w:t>Education</w:t>
      </w:r>
      <w:proofErr w:type="spellEnd"/>
      <w:r w:rsidRPr="0062125D">
        <w:rPr>
          <w:rFonts w:ascii="Arial" w:hAnsi="Arial" w:cs="Arial"/>
          <w:sz w:val="24"/>
          <w:szCs w:val="24"/>
          <w:lang w:val="es-ES"/>
        </w:rPr>
        <w:t xml:space="preserve">, 52: 151-161.   </w:t>
      </w:r>
    </w:p>
    <w:p w14:paraId="3B023AA1" w14:textId="18D031B4" w:rsidR="002F702A" w:rsidRPr="0062125D" w:rsidRDefault="002F702A" w:rsidP="002F702A">
      <w:pPr>
        <w:spacing w:line="360" w:lineRule="auto"/>
        <w:jc w:val="both"/>
        <w:rPr>
          <w:rFonts w:ascii="Arial" w:hAnsi="Arial" w:cs="Arial"/>
          <w:sz w:val="24"/>
          <w:szCs w:val="24"/>
          <w:lang w:val="es-ES"/>
        </w:rPr>
      </w:pPr>
      <w:r w:rsidRPr="0062125D">
        <w:rPr>
          <w:rFonts w:ascii="Arial" w:hAnsi="Arial" w:cs="Arial"/>
          <w:sz w:val="24"/>
          <w:szCs w:val="24"/>
          <w:lang w:val="es-ES"/>
        </w:rPr>
        <w:t>MEDINA, Y. G. S., LÓPEZ, M. L. T., &amp; MARINA, R. C. INTERACCIÓN FAMILIAR, FACTOR QUE APORTA A LA REGULACIÓN DE EMOCIONES EN NIÑOS DE PREESCOLAR.</w:t>
      </w:r>
    </w:p>
    <w:p w14:paraId="1AC30B53" w14:textId="77777777" w:rsidR="002F702A" w:rsidRPr="0062125D" w:rsidRDefault="002F702A" w:rsidP="002F702A">
      <w:pPr>
        <w:spacing w:line="360" w:lineRule="auto"/>
        <w:jc w:val="both"/>
        <w:rPr>
          <w:rFonts w:ascii="Arial" w:hAnsi="Arial" w:cs="Arial"/>
          <w:sz w:val="24"/>
          <w:szCs w:val="24"/>
          <w:lang w:val="es-ES"/>
        </w:rPr>
      </w:pPr>
      <w:r w:rsidRPr="0062125D">
        <w:rPr>
          <w:rFonts w:ascii="Arial" w:hAnsi="Arial" w:cs="Arial"/>
          <w:sz w:val="24"/>
          <w:szCs w:val="24"/>
          <w:lang w:val="es-ES"/>
        </w:rPr>
        <w:t>Ocaña, A. O. (2013). Modelos pedagógicos y teorías del aprendizaje. Ediciones de la U.</w:t>
      </w:r>
    </w:p>
    <w:p w14:paraId="28C64C4A" w14:textId="77777777" w:rsidR="002F702A" w:rsidRPr="0062125D" w:rsidRDefault="002F702A" w:rsidP="002F702A">
      <w:pPr>
        <w:spacing w:line="360" w:lineRule="auto"/>
        <w:jc w:val="both"/>
        <w:rPr>
          <w:rFonts w:ascii="Arial" w:hAnsi="Arial" w:cs="Arial"/>
          <w:sz w:val="24"/>
          <w:szCs w:val="24"/>
          <w:lang w:val="es-ES"/>
        </w:rPr>
      </w:pPr>
      <w:r w:rsidRPr="0062125D">
        <w:rPr>
          <w:rFonts w:ascii="Arial" w:hAnsi="Arial" w:cs="Arial"/>
          <w:sz w:val="24"/>
          <w:szCs w:val="24"/>
          <w:lang w:val="es-ES"/>
        </w:rPr>
        <w:t xml:space="preserve">Palacio, A. y Múnera, V. (2018). El papel de la familia en el desarrollo social del niño: Una mirada desde la afectividad, la comunicación familiar y estilos de educación parental. </w:t>
      </w:r>
      <w:proofErr w:type="spellStart"/>
      <w:r w:rsidRPr="0062125D">
        <w:rPr>
          <w:rFonts w:ascii="Arial" w:hAnsi="Arial" w:cs="Arial"/>
          <w:sz w:val="24"/>
          <w:szCs w:val="24"/>
          <w:lang w:val="es-ES"/>
        </w:rPr>
        <w:t>Psicoespacios</w:t>
      </w:r>
      <w:proofErr w:type="spellEnd"/>
      <w:r w:rsidRPr="0062125D">
        <w:rPr>
          <w:rFonts w:ascii="Arial" w:hAnsi="Arial" w:cs="Arial"/>
          <w:sz w:val="24"/>
          <w:szCs w:val="24"/>
          <w:lang w:val="es-ES"/>
        </w:rPr>
        <w:t>, 12(20), 173-198.</w:t>
      </w:r>
    </w:p>
    <w:p w14:paraId="6FC52EBF" w14:textId="77777777" w:rsidR="002F702A" w:rsidRPr="0062125D" w:rsidRDefault="002F702A" w:rsidP="002F702A">
      <w:pPr>
        <w:spacing w:line="360" w:lineRule="auto"/>
        <w:jc w:val="both"/>
        <w:rPr>
          <w:rFonts w:ascii="Arial" w:hAnsi="Arial" w:cs="Arial"/>
          <w:iCs/>
          <w:sz w:val="24"/>
          <w:szCs w:val="24"/>
        </w:rPr>
      </w:pPr>
      <w:r w:rsidRPr="0062125D">
        <w:rPr>
          <w:rFonts w:ascii="Arial" w:hAnsi="Arial" w:cs="Arial"/>
          <w:iCs/>
          <w:sz w:val="24"/>
          <w:szCs w:val="24"/>
        </w:rPr>
        <w:t>Riveros, V., &amp; Mendoza, M. (2005). Bases teóricas para el uso de las TIC en Educación. Encuentro educacional, 12(3), 315-336.</w:t>
      </w:r>
    </w:p>
    <w:p w14:paraId="2BE33AA1" w14:textId="77777777" w:rsidR="002F702A" w:rsidRPr="0062125D" w:rsidRDefault="002F702A" w:rsidP="002F702A">
      <w:pPr>
        <w:spacing w:line="360" w:lineRule="auto"/>
        <w:jc w:val="both"/>
        <w:rPr>
          <w:rFonts w:ascii="Arial" w:hAnsi="Arial" w:cs="Arial"/>
          <w:iCs/>
          <w:sz w:val="24"/>
          <w:szCs w:val="24"/>
        </w:rPr>
      </w:pPr>
      <w:r w:rsidRPr="0062125D">
        <w:rPr>
          <w:rFonts w:ascii="Arial" w:hAnsi="Arial" w:cs="Arial"/>
          <w:iCs/>
          <w:sz w:val="24"/>
          <w:szCs w:val="24"/>
        </w:rPr>
        <w:t>Simons, H. (2011). </w:t>
      </w:r>
      <w:r w:rsidRPr="0062125D">
        <w:rPr>
          <w:rFonts w:ascii="Arial" w:hAnsi="Arial" w:cs="Arial"/>
          <w:i/>
          <w:iCs/>
          <w:sz w:val="24"/>
          <w:szCs w:val="24"/>
        </w:rPr>
        <w:t>El estudio de caso: Teoría y práctica</w:t>
      </w:r>
      <w:r w:rsidRPr="0062125D">
        <w:rPr>
          <w:rFonts w:ascii="Arial" w:hAnsi="Arial" w:cs="Arial"/>
          <w:iCs/>
          <w:sz w:val="24"/>
          <w:szCs w:val="24"/>
        </w:rPr>
        <w:t>. Ediciones Morata.</w:t>
      </w:r>
    </w:p>
    <w:p w14:paraId="1E2E2894" w14:textId="208A451E" w:rsidR="006B526E" w:rsidRPr="0062125D" w:rsidRDefault="006B526E" w:rsidP="002F702A">
      <w:pPr>
        <w:spacing w:line="360" w:lineRule="auto"/>
        <w:jc w:val="both"/>
        <w:rPr>
          <w:rFonts w:ascii="Arial" w:hAnsi="Arial" w:cs="Arial"/>
          <w:iCs/>
          <w:sz w:val="24"/>
          <w:szCs w:val="24"/>
        </w:rPr>
      </w:pPr>
      <w:r w:rsidRPr="0062125D">
        <w:rPr>
          <w:rFonts w:ascii="Arial" w:hAnsi="Arial" w:cs="Arial"/>
          <w:iCs/>
          <w:sz w:val="24"/>
          <w:szCs w:val="24"/>
        </w:rPr>
        <w:t xml:space="preserve">Valencia, M. F. G. Educación Virtual: una respuesta al COVID-19. Compiladores: Santiago Restrepo </w:t>
      </w:r>
      <w:proofErr w:type="spellStart"/>
      <w:r w:rsidRPr="0062125D">
        <w:rPr>
          <w:rFonts w:ascii="Arial" w:hAnsi="Arial" w:cs="Arial"/>
          <w:iCs/>
          <w:sz w:val="24"/>
          <w:szCs w:val="24"/>
        </w:rPr>
        <w:t>Restrepo</w:t>
      </w:r>
      <w:proofErr w:type="spellEnd"/>
      <w:r w:rsidRPr="0062125D">
        <w:rPr>
          <w:rFonts w:ascii="Arial" w:hAnsi="Arial" w:cs="Arial"/>
          <w:iCs/>
          <w:sz w:val="24"/>
          <w:szCs w:val="24"/>
        </w:rPr>
        <w:t xml:space="preserve"> María Margarita Alonso </w:t>
      </w:r>
      <w:proofErr w:type="spellStart"/>
      <w:r w:rsidRPr="0062125D">
        <w:rPr>
          <w:rFonts w:ascii="Arial" w:hAnsi="Arial" w:cs="Arial"/>
          <w:iCs/>
          <w:sz w:val="24"/>
          <w:szCs w:val="24"/>
        </w:rPr>
        <w:t>Alonso</w:t>
      </w:r>
      <w:proofErr w:type="spellEnd"/>
      <w:r w:rsidRPr="0062125D">
        <w:rPr>
          <w:rFonts w:ascii="Arial" w:hAnsi="Arial" w:cs="Arial"/>
          <w:iCs/>
          <w:sz w:val="24"/>
          <w:szCs w:val="24"/>
        </w:rPr>
        <w:t xml:space="preserve"> Stella Vallejo-Trujillo.</w:t>
      </w:r>
    </w:p>
    <w:p w14:paraId="17A36CB5" w14:textId="46620CF1" w:rsidR="0075637B" w:rsidRPr="0062125D" w:rsidRDefault="0075637B" w:rsidP="002F702A">
      <w:pPr>
        <w:spacing w:line="360" w:lineRule="auto"/>
        <w:jc w:val="both"/>
        <w:rPr>
          <w:rFonts w:ascii="Arial" w:hAnsi="Arial" w:cs="Arial"/>
          <w:iCs/>
          <w:sz w:val="24"/>
          <w:szCs w:val="24"/>
        </w:rPr>
      </w:pPr>
      <w:proofErr w:type="spellStart"/>
      <w:r w:rsidRPr="0062125D">
        <w:rPr>
          <w:rFonts w:ascii="Arial" w:hAnsi="Arial" w:cs="Arial"/>
          <w:iCs/>
          <w:sz w:val="24"/>
          <w:szCs w:val="24"/>
        </w:rPr>
        <w:t>Yeung</w:t>
      </w:r>
      <w:proofErr w:type="spellEnd"/>
      <w:r w:rsidRPr="0062125D">
        <w:rPr>
          <w:rFonts w:ascii="Arial" w:hAnsi="Arial" w:cs="Arial"/>
          <w:iCs/>
          <w:sz w:val="24"/>
          <w:szCs w:val="24"/>
        </w:rPr>
        <w:t xml:space="preserve">, W. J., </w:t>
      </w:r>
      <w:proofErr w:type="spellStart"/>
      <w:r w:rsidRPr="0062125D">
        <w:rPr>
          <w:rFonts w:ascii="Arial" w:hAnsi="Arial" w:cs="Arial"/>
          <w:iCs/>
          <w:sz w:val="24"/>
          <w:szCs w:val="24"/>
        </w:rPr>
        <w:t>Linver</w:t>
      </w:r>
      <w:proofErr w:type="spellEnd"/>
      <w:r w:rsidRPr="0062125D">
        <w:rPr>
          <w:rFonts w:ascii="Arial" w:hAnsi="Arial" w:cs="Arial"/>
          <w:iCs/>
          <w:sz w:val="24"/>
          <w:szCs w:val="24"/>
        </w:rPr>
        <w:t xml:space="preserve">, M. R. y Brooks-Gunn, J. (2002). </w:t>
      </w:r>
      <w:proofErr w:type="spellStart"/>
      <w:r w:rsidRPr="0062125D">
        <w:rPr>
          <w:rFonts w:ascii="Arial" w:hAnsi="Arial" w:cs="Arial"/>
          <w:iCs/>
          <w:sz w:val="24"/>
          <w:szCs w:val="24"/>
        </w:rPr>
        <w:t>How</w:t>
      </w:r>
      <w:proofErr w:type="spellEnd"/>
      <w:r w:rsidRPr="0062125D">
        <w:rPr>
          <w:rFonts w:ascii="Arial" w:hAnsi="Arial" w:cs="Arial"/>
          <w:iCs/>
          <w:sz w:val="24"/>
          <w:szCs w:val="24"/>
        </w:rPr>
        <w:t xml:space="preserve"> </w:t>
      </w:r>
      <w:proofErr w:type="spellStart"/>
      <w:r w:rsidRPr="0062125D">
        <w:rPr>
          <w:rFonts w:ascii="Arial" w:hAnsi="Arial" w:cs="Arial"/>
          <w:iCs/>
          <w:sz w:val="24"/>
          <w:szCs w:val="24"/>
        </w:rPr>
        <w:t>money</w:t>
      </w:r>
      <w:proofErr w:type="spellEnd"/>
      <w:r w:rsidRPr="0062125D">
        <w:rPr>
          <w:rFonts w:ascii="Arial" w:hAnsi="Arial" w:cs="Arial"/>
          <w:iCs/>
          <w:sz w:val="24"/>
          <w:szCs w:val="24"/>
        </w:rPr>
        <w:t xml:space="preserve"> </w:t>
      </w:r>
      <w:proofErr w:type="spellStart"/>
      <w:r w:rsidRPr="0062125D">
        <w:rPr>
          <w:rFonts w:ascii="Arial" w:hAnsi="Arial" w:cs="Arial"/>
          <w:iCs/>
          <w:sz w:val="24"/>
          <w:szCs w:val="24"/>
        </w:rPr>
        <w:t>matters</w:t>
      </w:r>
      <w:proofErr w:type="spellEnd"/>
      <w:r w:rsidRPr="0062125D">
        <w:rPr>
          <w:rFonts w:ascii="Arial" w:hAnsi="Arial" w:cs="Arial"/>
          <w:iCs/>
          <w:sz w:val="24"/>
          <w:szCs w:val="24"/>
        </w:rPr>
        <w:t xml:space="preserve"> </w:t>
      </w:r>
      <w:proofErr w:type="spellStart"/>
      <w:r w:rsidRPr="0062125D">
        <w:rPr>
          <w:rFonts w:ascii="Arial" w:hAnsi="Arial" w:cs="Arial"/>
          <w:iCs/>
          <w:sz w:val="24"/>
          <w:szCs w:val="24"/>
        </w:rPr>
        <w:t>for</w:t>
      </w:r>
      <w:proofErr w:type="spellEnd"/>
      <w:r w:rsidRPr="0062125D">
        <w:rPr>
          <w:rFonts w:ascii="Arial" w:hAnsi="Arial" w:cs="Arial"/>
          <w:iCs/>
          <w:sz w:val="24"/>
          <w:szCs w:val="24"/>
        </w:rPr>
        <w:t xml:space="preserve"> </w:t>
      </w:r>
      <w:proofErr w:type="spellStart"/>
      <w:r w:rsidRPr="0062125D">
        <w:rPr>
          <w:rFonts w:ascii="Arial" w:hAnsi="Arial" w:cs="Arial"/>
          <w:iCs/>
          <w:sz w:val="24"/>
          <w:szCs w:val="24"/>
        </w:rPr>
        <w:t>young</w:t>
      </w:r>
      <w:proofErr w:type="spellEnd"/>
      <w:r w:rsidRPr="0062125D">
        <w:rPr>
          <w:rFonts w:ascii="Arial" w:hAnsi="Arial" w:cs="Arial"/>
          <w:iCs/>
          <w:sz w:val="24"/>
          <w:szCs w:val="24"/>
        </w:rPr>
        <w:t xml:space="preserve"> </w:t>
      </w:r>
      <w:proofErr w:type="spellStart"/>
      <w:r w:rsidRPr="0062125D">
        <w:rPr>
          <w:rFonts w:ascii="Arial" w:hAnsi="Arial" w:cs="Arial"/>
          <w:iCs/>
          <w:sz w:val="24"/>
          <w:szCs w:val="24"/>
        </w:rPr>
        <w:t>children’s</w:t>
      </w:r>
      <w:proofErr w:type="spellEnd"/>
      <w:r w:rsidRPr="0062125D">
        <w:rPr>
          <w:rFonts w:ascii="Arial" w:hAnsi="Arial" w:cs="Arial"/>
          <w:iCs/>
          <w:sz w:val="24"/>
          <w:szCs w:val="24"/>
        </w:rPr>
        <w:t xml:space="preserve"> </w:t>
      </w:r>
      <w:proofErr w:type="spellStart"/>
      <w:r w:rsidRPr="0062125D">
        <w:rPr>
          <w:rFonts w:ascii="Arial" w:hAnsi="Arial" w:cs="Arial"/>
          <w:iCs/>
          <w:sz w:val="24"/>
          <w:szCs w:val="24"/>
        </w:rPr>
        <w:t>development</w:t>
      </w:r>
      <w:proofErr w:type="spellEnd"/>
      <w:r w:rsidRPr="0062125D">
        <w:rPr>
          <w:rFonts w:ascii="Arial" w:hAnsi="Arial" w:cs="Arial"/>
          <w:iCs/>
          <w:sz w:val="24"/>
          <w:szCs w:val="24"/>
        </w:rPr>
        <w:t xml:space="preserve">: Parental </w:t>
      </w:r>
      <w:proofErr w:type="spellStart"/>
      <w:r w:rsidRPr="0062125D">
        <w:rPr>
          <w:rFonts w:ascii="Arial" w:hAnsi="Arial" w:cs="Arial"/>
          <w:iCs/>
          <w:sz w:val="24"/>
          <w:szCs w:val="24"/>
        </w:rPr>
        <w:t>investment</w:t>
      </w:r>
      <w:proofErr w:type="spellEnd"/>
      <w:r w:rsidRPr="0062125D">
        <w:rPr>
          <w:rFonts w:ascii="Arial" w:hAnsi="Arial" w:cs="Arial"/>
          <w:iCs/>
          <w:sz w:val="24"/>
          <w:szCs w:val="24"/>
        </w:rPr>
        <w:t xml:space="preserve"> and </w:t>
      </w:r>
      <w:proofErr w:type="spellStart"/>
      <w:r w:rsidRPr="0062125D">
        <w:rPr>
          <w:rFonts w:ascii="Arial" w:hAnsi="Arial" w:cs="Arial"/>
          <w:iCs/>
          <w:sz w:val="24"/>
          <w:szCs w:val="24"/>
        </w:rPr>
        <w:t>family</w:t>
      </w:r>
      <w:proofErr w:type="spellEnd"/>
      <w:r w:rsidRPr="0062125D">
        <w:rPr>
          <w:rFonts w:ascii="Arial" w:hAnsi="Arial" w:cs="Arial"/>
          <w:iCs/>
          <w:sz w:val="24"/>
          <w:szCs w:val="24"/>
        </w:rPr>
        <w:t xml:space="preserve"> </w:t>
      </w:r>
      <w:proofErr w:type="spellStart"/>
      <w:r w:rsidRPr="0062125D">
        <w:rPr>
          <w:rFonts w:ascii="Arial" w:hAnsi="Arial" w:cs="Arial"/>
          <w:iCs/>
          <w:sz w:val="24"/>
          <w:szCs w:val="24"/>
        </w:rPr>
        <w:t>processes</w:t>
      </w:r>
      <w:proofErr w:type="spellEnd"/>
      <w:r w:rsidRPr="0062125D">
        <w:rPr>
          <w:rFonts w:ascii="Arial" w:hAnsi="Arial" w:cs="Arial"/>
          <w:iCs/>
          <w:sz w:val="24"/>
          <w:szCs w:val="24"/>
        </w:rPr>
        <w:t xml:space="preserve">. Child </w:t>
      </w:r>
      <w:proofErr w:type="spellStart"/>
      <w:r w:rsidRPr="0062125D">
        <w:rPr>
          <w:rFonts w:ascii="Arial" w:hAnsi="Arial" w:cs="Arial"/>
          <w:iCs/>
          <w:sz w:val="24"/>
          <w:szCs w:val="24"/>
        </w:rPr>
        <w:t>Development</w:t>
      </w:r>
      <w:proofErr w:type="spellEnd"/>
      <w:r w:rsidRPr="0062125D">
        <w:rPr>
          <w:rFonts w:ascii="Arial" w:hAnsi="Arial" w:cs="Arial"/>
          <w:iCs/>
          <w:sz w:val="24"/>
          <w:szCs w:val="24"/>
        </w:rPr>
        <w:t>, 73, 1861-1879.</w:t>
      </w:r>
    </w:p>
    <w:p w14:paraId="6E389B05" w14:textId="38C14063" w:rsidR="000072C5" w:rsidRDefault="000072C5" w:rsidP="002F702A">
      <w:pPr>
        <w:spacing w:line="360" w:lineRule="auto"/>
        <w:jc w:val="both"/>
        <w:rPr>
          <w:rFonts w:ascii="Arial" w:hAnsi="Arial" w:cs="Arial"/>
          <w:lang w:val="es-ES"/>
        </w:rPr>
      </w:pPr>
    </w:p>
    <w:p w14:paraId="68CFEF47" w14:textId="0C1B646B" w:rsidR="0062125D" w:rsidRDefault="0062125D" w:rsidP="002F702A">
      <w:pPr>
        <w:spacing w:line="360" w:lineRule="auto"/>
        <w:jc w:val="both"/>
        <w:rPr>
          <w:rFonts w:ascii="Arial" w:hAnsi="Arial" w:cs="Arial"/>
          <w:lang w:val="es-ES"/>
        </w:rPr>
      </w:pPr>
    </w:p>
    <w:p w14:paraId="11E80662" w14:textId="0D49A935" w:rsidR="0062125D" w:rsidRDefault="0062125D" w:rsidP="002F702A">
      <w:pPr>
        <w:spacing w:line="360" w:lineRule="auto"/>
        <w:jc w:val="both"/>
        <w:rPr>
          <w:rFonts w:ascii="Arial" w:hAnsi="Arial" w:cs="Arial"/>
          <w:lang w:val="es-ES"/>
        </w:rPr>
      </w:pPr>
    </w:p>
    <w:p w14:paraId="5DED144B" w14:textId="6B306A5E" w:rsidR="0062125D" w:rsidRDefault="0062125D" w:rsidP="002F702A">
      <w:pPr>
        <w:spacing w:line="360" w:lineRule="auto"/>
        <w:jc w:val="both"/>
        <w:rPr>
          <w:rFonts w:ascii="Arial" w:hAnsi="Arial" w:cs="Arial"/>
          <w:lang w:val="es-ES"/>
        </w:rPr>
      </w:pPr>
    </w:p>
    <w:p w14:paraId="3B6D9248" w14:textId="7591B0FD" w:rsidR="0062125D" w:rsidRDefault="0062125D" w:rsidP="002F702A">
      <w:pPr>
        <w:spacing w:line="360" w:lineRule="auto"/>
        <w:jc w:val="both"/>
        <w:rPr>
          <w:rFonts w:ascii="Arial" w:hAnsi="Arial" w:cs="Arial"/>
          <w:lang w:val="es-ES"/>
        </w:rPr>
      </w:pPr>
    </w:p>
    <w:p w14:paraId="713FDC22" w14:textId="39ECF8DE" w:rsidR="0062125D" w:rsidRDefault="0062125D" w:rsidP="002F702A">
      <w:pPr>
        <w:spacing w:line="360" w:lineRule="auto"/>
        <w:jc w:val="both"/>
        <w:rPr>
          <w:rFonts w:ascii="Arial" w:hAnsi="Arial" w:cs="Arial"/>
          <w:lang w:val="es-ES"/>
        </w:rPr>
      </w:pPr>
    </w:p>
    <w:p w14:paraId="53142182" w14:textId="48E5135D" w:rsidR="0062125D" w:rsidRDefault="0062125D" w:rsidP="002F702A">
      <w:pPr>
        <w:spacing w:line="360" w:lineRule="auto"/>
        <w:jc w:val="both"/>
        <w:rPr>
          <w:rFonts w:ascii="Arial" w:hAnsi="Arial" w:cs="Arial"/>
          <w:lang w:val="es-ES"/>
        </w:rPr>
      </w:pPr>
    </w:p>
    <w:p w14:paraId="1724BBA4" w14:textId="0A93257E" w:rsidR="0062125D" w:rsidRPr="0062125D" w:rsidRDefault="0062125D" w:rsidP="002F702A">
      <w:pPr>
        <w:spacing w:line="360" w:lineRule="auto"/>
        <w:jc w:val="both"/>
        <w:rPr>
          <w:rFonts w:ascii="Arial" w:hAnsi="Arial" w:cs="Arial"/>
          <w:b/>
          <w:bCs/>
          <w:lang w:val="es-ES"/>
        </w:rPr>
      </w:pPr>
      <w:r w:rsidRPr="0062125D">
        <w:rPr>
          <w:rFonts w:ascii="Arial" w:hAnsi="Arial" w:cs="Arial"/>
          <w:b/>
          <w:bCs/>
          <w:lang w:val="es-ES"/>
        </w:rPr>
        <w:t xml:space="preserve">Rubrica </w:t>
      </w:r>
    </w:p>
    <w:p w14:paraId="782CCCA1" w14:textId="621C2418" w:rsidR="0062125D" w:rsidRPr="002F702A" w:rsidRDefault="0062125D" w:rsidP="002F702A">
      <w:pPr>
        <w:spacing w:line="360" w:lineRule="auto"/>
        <w:jc w:val="both"/>
        <w:rPr>
          <w:rFonts w:ascii="Arial" w:hAnsi="Arial" w:cs="Arial"/>
          <w:lang w:val="es-ES"/>
        </w:rPr>
      </w:pPr>
      <w:r w:rsidRPr="0062125D">
        <w:drawing>
          <wp:inline distT="0" distB="0" distL="0" distR="0" wp14:anchorId="2DFB3337" wp14:editId="4134F4C1">
            <wp:extent cx="5612130" cy="352361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523615"/>
                    </a:xfrm>
                    <a:prstGeom prst="rect">
                      <a:avLst/>
                    </a:prstGeom>
                    <a:noFill/>
                    <a:ln>
                      <a:noFill/>
                    </a:ln>
                  </pic:spPr>
                </pic:pic>
              </a:graphicData>
            </a:graphic>
          </wp:inline>
        </w:drawing>
      </w:r>
    </w:p>
    <w:sectPr w:rsidR="0062125D" w:rsidRPr="002F702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46F2" w14:textId="77777777" w:rsidR="00562A70" w:rsidRDefault="00562A70" w:rsidP="00FA629E">
      <w:pPr>
        <w:spacing w:after="0" w:line="240" w:lineRule="auto"/>
      </w:pPr>
      <w:r>
        <w:separator/>
      </w:r>
    </w:p>
  </w:endnote>
  <w:endnote w:type="continuationSeparator" w:id="0">
    <w:p w14:paraId="76C8D739" w14:textId="77777777" w:rsidR="00562A70" w:rsidRDefault="00562A70" w:rsidP="00FA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ED37" w14:textId="77777777" w:rsidR="00562A70" w:rsidRDefault="00562A70" w:rsidP="00FA629E">
      <w:pPr>
        <w:spacing w:after="0" w:line="240" w:lineRule="auto"/>
      </w:pPr>
      <w:r>
        <w:separator/>
      </w:r>
    </w:p>
  </w:footnote>
  <w:footnote w:type="continuationSeparator" w:id="0">
    <w:p w14:paraId="0ECFF3F5" w14:textId="77777777" w:rsidR="00562A70" w:rsidRDefault="00562A70" w:rsidP="00FA6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11.25pt;height:11.25pt" o:bullet="t">
        <v:imagedata r:id="rId1" o:title="clip_image001"/>
      </v:shape>
    </w:pict>
  </w:numPicBullet>
  <w:abstractNum w:abstractNumId="0" w15:restartNumberingAfterBreak="0">
    <w:nsid w:val="1BB077F7"/>
    <w:multiLevelType w:val="hybridMultilevel"/>
    <w:tmpl w:val="3AD4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FB0B49"/>
    <w:multiLevelType w:val="hybridMultilevel"/>
    <w:tmpl w:val="2AD45580"/>
    <w:lvl w:ilvl="0" w:tplc="080A0001">
      <w:start w:val="1"/>
      <w:numFmt w:val="bullet"/>
      <w:lvlText w:val=""/>
      <w:lvlJc w:val="left"/>
      <w:pPr>
        <w:ind w:left="720" w:hanging="360"/>
      </w:pPr>
      <w:rPr>
        <w:rFonts w:ascii="Symbol" w:hAnsi="Symbol" w:hint="default"/>
      </w:rPr>
    </w:lvl>
    <w:lvl w:ilvl="1" w:tplc="EA30EC92">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9352C8"/>
    <w:multiLevelType w:val="hybridMultilevel"/>
    <w:tmpl w:val="141241A2"/>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4E70E97"/>
    <w:multiLevelType w:val="hybridMultilevel"/>
    <w:tmpl w:val="E4784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D1"/>
    <w:rsid w:val="000072C5"/>
    <w:rsid w:val="00052A48"/>
    <w:rsid w:val="000D7915"/>
    <w:rsid w:val="000F5A2C"/>
    <w:rsid w:val="001025F1"/>
    <w:rsid w:val="00141B69"/>
    <w:rsid w:val="001F502E"/>
    <w:rsid w:val="002F702A"/>
    <w:rsid w:val="00341ADE"/>
    <w:rsid w:val="003E2FFB"/>
    <w:rsid w:val="004B484D"/>
    <w:rsid w:val="004C3E9F"/>
    <w:rsid w:val="00562A70"/>
    <w:rsid w:val="0062125D"/>
    <w:rsid w:val="006929FC"/>
    <w:rsid w:val="006B526E"/>
    <w:rsid w:val="00725451"/>
    <w:rsid w:val="00734B80"/>
    <w:rsid w:val="00741DD6"/>
    <w:rsid w:val="0075637B"/>
    <w:rsid w:val="008B3FBE"/>
    <w:rsid w:val="008F0D93"/>
    <w:rsid w:val="00AF2864"/>
    <w:rsid w:val="00B7645F"/>
    <w:rsid w:val="00C001D5"/>
    <w:rsid w:val="00C466D1"/>
    <w:rsid w:val="00C74120"/>
    <w:rsid w:val="00DC3735"/>
    <w:rsid w:val="00E903BD"/>
    <w:rsid w:val="00FA6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4EAF"/>
  <w15:chartTrackingRefBased/>
  <w15:docId w15:val="{7877CA81-3B92-499D-98E3-BFCFD8C9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9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3E9F"/>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A62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9E"/>
  </w:style>
  <w:style w:type="paragraph" w:styleId="Piedepgina">
    <w:name w:val="footer"/>
    <w:basedOn w:val="Normal"/>
    <w:link w:val="PiedepginaCar"/>
    <w:uiPriority w:val="99"/>
    <w:unhideWhenUsed/>
    <w:rsid w:val="00FA62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11</Pages>
  <Words>2896</Words>
  <Characters>15932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2021-06-28T04:08:00Z</dcterms:created>
  <dcterms:modified xsi:type="dcterms:W3CDTF">2021-06-29T02:03:00Z</dcterms:modified>
</cp:coreProperties>
</file>