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917E" w14:textId="48F42EAD" w:rsidR="00791DA8" w:rsidRPr="00657339" w:rsidRDefault="00791D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3401098"/>
      <w:bookmarkStart w:id="1" w:name="_Hlk62918133"/>
      <w:r w:rsidRPr="00791DA8">
        <w:rPr>
          <w:rFonts w:ascii="Times New Roman" w:hAnsi="Times New Roman"/>
          <w:sz w:val="28"/>
          <w:szCs w:val="28"/>
        </w:rPr>
        <w:t xml:space="preserve"> </w:t>
      </w:r>
      <w:r w:rsidRPr="00657339">
        <w:rPr>
          <w:rFonts w:ascii="Times New Roman" w:hAnsi="Times New Roman"/>
          <w:sz w:val="28"/>
          <w:szCs w:val="28"/>
        </w:rPr>
        <w:t>Saltillo, Coahuila.</w:t>
      </w:r>
    </w:p>
    <w:p w14:paraId="749B750C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</w:p>
    <w:p w14:paraId="0AE64B51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0949F5" wp14:editId="0A7148F4">
            <wp:simplePos x="0" y="0"/>
            <wp:positionH relativeFrom="margin">
              <wp:align>center</wp:align>
            </wp:positionH>
            <wp:positionV relativeFrom="paragraph">
              <wp:posOffset>299036</wp:posOffset>
            </wp:positionV>
            <wp:extent cx="1097280" cy="815707"/>
            <wp:effectExtent l="0" t="0" r="0" b="381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rFonts w:ascii="Times New Roman" w:hAnsi="Times New Roman"/>
          <w:sz w:val="28"/>
          <w:szCs w:val="28"/>
          <w:u w:val="single"/>
        </w:rPr>
        <w:t>Ciclo escolar 2020-2021.</w:t>
      </w:r>
    </w:p>
    <w:p w14:paraId="3FE422F0" w14:textId="77777777" w:rsidR="00791DA8" w:rsidRPr="00657339" w:rsidRDefault="00791DA8" w:rsidP="00791DA8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3FF4AB" w14:textId="77777777" w:rsidR="00791DA8" w:rsidRPr="00B07FD0" w:rsidRDefault="00791DA8" w:rsidP="00791DA8">
      <w:pPr>
        <w:spacing w:line="360" w:lineRule="auto"/>
        <w:rPr>
          <w:rFonts w:ascii="Times New Roman" w:hAnsi="Times New Roman"/>
          <w:sz w:val="14"/>
          <w:szCs w:val="14"/>
          <w:u w:val="single"/>
        </w:rPr>
      </w:pPr>
    </w:p>
    <w:p w14:paraId="6601A464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sz w:val="28"/>
          <w:szCs w:val="28"/>
          <w:u w:val="single"/>
        </w:rPr>
        <w:t>Licenciatura en Educación Preescolar.</w:t>
      </w:r>
    </w:p>
    <w:p w14:paraId="680C837E" w14:textId="7FA23BFF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Condiciones necesarias en las situaciones didácticas de lectura</w:t>
      </w:r>
      <w:r w:rsidRPr="00657339">
        <w:rPr>
          <w:rFonts w:ascii="Times New Roman" w:hAnsi="Times New Roman"/>
          <w:sz w:val="28"/>
          <w:szCs w:val="28"/>
        </w:rPr>
        <w:t xml:space="preserve">. </w:t>
      </w:r>
    </w:p>
    <w:p w14:paraId="431D5995" w14:textId="6B0230C2" w:rsidR="00791DA8" w:rsidRPr="00DE3022" w:rsidRDefault="009E70A8" w:rsidP="00791DA8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Evidencia U3</w:t>
      </w:r>
      <w:r w:rsidR="00791DA8" w:rsidRPr="00DE3022">
        <w:rPr>
          <w:rFonts w:ascii="Times New Roman" w:hAnsi="Times New Roman"/>
          <w:b/>
          <w:bCs/>
          <w:sz w:val="36"/>
          <w:szCs w:val="36"/>
        </w:rPr>
        <w:t xml:space="preserve">. </w:t>
      </w:r>
    </w:p>
    <w:p w14:paraId="1D4256E3" w14:textId="2099CF55" w:rsidR="004F3862" w:rsidRPr="004F3862" w:rsidRDefault="004F3862" w:rsidP="004F3862">
      <w:pPr>
        <w:spacing w:before="240" w:after="16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3862">
        <w:rPr>
          <w:rFonts w:ascii="Times New Roman" w:eastAsia="Times New Roman" w:hAnsi="Times New Roman"/>
          <w:b/>
          <w:sz w:val="28"/>
          <w:szCs w:val="28"/>
        </w:rPr>
        <w:t>Integrantes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Karla 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Calzoncit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Rodríguez #4</w:t>
      </w:r>
    </w:p>
    <w:p w14:paraId="069673D9" w14:textId="2914835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Jaqueline García Soto #7</w:t>
      </w:r>
    </w:p>
    <w:p w14:paraId="3CD78BA1" w14:textId="1B82FAD8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María Guadalupe Morales Mendoza #14</w:t>
      </w:r>
    </w:p>
    <w:p w14:paraId="11AA4FBE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Daniela Abigail Vázquez Esquivel #21</w:t>
      </w:r>
    </w:p>
    <w:p w14:paraId="718FCAF9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346AA386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Grado y sección</w:t>
      </w:r>
      <w:r w:rsidRPr="00657339">
        <w:rPr>
          <w:rFonts w:ascii="Times New Roman" w:hAnsi="Times New Roman"/>
          <w:sz w:val="28"/>
          <w:szCs w:val="28"/>
        </w:rPr>
        <w:t>: Cuarto semestre, sección “B”.</w:t>
      </w:r>
    </w:p>
    <w:p w14:paraId="7A102943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590BEA85" w14:textId="77777777" w:rsidR="00791DA8" w:rsidRPr="00657339" w:rsidRDefault="00791DA8" w:rsidP="004F386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Competencias. </w:t>
      </w:r>
    </w:p>
    <w:p w14:paraId="220305EA" w14:textId="390D7A62" w:rsidR="00791DA8" w:rsidRPr="00791DA8" w:rsidRDefault="00791DA8" w:rsidP="004F38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643A1CD" w14:textId="6906A434" w:rsidR="00791DA8" w:rsidRPr="00791DA8" w:rsidRDefault="00791DA8" w:rsidP="004F386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FE41F4E" w14:textId="77777777" w:rsidR="00791DA8" w:rsidRDefault="009E70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791DA8" w:rsidRPr="00657339">
        <w:rPr>
          <w:rFonts w:ascii="Times New Roman" w:hAnsi="Times New Roman"/>
          <w:sz w:val="28"/>
          <w:szCs w:val="28"/>
        </w:rPr>
        <w:t xml:space="preserve">- </w:t>
      </w:r>
      <w:r w:rsidR="00791DA8">
        <w:rPr>
          <w:rFonts w:ascii="Times New Roman" w:hAnsi="Times New Roman"/>
          <w:sz w:val="28"/>
          <w:szCs w:val="28"/>
        </w:rPr>
        <w:t>junio</w:t>
      </w:r>
      <w:r w:rsidR="00791DA8" w:rsidRPr="00657339">
        <w:rPr>
          <w:rFonts w:ascii="Times New Roman" w:hAnsi="Times New Roman"/>
          <w:sz w:val="28"/>
          <w:szCs w:val="28"/>
        </w:rPr>
        <w:t>- 202</w:t>
      </w:r>
      <w:bookmarkEnd w:id="0"/>
      <w:bookmarkEnd w:id="1"/>
      <w:r w:rsidR="00776A0B">
        <w:rPr>
          <w:rFonts w:ascii="Times New Roman" w:hAnsi="Times New Roman"/>
          <w:sz w:val="28"/>
          <w:szCs w:val="28"/>
        </w:rPr>
        <w:t xml:space="preserve">1. </w:t>
      </w:r>
    </w:p>
    <w:p w14:paraId="12CB874B" w14:textId="71E74237" w:rsidR="00D339D9" w:rsidRDefault="00D339D9" w:rsidP="00D339D9">
      <w:pPr>
        <w:spacing w:line="360" w:lineRule="auto"/>
        <w:rPr>
          <w:rFonts w:ascii="Times New Roman" w:hAnsi="Times New Roman"/>
          <w:sz w:val="28"/>
          <w:szCs w:val="28"/>
        </w:rPr>
        <w:sectPr w:rsidR="00D339D9" w:rsidSect="004F3862">
          <w:pgSz w:w="11906" w:h="16838" w:code="9"/>
          <w:pgMar w:top="1417" w:right="1701" w:bottom="1417" w:left="170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</w:p>
    <w:p w14:paraId="38B2EFD7" w14:textId="10FF5948" w:rsidR="00D339D9" w:rsidRDefault="00D339D9" w:rsidP="00776A0B">
      <w:pPr>
        <w:spacing w:line="360" w:lineRule="auto"/>
      </w:pPr>
    </w:p>
    <w:p w14:paraId="5CD7207B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DA8">
        <w:rPr>
          <w:rFonts w:ascii="Times New Roman" w:hAnsi="Times New Roman"/>
          <w:b/>
          <w:sz w:val="32"/>
          <w:szCs w:val="32"/>
        </w:rPr>
        <w:t>Escuela Normal De Educación Preescolar Del Estado De Coahuila.</w:t>
      </w:r>
    </w:p>
    <w:p w14:paraId="4405FC14" w14:textId="77777777" w:rsidR="00D339D9" w:rsidRPr="00791DA8" w:rsidRDefault="00D339D9" w:rsidP="00D339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1DA8">
        <w:rPr>
          <w:rFonts w:ascii="Times New Roman" w:hAnsi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95104" behindDoc="0" locked="0" layoutInCell="1" allowOverlap="1" wp14:anchorId="7CF80331" wp14:editId="519F7C27">
            <wp:simplePos x="0" y="0"/>
            <wp:positionH relativeFrom="margin">
              <wp:align>center</wp:align>
            </wp:positionH>
            <wp:positionV relativeFrom="paragraph">
              <wp:posOffset>115027</wp:posOffset>
            </wp:positionV>
            <wp:extent cx="1777042" cy="1312469"/>
            <wp:effectExtent l="0" t="0" r="0" b="2540"/>
            <wp:wrapNone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131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46C99" w14:textId="77777777" w:rsidR="00D339D9" w:rsidRPr="00791DA8" w:rsidRDefault="00D339D9" w:rsidP="00D3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2E7018D" w14:textId="77777777" w:rsidR="00D339D9" w:rsidRPr="00791DA8" w:rsidRDefault="00D339D9" w:rsidP="00D3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3333B24" w14:textId="77777777" w:rsidR="00D339D9" w:rsidRPr="00791DA8" w:rsidRDefault="00D339D9" w:rsidP="00D3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70A168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estudiante normalista: </w:t>
      </w:r>
      <w:r w:rsidRPr="00791DA8">
        <w:rPr>
          <w:rFonts w:ascii="Times New Roman" w:hAnsi="Times New Roman"/>
          <w:sz w:val="28"/>
          <w:szCs w:val="28"/>
          <w:u w:val="single"/>
        </w:rPr>
        <w:t>Jaqueline García Soto.</w:t>
      </w:r>
    </w:p>
    <w:p w14:paraId="0EECD7A5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Grado: </w:t>
      </w:r>
      <w:r w:rsidRPr="00791DA8">
        <w:rPr>
          <w:rFonts w:ascii="Times New Roman" w:hAnsi="Times New Roman"/>
          <w:sz w:val="28"/>
          <w:szCs w:val="28"/>
          <w:u w:val="single"/>
        </w:rPr>
        <w:t>Segundo.</w:t>
      </w:r>
      <w:r w:rsidRPr="00791DA8">
        <w:rPr>
          <w:rFonts w:ascii="Times New Roman" w:hAnsi="Times New Roman"/>
          <w:sz w:val="28"/>
          <w:szCs w:val="28"/>
        </w:rPr>
        <w:t xml:space="preserve">          Sección: </w:t>
      </w:r>
      <w:r w:rsidRPr="00791DA8">
        <w:rPr>
          <w:rFonts w:ascii="Times New Roman" w:hAnsi="Times New Roman"/>
          <w:sz w:val="28"/>
          <w:szCs w:val="28"/>
          <w:u w:val="single"/>
        </w:rPr>
        <w:t>“B”.</w:t>
      </w:r>
      <w:r w:rsidRPr="00791DA8">
        <w:rPr>
          <w:rFonts w:ascii="Times New Roman" w:hAnsi="Times New Roman"/>
          <w:sz w:val="28"/>
          <w:szCs w:val="28"/>
        </w:rPr>
        <w:t xml:space="preserve">         Número de Lista: </w:t>
      </w:r>
      <w:r w:rsidRPr="00791DA8">
        <w:rPr>
          <w:rFonts w:ascii="Times New Roman" w:hAnsi="Times New Roman"/>
          <w:sz w:val="28"/>
          <w:szCs w:val="28"/>
          <w:u w:val="single"/>
        </w:rPr>
        <w:t>#7.</w:t>
      </w:r>
    </w:p>
    <w:p w14:paraId="2F1985A5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Institución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Jardín de Niños Europa.</w:t>
      </w:r>
    </w:p>
    <w:p w14:paraId="0128E755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Clave: </w:t>
      </w:r>
      <w:r w:rsidRPr="00791DA8">
        <w:rPr>
          <w:rFonts w:ascii="Times New Roman" w:eastAsia="Times New Roman" w:hAnsi="Times New Roman"/>
          <w:sz w:val="28"/>
          <w:szCs w:val="28"/>
          <w:u w:val="single"/>
        </w:rPr>
        <w:t>05DJN0286W</w:t>
      </w:r>
      <w:r w:rsidRPr="00791DA8">
        <w:rPr>
          <w:rFonts w:ascii="Times New Roman" w:hAnsi="Times New Roman"/>
          <w:sz w:val="28"/>
          <w:szCs w:val="28"/>
        </w:rPr>
        <w:t xml:space="preserve">. Zona Escolar: </w:t>
      </w:r>
      <w:r w:rsidRPr="00791DA8">
        <w:rPr>
          <w:rFonts w:ascii="Times New Roman" w:hAnsi="Times New Roman"/>
          <w:sz w:val="28"/>
          <w:szCs w:val="28"/>
          <w:u w:val="single"/>
        </w:rPr>
        <w:t>122.</w:t>
      </w:r>
      <w:r w:rsidRPr="00791DA8">
        <w:rPr>
          <w:rFonts w:ascii="Times New Roman" w:hAnsi="Times New Roman"/>
          <w:sz w:val="28"/>
          <w:szCs w:val="28"/>
        </w:rPr>
        <w:t xml:space="preserve"> Grado en el que realiza su práctica: </w:t>
      </w:r>
      <w:r w:rsidRPr="00791DA8">
        <w:rPr>
          <w:rFonts w:ascii="Times New Roman" w:hAnsi="Times New Roman"/>
          <w:sz w:val="28"/>
          <w:szCs w:val="28"/>
          <w:u w:val="single"/>
        </w:rPr>
        <w:t>Tercer grado.</w:t>
      </w:r>
    </w:p>
    <w:p w14:paraId="193F59EF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Profesor(a) Titular: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Guadalupe Cristina López Hernández. </w:t>
      </w:r>
    </w:p>
    <w:p w14:paraId="2E69E631" w14:textId="77777777" w:rsidR="00D339D9" w:rsidRPr="00791DA8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91DA8">
        <w:rPr>
          <w:rFonts w:ascii="Times New Roman" w:hAnsi="Times New Roman"/>
          <w:sz w:val="28"/>
          <w:szCs w:val="28"/>
        </w:rPr>
        <w:t>Total</w:t>
      </w:r>
      <w:proofErr w:type="gramEnd"/>
      <w:r w:rsidRPr="00791DA8">
        <w:rPr>
          <w:rFonts w:ascii="Times New Roman" w:hAnsi="Times New Roman"/>
          <w:sz w:val="28"/>
          <w:szCs w:val="28"/>
        </w:rPr>
        <w:t xml:space="preserve"> de alumnos: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33. </w:t>
      </w:r>
      <w:r w:rsidRPr="00791DA8">
        <w:rPr>
          <w:rFonts w:ascii="Times New Roman" w:hAnsi="Times New Roman"/>
          <w:sz w:val="28"/>
          <w:szCs w:val="28"/>
        </w:rPr>
        <w:t xml:space="preserve"> Niños: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791DA8">
        <w:rPr>
          <w:rFonts w:ascii="Times New Roman" w:hAnsi="Times New Roman"/>
          <w:sz w:val="28"/>
          <w:szCs w:val="28"/>
        </w:rPr>
        <w:t xml:space="preserve"> Niñas: </w:t>
      </w:r>
      <w:r w:rsidRPr="00791DA8">
        <w:rPr>
          <w:rFonts w:ascii="Times New Roman" w:hAnsi="Times New Roman"/>
          <w:sz w:val="28"/>
          <w:szCs w:val="28"/>
          <w:u w:val="single"/>
        </w:rPr>
        <w:t>17.</w:t>
      </w:r>
    </w:p>
    <w:p w14:paraId="05A91A4A" w14:textId="1DA9A14C" w:rsidR="00D339D9" w:rsidRPr="00D339D9" w:rsidRDefault="00D339D9" w:rsidP="00D339D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Periodo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14 al 25 de juni</w:t>
      </w:r>
      <w:r>
        <w:rPr>
          <w:rFonts w:ascii="Times New Roman" w:hAnsi="Times New Roman"/>
          <w:sz w:val="28"/>
          <w:szCs w:val="28"/>
          <w:u w:val="single"/>
        </w:rPr>
        <w:t>o.</w:t>
      </w:r>
    </w:p>
    <w:p w14:paraId="666228F4" w14:textId="50E688C2" w:rsidR="00D339D9" w:rsidRPr="00776A0B" w:rsidRDefault="00D339D9" w:rsidP="00776A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05A4AAA7" wp14:editId="323C94DC">
            <wp:simplePos x="0" y="0"/>
            <wp:positionH relativeFrom="margin">
              <wp:posOffset>1165860</wp:posOffset>
            </wp:positionH>
            <wp:positionV relativeFrom="paragraph">
              <wp:posOffset>-267007</wp:posOffset>
            </wp:positionV>
            <wp:extent cx="5934710" cy="137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BD043DE" wp14:editId="01B9F568">
            <wp:simplePos x="0" y="0"/>
            <wp:positionH relativeFrom="page">
              <wp:posOffset>1261198</wp:posOffset>
            </wp:positionH>
            <wp:positionV relativeFrom="paragraph">
              <wp:posOffset>-2200713</wp:posOffset>
            </wp:positionV>
            <wp:extent cx="7745095" cy="10044055"/>
            <wp:effectExtent l="0" t="6350" r="1905" b="1905"/>
            <wp:wrapNone/>
            <wp:docPr id="15" name="Picture 1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095" cy="10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BEFD0" w14:textId="2A77CC54" w:rsidR="00D339D9" w:rsidRDefault="00D339D9" w:rsidP="00D339D9">
      <w:pPr>
        <w:tabs>
          <w:tab w:val="center" w:pos="6509"/>
        </w:tabs>
      </w:pPr>
    </w:p>
    <w:p w14:paraId="2B1BBEF4" w14:textId="40481AC3" w:rsidR="00D339D9" w:rsidRDefault="00D339D9" w:rsidP="00D339D9">
      <w:pPr>
        <w:tabs>
          <w:tab w:val="center" w:pos="6509"/>
        </w:tabs>
      </w:pPr>
      <w:r>
        <w:tab/>
      </w:r>
    </w:p>
    <w:tbl>
      <w:tblPr>
        <w:tblpPr w:leftFromText="180" w:rightFromText="180" w:vertAnchor="text" w:horzAnchor="margin" w:tblpX="-460" w:tblpY="225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5022"/>
        <w:gridCol w:w="4473"/>
        <w:gridCol w:w="4431"/>
      </w:tblGrid>
      <w:tr w:rsidR="00983829" w:rsidRPr="007F5C99" w14:paraId="009BBF20" w14:textId="77777777" w:rsidTr="00983829">
        <w:trPr>
          <w:trHeight w:val="755"/>
        </w:trPr>
        <w:tc>
          <w:tcPr>
            <w:tcW w:w="180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DF7C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BA647A1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516AC15" w14:textId="1D093681" w:rsidR="00983829" w:rsidRDefault="00983829" w:rsidP="00983829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sz w:val="32"/>
                <w:szCs w:val="32"/>
              </w:rPr>
              <w:t xml:space="preserve">Campo de formación académica: </w:t>
            </w:r>
          </w:p>
          <w:p w14:paraId="057CA4EB" w14:textId="585438CB" w:rsidR="00056CF7" w:rsidRPr="001778C2" w:rsidRDefault="007418CE" w:rsidP="0098382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78C2">
              <w:rPr>
                <w:rFonts w:ascii="Times New Roman" w:hAnsi="Times New Roman"/>
                <w:bCs/>
                <w:sz w:val="28"/>
                <w:szCs w:val="28"/>
              </w:rPr>
              <w:t>Lenguaje y comunicación.</w:t>
            </w:r>
          </w:p>
          <w:p w14:paraId="71D45BC5" w14:textId="7CE843B8" w:rsidR="00983829" w:rsidRPr="00F36AEA" w:rsidRDefault="00983829" w:rsidP="00983829">
            <w:pPr>
              <w:tabs>
                <w:tab w:val="left" w:pos="800"/>
                <w:tab w:val="center" w:pos="2621"/>
              </w:tabs>
              <w:ind w:left="3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92F8" w14:textId="213690D0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1.</w:t>
            </w:r>
          </w:p>
        </w:tc>
        <w:tc>
          <w:tcPr>
            <w:tcW w:w="1592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1E6B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Aprendizaje esperado.</w:t>
            </w:r>
          </w:p>
        </w:tc>
      </w:tr>
      <w:tr w:rsidR="00983829" w:rsidRPr="00EA27FE" w14:paraId="00564216" w14:textId="77777777" w:rsidTr="00983829">
        <w:trPr>
          <w:trHeight w:val="51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D057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8FC4" w14:textId="59464070" w:rsidR="00983829" w:rsidRPr="001778C2" w:rsidRDefault="001778C2" w:rsidP="0098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Literatura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48D0" w14:textId="0CE453CB" w:rsidR="00983829" w:rsidRPr="001778C2" w:rsidRDefault="001778C2" w:rsidP="009838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Describe personajes y lugares que imagina al escuchar cuentos, fábulas, leyendas y otros relatos literarios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83829" w:rsidRPr="007F5C99" w14:paraId="42E38DF0" w14:textId="77777777" w:rsidTr="00983829">
        <w:trPr>
          <w:trHeight w:val="75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F666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6791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2.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1CF3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</w:tr>
      <w:tr w:rsidR="00983829" w:rsidRPr="00F36AEA" w14:paraId="723A0E53" w14:textId="77777777" w:rsidTr="00983829">
        <w:trPr>
          <w:trHeight w:val="477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0D2D" w14:textId="77777777" w:rsidR="00983829" w:rsidRPr="007F5C99" w:rsidRDefault="00983829" w:rsidP="00983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3AC8" w14:textId="4DCF5446" w:rsidR="00983829" w:rsidRPr="001778C2" w:rsidRDefault="001778C2" w:rsidP="001778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Producción, interpretación e intercambio de narraciones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F6C7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</w:tr>
    </w:tbl>
    <w:p w14:paraId="384484C8" w14:textId="77777777" w:rsidR="00983829" w:rsidRPr="00426B24" w:rsidRDefault="00983829" w:rsidP="00983829">
      <w:pPr>
        <w:tabs>
          <w:tab w:val="left" w:pos="1534"/>
        </w:tabs>
        <w:rPr>
          <w:sz w:val="20"/>
          <w:szCs w:val="20"/>
        </w:r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6940"/>
        <w:gridCol w:w="2610"/>
        <w:gridCol w:w="2340"/>
        <w:gridCol w:w="2060"/>
      </w:tblGrid>
      <w:tr w:rsidR="00983829" w:rsidRPr="00E1789E" w14:paraId="512F5CF4" w14:textId="77777777" w:rsidTr="00983829">
        <w:trPr>
          <w:jc w:val="center"/>
        </w:trPr>
        <w:tc>
          <w:tcPr>
            <w:tcW w:w="69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C599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Actividad/consignas.</w:t>
            </w:r>
          </w:p>
        </w:tc>
        <w:tc>
          <w:tcPr>
            <w:tcW w:w="261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495D" w14:textId="40932279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 xml:space="preserve">Organización. </w:t>
            </w:r>
          </w:p>
        </w:tc>
        <w:tc>
          <w:tcPr>
            <w:tcW w:w="23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32E7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Recursos.</w:t>
            </w:r>
          </w:p>
        </w:tc>
        <w:tc>
          <w:tcPr>
            <w:tcW w:w="206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91A6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Día/tiempo.</w:t>
            </w:r>
          </w:p>
        </w:tc>
      </w:tr>
      <w:tr w:rsidR="00983829" w:rsidRPr="0075434B" w14:paraId="2BC99F1A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9B4" w14:textId="46D20EAB" w:rsidR="00983829" w:rsidRPr="0056544E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654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Inicio:</w:t>
            </w:r>
          </w:p>
          <w:p w14:paraId="5D28DB15" w14:textId="77777777" w:rsidR="0056544E" w:rsidRPr="0056544E" w:rsidRDefault="00983829" w:rsidP="0056544E">
            <w:pPr>
              <w:widowControl w:val="0"/>
              <w:spacing w:before="240" w:after="2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6C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 xml:space="preserve">Responde las siguientes preguntas: </w:t>
            </w:r>
          </w:p>
          <w:p w14:paraId="0369ABC5" w14:textId="1C802661" w:rsidR="0056544E" w:rsidRPr="0056544E" w:rsidRDefault="00D339D9" w:rsidP="0056544E">
            <w:pPr>
              <w:widowControl w:val="0"/>
              <w:numPr>
                <w:ilvl w:val="0"/>
                <w:numId w:val="5"/>
              </w:num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89B8236" wp14:editId="076E1C0B">
                  <wp:simplePos x="0" y="0"/>
                  <wp:positionH relativeFrom="page">
                    <wp:posOffset>536985</wp:posOffset>
                  </wp:positionH>
                  <wp:positionV relativeFrom="paragraph">
                    <wp:posOffset>-2251710</wp:posOffset>
                  </wp:positionV>
                  <wp:extent cx="7745095" cy="10043795"/>
                  <wp:effectExtent l="0" t="6350" r="1905" b="1905"/>
                  <wp:wrapNone/>
                  <wp:docPr id="9" name="Picture 9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 xml:space="preserve">¿Cuántos integrantes tiene tu familia? </w:t>
            </w:r>
            <w:r w:rsidR="0056544E" w:rsidRPr="0056544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7EF50B4" w14:textId="487ADDCE" w:rsidR="0056544E" w:rsidRPr="0056544E" w:rsidRDefault="00B07FD0" w:rsidP="0056544E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0E1B5AE" wp14:editId="2DDBCA19">
                  <wp:simplePos x="0" y="0"/>
                  <wp:positionH relativeFrom="page">
                    <wp:posOffset>558800</wp:posOffset>
                  </wp:positionH>
                  <wp:positionV relativeFrom="paragraph">
                    <wp:posOffset>-2297467</wp:posOffset>
                  </wp:positionV>
                  <wp:extent cx="7745095" cy="10044055"/>
                  <wp:effectExtent l="0" t="6350" r="1905" b="1905"/>
                  <wp:wrapNone/>
                  <wp:docPr id="18" name="Picture 1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>¿Cuáles son los nombres de los integrantes de tu familia?</w:t>
            </w:r>
          </w:p>
          <w:p w14:paraId="64B11664" w14:textId="100A2796" w:rsidR="00983829" w:rsidRPr="0056544E" w:rsidRDefault="0056544E" w:rsidP="0056544E">
            <w:pPr>
              <w:widowControl w:val="0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4E">
              <w:rPr>
                <w:rFonts w:ascii="Times New Roman" w:hAnsi="Times New Roman"/>
                <w:sz w:val="28"/>
                <w:szCs w:val="28"/>
              </w:rPr>
              <w:t xml:space="preserve">¿Qué actividades te gusta hacer con ellos?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E074" w14:textId="28F2E6F3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B215" w14:textId="439B08A8" w:rsidR="00983829" w:rsidRPr="0075434B" w:rsidRDefault="00983829" w:rsidP="00A3729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B7DA" w14:textId="5AA79C3C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81">
              <w:rPr>
                <w:rFonts w:ascii="Times New Roman" w:hAnsi="Times New Roman"/>
                <w:sz w:val="28"/>
                <w:szCs w:val="28"/>
              </w:rPr>
              <w:t>Viernes</w:t>
            </w:r>
            <w:r w:rsidR="008E7135" w:rsidRPr="00505C81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505C81">
              <w:rPr>
                <w:rFonts w:ascii="Times New Roman" w:hAnsi="Times New Roman"/>
                <w:sz w:val="28"/>
                <w:szCs w:val="28"/>
              </w:rPr>
              <w:t xml:space="preserve">de junio de 2021. </w:t>
            </w:r>
          </w:p>
          <w:p w14:paraId="6B217E3D" w14:textId="1AFA42B0" w:rsidR="00505C81" w:rsidRPr="00505C81" w:rsidRDefault="00505C81" w:rsidP="00505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5 minutos. </w:t>
            </w:r>
          </w:p>
          <w:p w14:paraId="77D1196F" w14:textId="43B5B25B" w:rsidR="00983829" w:rsidRPr="00543E0B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83829" w:rsidRPr="003B4625" w14:paraId="325FE73D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71F3" w14:textId="77777777" w:rsidR="00983829" w:rsidRPr="00505C81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Desarrollo:</w:t>
            </w:r>
          </w:p>
          <w:p w14:paraId="02A417E7" w14:textId="77777777" w:rsidR="0056544E" w:rsidRPr="00505C81" w:rsidRDefault="0056544E" w:rsidP="00A3729D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Cs/>
                <w:sz w:val="28"/>
                <w:szCs w:val="28"/>
              </w:rPr>
              <w:t>Describe las acciones que observa en las imágenes del pictograma “El nacimiento de las tortugas”.</w:t>
            </w:r>
          </w:p>
          <w:p w14:paraId="46C55862" w14:textId="7B433DB3" w:rsidR="00505C81" w:rsidRPr="00505C81" w:rsidRDefault="00B07FD0" w:rsidP="00505C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https://drive.google.com/file/d/1RdBEiJ2iUZdFmJbayKUpnuvyO25f--r0/</w:t>
            </w:r>
            <w:proofErr w:type="spellStart"/>
            <w:r w:rsidRPr="00B07F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view?usp</w:t>
            </w:r>
            <w:proofErr w:type="spellEnd"/>
            <w:r w:rsidRPr="00B07F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=</w:t>
            </w:r>
            <w:proofErr w:type="spellStart"/>
            <w:r w:rsidRPr="00B07FD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sharing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9107" w14:textId="070827FB" w:rsidR="00983829" w:rsidRPr="00A2346B" w:rsidRDefault="00A2346B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ECAF" w14:textId="17651916" w:rsidR="00983829" w:rsidRPr="00A857B2" w:rsidRDefault="00505C81" w:rsidP="00505C8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Cuento.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1ED" w14:textId="19979BEB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  <w:tr w:rsidR="00983829" w:rsidRPr="00BB584B" w14:paraId="2DDD9EFB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D419" w14:textId="77777777" w:rsidR="00983829" w:rsidRPr="00505C81" w:rsidRDefault="00983829" w:rsidP="00A3729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Cierre:</w:t>
            </w:r>
          </w:p>
          <w:p w14:paraId="52E134E8" w14:textId="44BFAE61" w:rsidR="00B07FD0" w:rsidRPr="00B07FD0" w:rsidRDefault="00B07FD0" w:rsidP="00B07F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Responde las siguientes preguntas</w:t>
            </w: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14:paraId="24B77AB4" w14:textId="5725A95B" w:rsidR="00B07FD0" w:rsidRPr="00B07FD0" w:rsidRDefault="00B07FD0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¿Con quién vivía Amanda?</w:t>
            </w:r>
          </w:p>
          <w:p w14:paraId="2DEB1DBD" w14:textId="34FA15CE" w:rsidR="00B07FD0" w:rsidRPr="00B07FD0" w:rsidRDefault="00B07FD0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¿En qué lugar vieron el nacimiento de las tortugas?</w:t>
            </w:r>
          </w:p>
          <w:p w14:paraId="6C814F78" w14:textId="77777777" w:rsidR="00B07FD0" w:rsidRDefault="00B07FD0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¿Cómo se sentía Amanda cuando las gaviotas se comieron a las tortuguitas?</w:t>
            </w:r>
          </w:p>
          <w:p w14:paraId="57B2A586" w14:textId="51775C75" w:rsidR="00B07FD0" w:rsidRDefault="00D339D9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7FF7EBD" wp14:editId="01019DE1">
                  <wp:simplePos x="0" y="0"/>
                  <wp:positionH relativeFrom="page">
                    <wp:posOffset>534782</wp:posOffset>
                  </wp:positionH>
                  <wp:positionV relativeFrom="paragraph">
                    <wp:posOffset>-2273561</wp:posOffset>
                  </wp:positionV>
                  <wp:extent cx="7745095" cy="10043795"/>
                  <wp:effectExtent l="0" t="6350" r="1905" b="1905"/>
                  <wp:wrapNone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FD0" w:rsidRPr="00B07FD0">
              <w:rPr>
                <w:rFonts w:ascii="Times New Roman" w:hAnsi="Times New Roman"/>
                <w:bCs/>
                <w:sz w:val="28"/>
                <w:szCs w:val="28"/>
              </w:rPr>
              <w:t>¿Cuántas pájaros aparecieron para comerse a las tortuguitas?</w:t>
            </w:r>
          </w:p>
          <w:p w14:paraId="087E24DF" w14:textId="77777777" w:rsidR="00B07FD0" w:rsidRDefault="00B07FD0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aprendió Amanda de lo sucedido?</w:t>
            </w:r>
          </w:p>
          <w:p w14:paraId="66737AC0" w14:textId="442632F8" w:rsidR="00983829" w:rsidRPr="00B07FD0" w:rsidRDefault="00B07FD0" w:rsidP="00B07F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aprendiste tú del cuento?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1660" w14:textId="0D74EE05" w:rsidR="00983829" w:rsidRPr="00A2346B" w:rsidRDefault="00BC5AA3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Grupal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6007" w14:textId="74BF55C9" w:rsidR="00505C81" w:rsidRPr="00BC5AA3" w:rsidRDefault="00505C81" w:rsidP="00BC5AA3">
            <w:pPr>
              <w:spacing w:after="16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A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CFD3" w14:textId="4A7FD2A4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</w:tbl>
    <w:p w14:paraId="2A28C80B" w14:textId="1F66FA70" w:rsidR="00983829" w:rsidRDefault="00983829" w:rsidP="00983829">
      <w:pPr>
        <w:tabs>
          <w:tab w:val="center" w:pos="6480"/>
        </w:tabs>
      </w:pPr>
      <w:r>
        <w:tab/>
      </w:r>
    </w:p>
    <w:p w14:paraId="4147DFD4" w14:textId="3D3050C8" w:rsidR="00791DA8" w:rsidRDefault="00791DA8" w:rsidP="00791DA8">
      <w:pPr>
        <w:tabs>
          <w:tab w:val="left" w:pos="4401"/>
          <w:tab w:val="left" w:pos="7751"/>
        </w:tabs>
      </w:pPr>
      <w:r>
        <w:tab/>
      </w:r>
    </w:p>
    <w:p w14:paraId="7D62A9A5" w14:textId="2AA9DC5B" w:rsidR="00791DA8" w:rsidRDefault="00617049" w:rsidP="00617049">
      <w:pPr>
        <w:tabs>
          <w:tab w:val="left" w:pos="8588"/>
        </w:tabs>
      </w:pPr>
      <w:r>
        <w:tab/>
      </w:r>
    </w:p>
    <w:p w14:paraId="3CFCF4F0" w14:textId="0211C36A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  <w:sectPr w:rsidR="00791DA8" w:rsidSect="00791DA8">
          <w:pgSz w:w="15840" w:h="12240" w:orient="landscape"/>
          <w:pgMar w:top="1699" w:right="1411" w:bottom="1699" w:left="141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1822"/>
        <w:tblW w:w="10165" w:type="dxa"/>
        <w:shd w:val="clear" w:color="auto" w:fill="F9F3FF"/>
        <w:tblLook w:val="04A0" w:firstRow="1" w:lastRow="0" w:firstColumn="1" w:lastColumn="0" w:noHBand="0" w:noVBand="1"/>
      </w:tblPr>
      <w:tblGrid>
        <w:gridCol w:w="1826"/>
        <w:gridCol w:w="2323"/>
        <w:gridCol w:w="2127"/>
        <w:gridCol w:w="2126"/>
        <w:gridCol w:w="1763"/>
      </w:tblGrid>
      <w:tr w:rsidR="00ED377E" w:rsidRPr="00ED377E" w14:paraId="4777F350" w14:textId="77777777" w:rsidTr="00ED377E">
        <w:tc>
          <w:tcPr>
            <w:tcW w:w="1826" w:type="dxa"/>
            <w:shd w:val="clear" w:color="auto" w:fill="009999"/>
          </w:tcPr>
          <w:p w14:paraId="456DA1D9" w14:textId="7333AA0C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Campo de formación académica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19E6D4A1" w14:textId="38A78633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 xml:space="preserve"> Lenguaje y Comunicación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3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D377E" w:rsidRPr="00ED377E" w14:paraId="24A0C570" w14:textId="77777777" w:rsidTr="00ED377E">
        <w:tc>
          <w:tcPr>
            <w:tcW w:w="1826" w:type="dxa"/>
            <w:shd w:val="clear" w:color="auto" w:fill="009999"/>
          </w:tcPr>
          <w:p w14:paraId="5FBE2132" w14:textId="200F7ED5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Organizador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1C0C72E7" w14:textId="6E93D6E2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Literatura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377E" w:rsidRPr="00ED377E" w14:paraId="09E8C7BF" w14:textId="77777777" w:rsidTr="00ED377E">
        <w:tc>
          <w:tcPr>
            <w:tcW w:w="1826" w:type="dxa"/>
            <w:shd w:val="clear" w:color="auto" w:fill="009999"/>
          </w:tcPr>
          <w:p w14:paraId="46C31209" w14:textId="0D8162C3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Organizador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4497AD86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Producción, interpretación e intercambio de narraciones.</w:t>
            </w:r>
          </w:p>
        </w:tc>
      </w:tr>
      <w:tr w:rsidR="00ED377E" w:rsidRPr="00ED377E" w14:paraId="1C1CF9CF" w14:textId="77777777" w:rsidTr="00ED377E">
        <w:tc>
          <w:tcPr>
            <w:tcW w:w="1826" w:type="dxa"/>
            <w:shd w:val="clear" w:color="auto" w:fill="009999"/>
          </w:tcPr>
          <w:p w14:paraId="4243AA9A" w14:textId="37B67ADA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Aprendizaje esperado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9" w:type="dxa"/>
            <w:gridSpan w:val="4"/>
            <w:shd w:val="clear" w:color="auto" w:fill="auto"/>
            <w:vAlign w:val="center"/>
          </w:tcPr>
          <w:p w14:paraId="38F4A2F9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ED377E" w:rsidRPr="00ED377E" w14:paraId="531C2876" w14:textId="77777777" w:rsidTr="00ED377E">
        <w:tc>
          <w:tcPr>
            <w:tcW w:w="1826" w:type="dxa"/>
            <w:vMerge w:val="restart"/>
            <w:shd w:val="clear" w:color="auto" w:fill="009999"/>
            <w:vAlign w:val="center"/>
          </w:tcPr>
          <w:p w14:paraId="1EA83B64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Nombre del alumno</w:t>
            </w:r>
          </w:p>
          <w:p w14:paraId="36FB1FDB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shd w:val="clear" w:color="auto" w:fill="009999"/>
            <w:vAlign w:val="center"/>
          </w:tcPr>
          <w:p w14:paraId="5B01D4B2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763" w:type="dxa"/>
            <w:vMerge w:val="restart"/>
            <w:shd w:val="clear" w:color="auto" w:fill="009999"/>
            <w:vAlign w:val="center"/>
          </w:tcPr>
          <w:p w14:paraId="70499D15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Observaciones</w:t>
            </w:r>
          </w:p>
        </w:tc>
      </w:tr>
      <w:tr w:rsidR="00ED377E" w:rsidRPr="00ED377E" w14:paraId="79CB0422" w14:textId="77777777" w:rsidTr="00ED377E">
        <w:tc>
          <w:tcPr>
            <w:tcW w:w="1826" w:type="dxa"/>
            <w:vMerge/>
            <w:shd w:val="clear" w:color="auto" w:fill="009999"/>
            <w:vAlign w:val="center"/>
          </w:tcPr>
          <w:p w14:paraId="7A491E31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14:paraId="62182A25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Lo logra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415C075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En proceso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51B5F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77E">
              <w:rPr>
                <w:rFonts w:ascii="Times New Roman" w:hAnsi="Times New Roman"/>
                <w:b/>
                <w:bCs/>
                <w:sz w:val="20"/>
                <w:szCs w:val="20"/>
              </w:rPr>
              <w:t>No lo logra</w:t>
            </w:r>
          </w:p>
        </w:tc>
        <w:tc>
          <w:tcPr>
            <w:tcW w:w="1763" w:type="dxa"/>
            <w:vMerge/>
            <w:shd w:val="clear" w:color="auto" w:fill="009999"/>
          </w:tcPr>
          <w:p w14:paraId="4A7807AB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60854A24" w14:textId="77777777" w:rsidTr="00ED377E">
        <w:tc>
          <w:tcPr>
            <w:tcW w:w="1826" w:type="dxa"/>
            <w:vMerge/>
            <w:shd w:val="clear" w:color="auto" w:fill="009999"/>
          </w:tcPr>
          <w:p w14:paraId="7C6A8475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D68834D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81F21F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25E3D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763" w:type="dxa"/>
            <w:vMerge/>
            <w:shd w:val="clear" w:color="auto" w:fill="009999"/>
          </w:tcPr>
          <w:p w14:paraId="60560EDE" w14:textId="77777777" w:rsidR="00ED377E" w:rsidRPr="00ED377E" w:rsidRDefault="00ED377E" w:rsidP="00ED3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2D71457F" w14:textId="77777777" w:rsidTr="00ED377E">
        <w:tc>
          <w:tcPr>
            <w:tcW w:w="1826" w:type="dxa"/>
            <w:shd w:val="clear" w:color="auto" w:fill="FFFFFF" w:themeFill="background1"/>
          </w:tcPr>
          <w:p w14:paraId="747A2BB4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23" w:type="dxa"/>
            <w:shd w:val="clear" w:color="auto" w:fill="FFFFFF" w:themeFill="background1"/>
          </w:tcPr>
          <w:p w14:paraId="0DEB966C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F674CB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EB5522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0D2DB479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4222B740" w14:textId="77777777" w:rsidTr="00ED377E">
        <w:tc>
          <w:tcPr>
            <w:tcW w:w="1826" w:type="dxa"/>
            <w:shd w:val="clear" w:color="auto" w:fill="FFFFFF" w:themeFill="background1"/>
          </w:tcPr>
          <w:p w14:paraId="6D83F42C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23" w:type="dxa"/>
            <w:shd w:val="clear" w:color="auto" w:fill="FFFFFF" w:themeFill="background1"/>
          </w:tcPr>
          <w:p w14:paraId="7A3B306B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BBD8390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6D0D8B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32AD6C5B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1B277350" w14:textId="77777777" w:rsidTr="00ED377E">
        <w:tc>
          <w:tcPr>
            <w:tcW w:w="1826" w:type="dxa"/>
            <w:shd w:val="clear" w:color="auto" w:fill="FFFFFF" w:themeFill="background1"/>
          </w:tcPr>
          <w:p w14:paraId="48DCE412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23" w:type="dxa"/>
            <w:shd w:val="clear" w:color="auto" w:fill="FFFFFF" w:themeFill="background1"/>
          </w:tcPr>
          <w:p w14:paraId="5D266DDD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51A3A2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FF4A5B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70D449FD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67F5BDA2" w14:textId="77777777" w:rsidTr="00ED377E">
        <w:tc>
          <w:tcPr>
            <w:tcW w:w="1826" w:type="dxa"/>
            <w:shd w:val="clear" w:color="auto" w:fill="FFFFFF" w:themeFill="background1"/>
          </w:tcPr>
          <w:p w14:paraId="537F760A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23" w:type="dxa"/>
            <w:shd w:val="clear" w:color="auto" w:fill="FFFFFF" w:themeFill="background1"/>
          </w:tcPr>
          <w:p w14:paraId="5BE03D64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A0046A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D61D3D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362C98FC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ED377E" w14:paraId="67F25DF3" w14:textId="77777777" w:rsidTr="00ED377E">
        <w:tc>
          <w:tcPr>
            <w:tcW w:w="1826" w:type="dxa"/>
            <w:shd w:val="clear" w:color="auto" w:fill="FFFFFF" w:themeFill="background1"/>
          </w:tcPr>
          <w:p w14:paraId="5978D1A2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  <w:r w:rsidRPr="00ED377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23" w:type="dxa"/>
            <w:shd w:val="clear" w:color="auto" w:fill="FFFFFF" w:themeFill="background1"/>
          </w:tcPr>
          <w:p w14:paraId="0B0F0F45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C96E41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997A98D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2A505C51" w14:textId="77777777" w:rsidR="00ED377E" w:rsidRPr="00ED377E" w:rsidRDefault="00ED377E" w:rsidP="00ED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F3A48B" w14:textId="24D1C76A" w:rsidR="00505C81" w:rsidRDefault="00ED377E" w:rsidP="00505C81">
      <w:pPr>
        <w:widowControl w:val="0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00428B0" wp14:editId="1EDBE63B">
            <wp:simplePos x="0" y="0"/>
            <wp:positionH relativeFrom="margin">
              <wp:align>center</wp:align>
            </wp:positionH>
            <wp:positionV relativeFrom="paragraph">
              <wp:posOffset>-39824</wp:posOffset>
            </wp:positionV>
            <wp:extent cx="4829810" cy="137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FD0">
        <w:rPr>
          <w:noProof/>
        </w:rPr>
        <w:drawing>
          <wp:anchor distT="0" distB="0" distL="114300" distR="114300" simplePos="0" relativeHeight="251685888" behindDoc="1" locked="0" layoutInCell="1" allowOverlap="1" wp14:anchorId="7C088FEB" wp14:editId="0D2C540E">
            <wp:simplePos x="0" y="0"/>
            <wp:positionH relativeFrom="page">
              <wp:align>right</wp:align>
            </wp:positionH>
            <wp:positionV relativeFrom="paragraph">
              <wp:posOffset>-896967</wp:posOffset>
            </wp:positionV>
            <wp:extent cx="7791450" cy="10043795"/>
            <wp:effectExtent l="0" t="0" r="0" b="0"/>
            <wp:wrapNone/>
            <wp:docPr id="26" name="Picture 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8A83B" w14:textId="4A825DFA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8452A2" w14:textId="7109ECE3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287FFE88" w14:textId="2E62A138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3111C985" w14:textId="126CB0C3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6EC5DA37" w14:textId="47A6B89E" w:rsidR="00F1398C" w:rsidRDefault="00DC3F6A" w:rsidP="00DC3F6A">
      <w:pPr>
        <w:tabs>
          <w:tab w:val="left" w:pos="68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056C20" w14:textId="0511E298" w:rsidR="00DC3F6A" w:rsidRDefault="00DC3F6A" w:rsidP="00DC3F6A">
      <w:pPr>
        <w:tabs>
          <w:tab w:val="left" w:pos="6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1CB0F84F" w14:textId="252855F0" w:rsidR="00DC3F6A" w:rsidRPr="00DC3F6A" w:rsidRDefault="00DC3F6A" w:rsidP="00DC3F6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C3F6A">
        <w:rPr>
          <w:rFonts w:ascii="Times New Roman" w:hAnsi="Times New Roman"/>
          <w:b/>
          <w:sz w:val="24"/>
          <w:szCs w:val="24"/>
        </w:rPr>
        <w:lastRenderedPageBreak/>
        <w:t>ESCUELA NORMAL DE EDUCACIÓN PREESCOLAR DEL ESTADO DE COAHUILA DE ZARAGOZA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C32B07C" w14:textId="17758EF6" w:rsidR="00DC3F6A" w:rsidRPr="00DC3F6A" w:rsidRDefault="00DC3F6A" w:rsidP="00DC3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F6A">
        <w:rPr>
          <w:rFonts w:ascii="Times New Roman" w:hAnsi="Times New Roman"/>
          <w:b/>
          <w:sz w:val="24"/>
          <w:szCs w:val="24"/>
        </w:rPr>
        <w:t>CICLO ESCOLAR 2020-2021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A97151" w14:textId="77777777" w:rsidR="00DC3F6A" w:rsidRPr="00DC3F6A" w:rsidRDefault="00DC3F6A" w:rsidP="00DC3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6D1C53" w14:textId="13FA44BE" w:rsidR="00DC3F6A" w:rsidRPr="00DC3F6A" w:rsidRDefault="00DC3F6A" w:rsidP="00DC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DC3F6A">
        <w:rPr>
          <w:rFonts w:ascii="Times New Roman" w:hAnsi="Times New Roman"/>
          <w:b/>
          <w:bCs/>
          <w:sz w:val="32"/>
          <w:szCs w:val="24"/>
        </w:rPr>
        <w:t>Desarrollo de la competencia lectora</w:t>
      </w:r>
      <w:r>
        <w:rPr>
          <w:rFonts w:ascii="Times New Roman" w:hAnsi="Times New Roman"/>
          <w:b/>
          <w:bCs/>
          <w:sz w:val="32"/>
          <w:szCs w:val="24"/>
        </w:rPr>
        <w:t>.</w:t>
      </w:r>
    </w:p>
    <w:p w14:paraId="1EE46536" w14:textId="77777777" w:rsidR="00DC3F6A" w:rsidRPr="00DC3F6A" w:rsidRDefault="00DC3F6A" w:rsidP="00DC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3B0B7FEA" w14:textId="032BEA8B" w:rsidR="00DC3F6A" w:rsidRPr="00DC3F6A" w:rsidRDefault="00DC3F6A" w:rsidP="00DC3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F6A">
        <w:rPr>
          <w:rFonts w:ascii="Times New Roman" w:hAnsi="Times New Roman"/>
          <w:b/>
          <w:sz w:val="24"/>
          <w:szCs w:val="24"/>
        </w:rPr>
        <w:t>Evidencia de la unidad 3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370FCC" w14:textId="46D18ED8" w:rsidR="00DC3F6A" w:rsidRPr="00DC3F6A" w:rsidRDefault="00DC3F6A" w:rsidP="00DC3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F6A">
        <w:rPr>
          <w:rFonts w:ascii="Times New Roman" w:hAnsi="Times New Roman"/>
          <w:sz w:val="24"/>
          <w:szCs w:val="24"/>
        </w:rPr>
        <w:t>Diseño de situaciones didácticas que incluya una conversación literaria</w:t>
      </w:r>
      <w:r>
        <w:rPr>
          <w:rFonts w:ascii="Times New Roman" w:hAnsi="Times New Roman"/>
          <w:sz w:val="24"/>
          <w:szCs w:val="24"/>
        </w:rPr>
        <w:t>.</w:t>
      </w:r>
    </w:p>
    <w:p w14:paraId="0655626A" w14:textId="77777777" w:rsidR="00DC3F6A" w:rsidRPr="00DC3F6A" w:rsidRDefault="00DC3F6A" w:rsidP="00DC3F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AD2E1D" w14:textId="2A1D4B04" w:rsidR="00DC3F6A" w:rsidRPr="00DC3F6A" w:rsidRDefault="00DC3F6A" w:rsidP="00DC3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3F6A">
        <w:rPr>
          <w:rFonts w:ascii="Times New Roman" w:hAnsi="Times New Roman"/>
          <w:b/>
          <w:bCs/>
          <w:sz w:val="24"/>
          <w:szCs w:val="24"/>
        </w:rPr>
        <w:t>Propósito:</w:t>
      </w:r>
      <w:r w:rsidRPr="00DC3F6A">
        <w:rPr>
          <w:rFonts w:ascii="Times New Roman" w:hAnsi="Times New Roman"/>
          <w:sz w:val="24"/>
          <w:szCs w:val="24"/>
        </w:rPr>
        <w:t xml:space="preserve"> El </w:t>
      </w:r>
      <w:r w:rsidRPr="00DC3F6A">
        <w:rPr>
          <w:rFonts w:ascii="Times New Roman" w:eastAsia="Arial" w:hAnsi="Times New Roman"/>
          <w:sz w:val="24"/>
          <w:szCs w:val="24"/>
        </w:rPr>
        <w:t xml:space="preserve">estudiante deberá concebirse como un lector activo y mediador, inmerso en una cultura lectora capaz de crear espacios de acercamiento y reflexión de textos, poniendo por </w:t>
      </w:r>
      <w:r w:rsidRPr="00DC3F6A">
        <w:rPr>
          <w:rFonts w:ascii="Times New Roman" w:eastAsia="Arial" w:hAnsi="Times New Roman"/>
          <w:sz w:val="24"/>
          <w:szCs w:val="24"/>
        </w:rPr>
        <w:t>escrito lo</w:t>
      </w:r>
      <w:r w:rsidRPr="00DC3F6A">
        <w:rPr>
          <w:rFonts w:ascii="Times New Roman" w:eastAsia="Arial" w:hAnsi="Times New Roman"/>
          <w:sz w:val="24"/>
          <w:szCs w:val="24"/>
        </w:rPr>
        <w:t xml:space="preserve"> aprendido para las jornadas de observación y práctica.</w:t>
      </w:r>
    </w:p>
    <w:p w14:paraId="154C3675" w14:textId="4DC85DA2" w:rsidR="00DC3F6A" w:rsidRPr="00DC3F6A" w:rsidRDefault="00DC3F6A" w:rsidP="00DC3F6A">
      <w:pPr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DC3F6A">
        <w:rPr>
          <w:rFonts w:ascii="Times New Roman" w:hAnsi="Times New Roman"/>
          <w:sz w:val="24"/>
          <w:szCs w:val="24"/>
        </w:rPr>
        <w:t xml:space="preserve">Lista de Cotejo </w:t>
      </w:r>
      <w:r w:rsidRPr="00DC3F6A">
        <w:rPr>
          <w:rFonts w:ascii="Times New Roman" w:hAnsi="Times New Roman"/>
          <w:sz w:val="24"/>
          <w:szCs w:val="24"/>
        </w:rPr>
        <w:t xml:space="preserve">para </w:t>
      </w:r>
      <w:r w:rsidRPr="00DC3F6A">
        <w:rPr>
          <w:rFonts w:ascii="Times New Roman" w:eastAsia="Arial" w:hAnsi="Times New Roman"/>
          <w:sz w:val="24"/>
          <w:szCs w:val="24"/>
        </w:rPr>
        <w:t>la</w:t>
      </w:r>
      <w:r w:rsidRPr="00DC3F6A">
        <w:rPr>
          <w:rFonts w:ascii="Times New Roman" w:eastAsia="Arial" w:hAnsi="Times New Roman"/>
          <w:sz w:val="24"/>
          <w:szCs w:val="24"/>
        </w:rPr>
        <w:t xml:space="preserve"> elaboración de las situaciones didácticas lectoras.</w:t>
      </w:r>
    </w:p>
    <w:p w14:paraId="27D1D736" w14:textId="77777777" w:rsidR="00DC3F6A" w:rsidRPr="00DC3F6A" w:rsidRDefault="00DC3F6A" w:rsidP="00DC3F6A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839E8A4" w14:textId="77777777" w:rsidR="00DC3F6A" w:rsidRPr="00DC3F6A" w:rsidRDefault="00DC3F6A" w:rsidP="00DC3F6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C3F6A" w:rsidRPr="00DC3F6A" w14:paraId="43896AD6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B3FF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FE01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20F6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C3F6A" w:rsidRPr="00DC3F6A" w14:paraId="47473EA5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7C0C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5D7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CC3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F6A" w:rsidRPr="00DC3F6A" w14:paraId="747F83C9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690" w14:textId="77777777" w:rsidR="00DC3F6A" w:rsidRPr="00DC3F6A" w:rsidRDefault="00DC3F6A" w:rsidP="00DC3F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6A">
              <w:rPr>
                <w:rFonts w:ascii="Times New Roman" w:eastAsia="Arial" w:hAnsi="Times New Roman"/>
                <w:sz w:val="24"/>
                <w:szCs w:val="24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44E3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99C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F6A" w:rsidRPr="00DC3F6A" w14:paraId="7B1BF71E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A61C" w14:textId="77777777" w:rsidR="00DC3F6A" w:rsidRPr="00DC3F6A" w:rsidRDefault="00DC3F6A" w:rsidP="00DC3F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6A">
              <w:rPr>
                <w:rFonts w:ascii="Times New Roman" w:eastAsia="Arial" w:hAnsi="Times New Roman"/>
                <w:sz w:val="24"/>
                <w:szCs w:val="24"/>
              </w:rPr>
              <w:t>Incluye consignas, preguntas y otras intervenciones para promover intercambios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762F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623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F6A" w:rsidRPr="00DC3F6A" w14:paraId="7C2E5C7B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1E5" w14:textId="77777777" w:rsidR="00DC3F6A" w:rsidRPr="00DC3F6A" w:rsidRDefault="00DC3F6A" w:rsidP="00DC3F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F6A">
              <w:rPr>
                <w:rFonts w:ascii="Times New Roman" w:eastAsia="Arial" w:hAnsi="Times New Roman"/>
                <w:sz w:val="24"/>
                <w:szCs w:val="24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52E4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2AF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F6A" w:rsidRPr="00DC3F6A" w14:paraId="157C762D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1A2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Características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C92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A23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3F6A" w:rsidRPr="00DC3F6A" w14:paraId="249BBA43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5E6F" w14:textId="77777777" w:rsidR="00DC3F6A" w:rsidRPr="00DC3F6A" w:rsidRDefault="00DC3F6A" w:rsidP="00DC3F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F6A">
              <w:rPr>
                <w:rFonts w:ascii="Times New Roman" w:eastAsia="Arial" w:hAnsi="Times New Roman"/>
                <w:sz w:val="24"/>
                <w:szCs w:val="24"/>
              </w:rPr>
              <w:t>Utiliza las TIC para la producción del texto elaborado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AA1C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938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F6A" w:rsidRPr="00DC3F6A" w14:paraId="00EF8EB9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6BEB" w14:textId="77777777" w:rsidR="00DC3F6A" w:rsidRPr="00DC3F6A" w:rsidRDefault="00DC3F6A" w:rsidP="00DC3F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3F6A">
              <w:rPr>
                <w:rFonts w:ascii="Times New Roman" w:eastAsia="Arial" w:hAnsi="Times New Roman"/>
                <w:sz w:val="24"/>
                <w:szCs w:val="24"/>
              </w:rPr>
              <w:t>Expresa claramente sus ideas (forma escrita)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619" w14:textId="77777777" w:rsidR="00DC3F6A" w:rsidRPr="00DC3F6A" w:rsidRDefault="00DC3F6A" w:rsidP="00DC3F6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1F8" w14:textId="77777777" w:rsidR="00DC3F6A" w:rsidRPr="00DC3F6A" w:rsidRDefault="00DC3F6A" w:rsidP="00DC3F6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F6A" w:rsidRPr="00DC3F6A" w14:paraId="0370ABDF" w14:textId="77777777" w:rsidTr="00DC3F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AB4" w14:textId="77777777" w:rsidR="00DC3F6A" w:rsidRPr="00DC3F6A" w:rsidRDefault="00DC3F6A" w:rsidP="00DC3F6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76A" w14:textId="77777777" w:rsidR="00DC3F6A" w:rsidRPr="00DC3F6A" w:rsidRDefault="00DC3F6A" w:rsidP="00DC3F6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913" w14:textId="77777777" w:rsidR="00DC3F6A" w:rsidRPr="00DC3F6A" w:rsidRDefault="00DC3F6A" w:rsidP="00DC3F6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7E4EF3" w14:textId="77777777" w:rsidR="00DC3F6A" w:rsidRPr="00DC3F6A" w:rsidRDefault="00DC3F6A" w:rsidP="00DC3F6A">
      <w:pPr>
        <w:rPr>
          <w:rFonts w:ascii="Times New Roman" w:hAnsi="Times New Roman"/>
          <w:sz w:val="24"/>
          <w:szCs w:val="24"/>
        </w:rPr>
      </w:pPr>
    </w:p>
    <w:p w14:paraId="4CA777F3" w14:textId="77777777" w:rsidR="00DC3F6A" w:rsidRPr="00DC3F6A" w:rsidRDefault="00DC3F6A" w:rsidP="00DC3F6A">
      <w:pPr>
        <w:rPr>
          <w:rFonts w:ascii="Times New Roman" w:hAnsi="Times New Roman"/>
          <w:sz w:val="24"/>
          <w:szCs w:val="24"/>
        </w:rPr>
      </w:pPr>
    </w:p>
    <w:p w14:paraId="1A2E81F7" w14:textId="77777777" w:rsidR="00DC3F6A" w:rsidRDefault="00DC3F6A" w:rsidP="00DC3F6A">
      <w:pPr>
        <w:tabs>
          <w:tab w:val="left" w:pos="6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13EF2622" w14:textId="402DFAC5" w:rsidR="00E159BE" w:rsidRPr="00791DA8" w:rsidRDefault="00D339D9" w:rsidP="00F1398C">
      <w:pPr>
        <w:tabs>
          <w:tab w:val="left" w:pos="2483"/>
        </w:tabs>
      </w:pPr>
    </w:p>
    <w:sectPr w:rsidR="00E159BE" w:rsidRPr="00791DA8" w:rsidSect="00791DA8">
      <w:pgSz w:w="12240" w:h="15840"/>
      <w:pgMar w:top="1417" w:right="1701" w:bottom="1417" w:left="1701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6AA"/>
    <w:multiLevelType w:val="hybridMultilevel"/>
    <w:tmpl w:val="8A62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21D"/>
    <w:multiLevelType w:val="hybridMultilevel"/>
    <w:tmpl w:val="05421D3A"/>
    <w:lvl w:ilvl="0" w:tplc="AA647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4C1D"/>
    <w:multiLevelType w:val="hybridMultilevel"/>
    <w:tmpl w:val="B5E6A960"/>
    <w:lvl w:ilvl="0" w:tplc="735AA7FA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6997372"/>
    <w:multiLevelType w:val="hybridMultilevel"/>
    <w:tmpl w:val="5A306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53E3"/>
    <w:multiLevelType w:val="multilevel"/>
    <w:tmpl w:val="E6E6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3F110A"/>
    <w:multiLevelType w:val="hybridMultilevel"/>
    <w:tmpl w:val="BA803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8"/>
    <w:rsid w:val="00056CF7"/>
    <w:rsid w:val="001778C2"/>
    <w:rsid w:val="004A0B66"/>
    <w:rsid w:val="004F3862"/>
    <w:rsid w:val="00505C81"/>
    <w:rsid w:val="0056544E"/>
    <w:rsid w:val="00617049"/>
    <w:rsid w:val="00674B06"/>
    <w:rsid w:val="00706CCC"/>
    <w:rsid w:val="007418CE"/>
    <w:rsid w:val="00776A0B"/>
    <w:rsid w:val="00791DA8"/>
    <w:rsid w:val="008E7135"/>
    <w:rsid w:val="00983829"/>
    <w:rsid w:val="009E70A8"/>
    <w:rsid w:val="00A2346B"/>
    <w:rsid w:val="00B07FD0"/>
    <w:rsid w:val="00B10AC5"/>
    <w:rsid w:val="00BA1973"/>
    <w:rsid w:val="00BC5AA3"/>
    <w:rsid w:val="00D339D9"/>
    <w:rsid w:val="00DC3F6A"/>
    <w:rsid w:val="00DE3022"/>
    <w:rsid w:val="00E14392"/>
    <w:rsid w:val="00ED377E"/>
    <w:rsid w:val="00EE37E2"/>
    <w:rsid w:val="00F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5427"/>
  <w15:chartTrackingRefBased/>
  <w15:docId w15:val="{8AC8EC62-EF11-44AB-8F1E-539D090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A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A8"/>
    <w:pPr>
      <w:ind w:left="720"/>
      <w:contextualSpacing/>
    </w:pPr>
  </w:style>
  <w:style w:type="table" w:styleId="TableGrid">
    <w:name w:val="Table Grid"/>
    <w:basedOn w:val="TableNormal"/>
    <w:uiPriority w:val="39"/>
    <w:rsid w:val="00791D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CE22-CB10-4E71-B036-219247BA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Jaqueline Garcia Soto</cp:lastModifiedBy>
  <cp:revision>19</cp:revision>
  <cp:lastPrinted>2021-06-11T16:42:00Z</cp:lastPrinted>
  <dcterms:created xsi:type="dcterms:W3CDTF">2021-06-10T21:55:00Z</dcterms:created>
  <dcterms:modified xsi:type="dcterms:W3CDTF">2021-06-19T20:01:00Z</dcterms:modified>
</cp:coreProperties>
</file>