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1D293" w14:textId="1995C505" w:rsidR="008524C5" w:rsidRDefault="008524C5" w:rsidP="008524C5">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Escuela Normal de Educación Preescolar </w:t>
      </w:r>
    </w:p>
    <w:p w14:paraId="59931AB1" w14:textId="072E3EBD" w:rsidR="008524C5" w:rsidRDefault="008524C5" w:rsidP="008524C5">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Licenciatura en Educación Preescolar </w:t>
      </w:r>
    </w:p>
    <w:p w14:paraId="785217BB" w14:textId="07AAE74B" w:rsidR="008524C5" w:rsidRDefault="008524C5" w:rsidP="008524C5">
      <w:pPr>
        <w:jc w:val="center"/>
        <w:rPr>
          <w:rFonts w:ascii="Times New Roman" w:hAnsi="Times New Roman" w:cs="Times New Roman"/>
          <w:sz w:val="28"/>
          <w:szCs w:val="28"/>
          <w:lang w:val="es-ES"/>
        </w:rPr>
      </w:pPr>
      <w:r>
        <w:rPr>
          <w:rFonts w:ascii="Times New Roman" w:hAnsi="Times New Roman" w:cs="Times New Roman"/>
          <w:sz w:val="28"/>
          <w:szCs w:val="28"/>
          <w:lang w:val="es-ES"/>
        </w:rPr>
        <w:t>Ciclo Escolar 2020-2021</w:t>
      </w:r>
    </w:p>
    <w:p w14:paraId="4277CBC3" w14:textId="540869F6" w:rsidR="008524C5" w:rsidRDefault="008524C5" w:rsidP="008524C5">
      <w:pPr>
        <w:jc w:val="center"/>
        <w:rPr>
          <w:rFonts w:ascii="Times New Roman" w:hAnsi="Times New Roman" w:cs="Times New Roman"/>
          <w:sz w:val="28"/>
          <w:szCs w:val="28"/>
          <w:lang w:val="es-ES"/>
        </w:rPr>
      </w:pPr>
      <w:r>
        <w:rPr>
          <w:rFonts w:ascii="Times New Roman" w:hAnsi="Times New Roman" w:cs="Times New Roman"/>
          <w:noProof/>
          <w:sz w:val="28"/>
          <w:szCs w:val="28"/>
          <w:lang w:val="es-ES"/>
        </w:rPr>
        <w:drawing>
          <wp:inline distT="0" distB="0" distL="0" distR="0" wp14:anchorId="4D295306" wp14:editId="36E6EC6A">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61D5D8D5" w14:textId="4A2506E6" w:rsidR="008524C5" w:rsidRDefault="008524C5" w:rsidP="008524C5">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Actividad: </w:t>
      </w:r>
    </w:p>
    <w:p w14:paraId="52844366" w14:textId="4A58C27F" w:rsidR="008524C5" w:rsidRDefault="008524C5" w:rsidP="008524C5">
      <w:pPr>
        <w:jc w:val="center"/>
        <w:rPr>
          <w:rFonts w:ascii="Times New Roman" w:hAnsi="Times New Roman" w:cs="Times New Roman"/>
          <w:sz w:val="28"/>
          <w:szCs w:val="28"/>
          <w:lang w:val="es-ES"/>
        </w:rPr>
      </w:pPr>
      <w:r>
        <w:rPr>
          <w:rFonts w:ascii="Times New Roman" w:hAnsi="Times New Roman" w:cs="Times New Roman"/>
          <w:sz w:val="28"/>
          <w:szCs w:val="28"/>
          <w:lang w:val="es-ES"/>
        </w:rPr>
        <w:t>RELATO AUTOBIOGRAFICO.</w:t>
      </w:r>
    </w:p>
    <w:p w14:paraId="5AA97470" w14:textId="31DD4509" w:rsidR="008524C5" w:rsidRDefault="008524C5" w:rsidP="008524C5">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Curso: Observación y Análisis de Practicas y Contextos Escolares </w:t>
      </w:r>
    </w:p>
    <w:p w14:paraId="10AE3CFE" w14:textId="70FB1A5F" w:rsidR="008524C5" w:rsidRDefault="008524C5" w:rsidP="008524C5">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Docente: Maria Efigenia Maury Arredondo </w:t>
      </w:r>
    </w:p>
    <w:p w14:paraId="6C2F9742" w14:textId="6C156B29" w:rsidR="008524C5" w:rsidRDefault="008524C5" w:rsidP="008524C5">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Alumna: Verena Concepción Sosa Domínguez </w:t>
      </w:r>
    </w:p>
    <w:p w14:paraId="6329EEDA" w14:textId="21B3FF20" w:rsidR="008524C5" w:rsidRDefault="008524C5" w:rsidP="008524C5">
      <w:pPr>
        <w:jc w:val="center"/>
        <w:rPr>
          <w:rFonts w:ascii="Times New Roman" w:hAnsi="Times New Roman" w:cs="Times New Roman"/>
          <w:sz w:val="28"/>
          <w:szCs w:val="28"/>
          <w:lang w:val="es-ES"/>
        </w:rPr>
      </w:pPr>
      <w:r>
        <w:rPr>
          <w:rFonts w:ascii="Times New Roman" w:hAnsi="Times New Roman" w:cs="Times New Roman"/>
          <w:sz w:val="28"/>
          <w:szCs w:val="28"/>
          <w:lang w:val="es-ES"/>
        </w:rPr>
        <w:t>Grado: 1    Sección; C</w:t>
      </w:r>
    </w:p>
    <w:p w14:paraId="114F2BD8" w14:textId="48A16CEF" w:rsidR="008524C5" w:rsidRDefault="008524C5" w:rsidP="008524C5">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EVIDENCIA UNIDAD 3</w:t>
      </w:r>
    </w:p>
    <w:p w14:paraId="73DCD9EC" w14:textId="39D20E71" w:rsidR="008524C5" w:rsidRDefault="008524C5" w:rsidP="008524C5">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COMPETENCIAS PROFESIONALES:</w:t>
      </w:r>
    </w:p>
    <w:p w14:paraId="76A4CC11" w14:textId="77777777" w:rsidR="008524C5" w:rsidRPr="008524C5" w:rsidRDefault="008524C5" w:rsidP="008524C5">
      <w:pPr>
        <w:pStyle w:val="Prrafodelista"/>
        <w:numPr>
          <w:ilvl w:val="0"/>
          <w:numId w:val="1"/>
        </w:numPr>
        <w:rPr>
          <w:rFonts w:ascii="Times New Roman" w:hAnsi="Times New Roman" w:cs="Times New Roman"/>
          <w:sz w:val="28"/>
          <w:szCs w:val="28"/>
        </w:rPr>
      </w:pPr>
      <w:r w:rsidRPr="008524C5">
        <w:rPr>
          <w:rFonts w:ascii="Times New Roman" w:hAnsi="Times New Roman" w:cs="Times New Roman"/>
          <w:sz w:val="28"/>
          <w:szCs w:val="28"/>
        </w:rPr>
        <w:t>Utiliza los recursos metodológicos y técnicos de la investigación para explicar y comprender situaciones educativas en diversos contextos.</w:t>
      </w:r>
    </w:p>
    <w:p w14:paraId="4A80CDCF" w14:textId="62310D27" w:rsidR="008524C5" w:rsidRPr="008524C5" w:rsidRDefault="008524C5" w:rsidP="008524C5">
      <w:pPr>
        <w:pStyle w:val="Prrafodelista"/>
        <w:numPr>
          <w:ilvl w:val="0"/>
          <w:numId w:val="1"/>
        </w:numPr>
        <w:rPr>
          <w:rFonts w:ascii="Times New Roman" w:hAnsi="Times New Roman" w:cs="Times New Roman"/>
          <w:sz w:val="28"/>
          <w:szCs w:val="28"/>
          <w:lang w:val="es-ES"/>
        </w:rPr>
      </w:pPr>
      <w:r w:rsidRPr="008524C5">
        <w:rPr>
          <w:rFonts w:ascii="Times New Roman" w:hAnsi="Times New Roman" w:cs="Times New Roman"/>
          <w:sz w:val="28"/>
          <w:szCs w:val="28"/>
        </w:rPr>
        <w:t xml:space="preserve">Orienta su actuación profesional con sentido ético-valoral y asume los diversos principios y reglas que aseguran una mejor convivencia institucional y social, en beneficio </w:t>
      </w:r>
      <w:proofErr w:type="gramStart"/>
      <w:r w:rsidRPr="008524C5">
        <w:rPr>
          <w:rFonts w:ascii="Times New Roman" w:hAnsi="Times New Roman" w:cs="Times New Roman"/>
          <w:sz w:val="28"/>
          <w:szCs w:val="28"/>
        </w:rPr>
        <w:t>delos</w:t>
      </w:r>
      <w:proofErr w:type="gramEnd"/>
      <w:r w:rsidRPr="008524C5">
        <w:rPr>
          <w:rFonts w:ascii="Times New Roman" w:hAnsi="Times New Roman" w:cs="Times New Roman"/>
          <w:sz w:val="28"/>
          <w:szCs w:val="28"/>
        </w:rPr>
        <w:t xml:space="preserve"> alumnos y de la comunidad escolar</w:t>
      </w:r>
      <w:r>
        <w:rPr>
          <w:rFonts w:ascii="Times New Roman" w:hAnsi="Times New Roman" w:cs="Times New Roman"/>
          <w:sz w:val="28"/>
          <w:szCs w:val="28"/>
        </w:rPr>
        <w:t>.</w:t>
      </w:r>
    </w:p>
    <w:p w14:paraId="0ED2774C" w14:textId="3B376831" w:rsidR="008524C5" w:rsidRDefault="008524C5" w:rsidP="008524C5">
      <w:pPr>
        <w:pStyle w:val="Prrafodelista"/>
        <w:rPr>
          <w:rFonts w:ascii="Times New Roman" w:hAnsi="Times New Roman" w:cs="Times New Roman"/>
          <w:sz w:val="28"/>
          <w:szCs w:val="28"/>
        </w:rPr>
      </w:pPr>
    </w:p>
    <w:p w14:paraId="57A4E183" w14:textId="6B6C43E4" w:rsidR="008524C5" w:rsidRDefault="008524C5" w:rsidP="008524C5">
      <w:pPr>
        <w:pStyle w:val="Prrafodelista"/>
        <w:rPr>
          <w:rFonts w:ascii="Times New Roman" w:hAnsi="Times New Roman" w:cs="Times New Roman"/>
          <w:sz w:val="28"/>
          <w:szCs w:val="28"/>
        </w:rPr>
      </w:pPr>
    </w:p>
    <w:p w14:paraId="337571D9" w14:textId="3B9D5A97" w:rsidR="008524C5" w:rsidRDefault="008524C5" w:rsidP="008524C5">
      <w:pPr>
        <w:pStyle w:val="Prrafodelista"/>
        <w:rPr>
          <w:rFonts w:ascii="Times New Roman" w:hAnsi="Times New Roman" w:cs="Times New Roman"/>
          <w:sz w:val="28"/>
          <w:szCs w:val="28"/>
        </w:rPr>
      </w:pPr>
    </w:p>
    <w:p w14:paraId="1EA914A5" w14:textId="5789C3D9" w:rsidR="008524C5" w:rsidRDefault="008524C5" w:rsidP="008524C5">
      <w:pPr>
        <w:pStyle w:val="Prrafodelista"/>
        <w:rPr>
          <w:rFonts w:ascii="Times New Roman" w:hAnsi="Times New Roman" w:cs="Times New Roman"/>
          <w:sz w:val="28"/>
          <w:szCs w:val="28"/>
        </w:rPr>
      </w:pPr>
    </w:p>
    <w:p w14:paraId="5B2B47BA" w14:textId="266B99FE" w:rsidR="008524C5" w:rsidRDefault="008524C5" w:rsidP="008524C5">
      <w:pPr>
        <w:pStyle w:val="Prrafodelista"/>
        <w:rPr>
          <w:rFonts w:ascii="Times New Roman" w:hAnsi="Times New Roman" w:cs="Times New Roman"/>
          <w:sz w:val="28"/>
          <w:szCs w:val="28"/>
        </w:rPr>
      </w:pPr>
    </w:p>
    <w:p w14:paraId="08FF5C93" w14:textId="478F28D3" w:rsidR="008524C5" w:rsidRDefault="008524C5" w:rsidP="008524C5">
      <w:pPr>
        <w:pStyle w:val="Prrafodelista"/>
        <w:rPr>
          <w:rFonts w:ascii="Times New Roman" w:hAnsi="Times New Roman" w:cs="Times New Roman"/>
          <w:sz w:val="28"/>
          <w:szCs w:val="28"/>
        </w:rPr>
      </w:pPr>
    </w:p>
    <w:p w14:paraId="5A1E140C" w14:textId="4EF3F1B1" w:rsidR="008524C5" w:rsidRDefault="008524C5" w:rsidP="008524C5">
      <w:pPr>
        <w:pStyle w:val="Prrafodelista"/>
        <w:rPr>
          <w:rFonts w:ascii="Times New Roman" w:hAnsi="Times New Roman" w:cs="Times New Roman"/>
          <w:sz w:val="28"/>
          <w:szCs w:val="28"/>
        </w:rPr>
      </w:pPr>
    </w:p>
    <w:p w14:paraId="25C0FAF3" w14:textId="71365BBB" w:rsidR="008524C5" w:rsidRDefault="008524C5" w:rsidP="008524C5">
      <w:pPr>
        <w:pStyle w:val="Prrafodelista"/>
        <w:jc w:val="center"/>
        <w:rPr>
          <w:rFonts w:ascii="Times New Roman" w:hAnsi="Times New Roman" w:cs="Times New Roman"/>
          <w:b/>
          <w:bCs/>
          <w:sz w:val="28"/>
          <w:szCs w:val="28"/>
        </w:rPr>
      </w:pPr>
      <w:r>
        <w:rPr>
          <w:rFonts w:ascii="Times New Roman" w:hAnsi="Times New Roman" w:cs="Times New Roman"/>
          <w:b/>
          <w:bCs/>
          <w:sz w:val="28"/>
          <w:szCs w:val="28"/>
        </w:rPr>
        <w:t>Saltillo Coahuila a 24 de junio de 2021</w:t>
      </w:r>
    </w:p>
    <w:p w14:paraId="4D69F870" w14:textId="27ADCD6C" w:rsidR="008524C5" w:rsidRDefault="00765392" w:rsidP="000D199E">
      <w:pPr>
        <w:pStyle w:val="Prrafodelista"/>
        <w:spacing w:line="360" w:lineRule="auto"/>
        <w:jc w:val="both"/>
        <w:rPr>
          <w:rFonts w:ascii="Times New Roman" w:hAnsi="Times New Roman" w:cs="Times New Roman"/>
          <w:sz w:val="32"/>
          <w:szCs w:val="32"/>
          <w:lang w:val="es-ES"/>
        </w:rPr>
      </w:pPr>
      <w:r w:rsidRPr="00E86BF3">
        <w:rPr>
          <w:rFonts w:ascii="Times New Roman" w:hAnsi="Times New Roman" w:cs="Times New Roman"/>
          <w:sz w:val="32"/>
          <w:szCs w:val="32"/>
          <w:lang w:val="es-ES"/>
        </w:rPr>
        <w:lastRenderedPageBreak/>
        <w:t xml:space="preserve">Mi nombre es Verena Concepción Sosa Domínguez nací el 30 de abril del 2002 en Puerto Vallarta Jalisco la segunda hija de Maria Idalia Sosa Domínguez, viví en puerto Vallarta aproximadamente 1 año y medio después mi madre decidido volver a saltillo. Toda mi infancia la </w:t>
      </w:r>
      <w:r w:rsidR="006970BC" w:rsidRPr="00E86BF3">
        <w:rPr>
          <w:rFonts w:ascii="Times New Roman" w:hAnsi="Times New Roman" w:cs="Times New Roman"/>
          <w:sz w:val="32"/>
          <w:szCs w:val="32"/>
          <w:lang w:val="es-ES"/>
        </w:rPr>
        <w:t>viví</w:t>
      </w:r>
      <w:r w:rsidRPr="00E86BF3">
        <w:rPr>
          <w:rFonts w:ascii="Times New Roman" w:hAnsi="Times New Roman" w:cs="Times New Roman"/>
          <w:sz w:val="32"/>
          <w:szCs w:val="32"/>
          <w:lang w:val="es-ES"/>
        </w:rPr>
        <w:t xml:space="preserve"> </w:t>
      </w:r>
      <w:r w:rsidR="006970BC" w:rsidRPr="00E86BF3">
        <w:rPr>
          <w:rFonts w:ascii="Times New Roman" w:hAnsi="Times New Roman" w:cs="Times New Roman"/>
          <w:sz w:val="32"/>
          <w:szCs w:val="32"/>
          <w:lang w:val="es-ES"/>
        </w:rPr>
        <w:t>rodeada</w:t>
      </w:r>
      <w:r w:rsidRPr="00E86BF3">
        <w:rPr>
          <w:rFonts w:ascii="Times New Roman" w:hAnsi="Times New Roman" w:cs="Times New Roman"/>
          <w:sz w:val="32"/>
          <w:szCs w:val="32"/>
          <w:lang w:val="es-ES"/>
        </w:rPr>
        <w:t xml:space="preserve"> de mis abuelos pues vivía con </w:t>
      </w:r>
      <w:r w:rsidR="006970BC" w:rsidRPr="00E86BF3">
        <w:rPr>
          <w:rFonts w:ascii="Times New Roman" w:hAnsi="Times New Roman" w:cs="Times New Roman"/>
          <w:sz w:val="32"/>
          <w:szCs w:val="32"/>
          <w:lang w:val="es-ES"/>
        </w:rPr>
        <w:t>ellos,</w:t>
      </w:r>
      <w:r w:rsidRPr="00E86BF3">
        <w:rPr>
          <w:rFonts w:ascii="Times New Roman" w:hAnsi="Times New Roman" w:cs="Times New Roman"/>
          <w:sz w:val="32"/>
          <w:szCs w:val="32"/>
          <w:lang w:val="es-ES"/>
        </w:rPr>
        <w:t xml:space="preserve"> a los tres años entre a estudiar al jardín de niños Salvador M. Lima de mi infancia no tengo muchos recuerdos por lo tanto no recuerdo michas cosas del jardín a los 6 años me </w:t>
      </w:r>
      <w:r w:rsidR="006970BC" w:rsidRPr="00E86BF3">
        <w:rPr>
          <w:rFonts w:ascii="Times New Roman" w:hAnsi="Times New Roman" w:cs="Times New Roman"/>
          <w:sz w:val="32"/>
          <w:szCs w:val="32"/>
          <w:lang w:val="es-ES"/>
        </w:rPr>
        <w:t>gradué</w:t>
      </w:r>
      <w:r w:rsidRPr="00E86BF3">
        <w:rPr>
          <w:rFonts w:ascii="Times New Roman" w:hAnsi="Times New Roman" w:cs="Times New Roman"/>
          <w:sz w:val="32"/>
          <w:szCs w:val="32"/>
          <w:lang w:val="es-ES"/>
        </w:rPr>
        <w:t xml:space="preserve"> y entre a la primaria Francisco Zarco siempre fui una niña muy tímida y seria por lo tanto me costaba </w:t>
      </w:r>
      <w:r w:rsidR="006970BC" w:rsidRPr="00E86BF3">
        <w:rPr>
          <w:rFonts w:ascii="Times New Roman" w:hAnsi="Times New Roman" w:cs="Times New Roman"/>
          <w:sz w:val="32"/>
          <w:szCs w:val="32"/>
          <w:lang w:val="es-ES"/>
        </w:rPr>
        <w:t>socializar</w:t>
      </w:r>
      <w:r w:rsidRPr="00E86BF3">
        <w:rPr>
          <w:rFonts w:ascii="Times New Roman" w:hAnsi="Times New Roman" w:cs="Times New Roman"/>
          <w:sz w:val="32"/>
          <w:szCs w:val="32"/>
          <w:lang w:val="es-ES"/>
        </w:rPr>
        <w:t xml:space="preserve"> un poco con mis </w:t>
      </w:r>
      <w:r w:rsidR="006970BC" w:rsidRPr="00E86BF3">
        <w:rPr>
          <w:rFonts w:ascii="Times New Roman" w:hAnsi="Times New Roman" w:cs="Times New Roman"/>
          <w:sz w:val="32"/>
          <w:szCs w:val="32"/>
          <w:lang w:val="es-ES"/>
        </w:rPr>
        <w:t>compañeras,</w:t>
      </w:r>
      <w:r w:rsidRPr="00E86BF3">
        <w:rPr>
          <w:rFonts w:ascii="Times New Roman" w:hAnsi="Times New Roman" w:cs="Times New Roman"/>
          <w:sz w:val="32"/>
          <w:szCs w:val="32"/>
          <w:lang w:val="es-ES"/>
        </w:rPr>
        <w:t xml:space="preserve"> pero si </w:t>
      </w:r>
      <w:r w:rsidR="006970BC" w:rsidRPr="00E86BF3">
        <w:rPr>
          <w:rFonts w:ascii="Times New Roman" w:hAnsi="Times New Roman" w:cs="Times New Roman"/>
          <w:sz w:val="32"/>
          <w:szCs w:val="32"/>
          <w:lang w:val="es-ES"/>
        </w:rPr>
        <w:t>logré</w:t>
      </w:r>
      <w:r w:rsidRPr="00E86BF3">
        <w:rPr>
          <w:rFonts w:ascii="Times New Roman" w:hAnsi="Times New Roman" w:cs="Times New Roman"/>
          <w:sz w:val="32"/>
          <w:szCs w:val="32"/>
          <w:lang w:val="es-ES"/>
        </w:rPr>
        <w:t xml:space="preserve"> hacer amigas </w:t>
      </w:r>
      <w:r w:rsidR="006970BC" w:rsidRPr="00E86BF3">
        <w:rPr>
          <w:rFonts w:ascii="Times New Roman" w:hAnsi="Times New Roman" w:cs="Times New Roman"/>
          <w:sz w:val="32"/>
          <w:szCs w:val="32"/>
          <w:lang w:val="es-ES"/>
        </w:rPr>
        <w:t xml:space="preserve">y fue una época buena recuerdo que me gustaba mucho participar en los bailables y distintos eventos , pero todo época termina y llego la hora de graduarme así que decidí de entrar a la secundaria Eutimio Cuellar Goribar TEC.41 , </w:t>
      </w:r>
      <w:r w:rsidR="00AA72C8" w:rsidRPr="00E86BF3">
        <w:rPr>
          <w:rFonts w:ascii="Times New Roman" w:hAnsi="Times New Roman" w:cs="Times New Roman"/>
          <w:sz w:val="32"/>
          <w:szCs w:val="32"/>
          <w:lang w:val="es-ES"/>
        </w:rPr>
        <w:t>fue una época muy buena y divertida y me quedan muy buenos recuerdos posteriormente presente examen de admisión para la preparatoria Mariano Narváez T. M realmente pensé que no tendría oportunidad de entrar mi sorpresa fue cuando fui aceptada fue algo muy emocionante y sin dudarlo repetiría los años que estuve ahí , pero llego la hora de elegir una carrera y fue algo complicada por que realmente no estaba segura de lo que quería , así que decidí presentar examen para la facultad de</w:t>
      </w:r>
      <w:r w:rsidR="000D199E">
        <w:rPr>
          <w:rFonts w:ascii="Times New Roman" w:hAnsi="Times New Roman" w:cs="Times New Roman"/>
          <w:sz w:val="32"/>
          <w:szCs w:val="32"/>
          <w:lang w:val="es-ES"/>
        </w:rPr>
        <w:t xml:space="preserve"> </w:t>
      </w:r>
      <w:r w:rsidR="00AA72C8" w:rsidRPr="00E86BF3">
        <w:rPr>
          <w:rFonts w:ascii="Times New Roman" w:hAnsi="Times New Roman" w:cs="Times New Roman"/>
          <w:sz w:val="32"/>
          <w:szCs w:val="32"/>
          <w:lang w:val="es-ES"/>
        </w:rPr>
        <w:lastRenderedPageBreak/>
        <w:t xml:space="preserve">psicología </w:t>
      </w:r>
      <w:r w:rsidR="00404B8C" w:rsidRPr="00E86BF3">
        <w:rPr>
          <w:rFonts w:ascii="Times New Roman" w:hAnsi="Times New Roman" w:cs="Times New Roman"/>
          <w:sz w:val="32"/>
          <w:szCs w:val="32"/>
          <w:lang w:val="es-ES"/>
        </w:rPr>
        <w:t>porque</w:t>
      </w:r>
      <w:r w:rsidR="00AA72C8" w:rsidRPr="00E86BF3">
        <w:rPr>
          <w:rFonts w:ascii="Times New Roman" w:hAnsi="Times New Roman" w:cs="Times New Roman"/>
          <w:sz w:val="32"/>
          <w:szCs w:val="32"/>
          <w:lang w:val="es-ES"/>
        </w:rPr>
        <w:t xml:space="preserve"> era algo que me gustaba pero por no estudiar lo suficiente no fui aceptada </w:t>
      </w:r>
      <w:r w:rsidR="00E86BF3" w:rsidRPr="00E86BF3">
        <w:rPr>
          <w:rFonts w:ascii="Times New Roman" w:hAnsi="Times New Roman" w:cs="Times New Roman"/>
          <w:sz w:val="32"/>
          <w:szCs w:val="32"/>
          <w:lang w:val="es-ES"/>
        </w:rPr>
        <w:t xml:space="preserve">y fue algo muy frustrante pero de todo se aprende algo nuevo , decidí estudiar inglés así que estuve dos niveles en la escuela de idiomas no pude continuar debido a un accidente en el que como consecuencia tenia que someterme a una cirugía nada muy grave realmente después de la operación y la recuperación , se me da la oportunidad de entrar a trabajar como cajera algo que me enseño muchas cosas pero aun así quería continuar estudiando y decido sacar ficha para la ENEP y esta vez decido prepárame lo suficiente para el examen así que decidí tomar unos curso. Algunos meses después se dieron los resultados y fui aceptada algo que me emociono mucho pues era algo que siempre había querido. </w:t>
      </w:r>
    </w:p>
    <w:p w14:paraId="3DA5743E" w14:textId="003D4DAA" w:rsidR="008D3230" w:rsidRDefault="008D3230" w:rsidP="000D199E">
      <w:pPr>
        <w:pStyle w:val="Prrafodelista"/>
        <w:spacing w:line="360" w:lineRule="auto"/>
        <w:jc w:val="both"/>
        <w:rPr>
          <w:rFonts w:ascii="Times New Roman" w:hAnsi="Times New Roman" w:cs="Times New Roman"/>
          <w:sz w:val="32"/>
          <w:szCs w:val="32"/>
          <w:lang w:val="es-ES"/>
        </w:rPr>
      </w:pPr>
      <w:r>
        <w:rPr>
          <w:rFonts w:ascii="Times New Roman" w:hAnsi="Times New Roman" w:cs="Times New Roman"/>
          <w:sz w:val="32"/>
          <w:szCs w:val="32"/>
          <w:lang w:val="es-ES"/>
        </w:rPr>
        <w:t xml:space="preserve">Actualmente estoy cursando el segundo semestre en linea a unos cuantos días de </w:t>
      </w:r>
      <w:r w:rsidR="00C83641">
        <w:rPr>
          <w:rFonts w:ascii="Times New Roman" w:hAnsi="Times New Roman" w:cs="Times New Roman"/>
          <w:sz w:val="32"/>
          <w:szCs w:val="32"/>
          <w:lang w:val="es-ES"/>
        </w:rPr>
        <w:t>terminarlo,</w:t>
      </w:r>
      <w:r>
        <w:rPr>
          <w:rFonts w:ascii="Times New Roman" w:hAnsi="Times New Roman" w:cs="Times New Roman"/>
          <w:sz w:val="32"/>
          <w:szCs w:val="32"/>
          <w:lang w:val="es-ES"/>
        </w:rPr>
        <w:t xml:space="preserve"> en este semestre estoy cursando </w:t>
      </w:r>
      <w:r w:rsidR="001405E7">
        <w:rPr>
          <w:rFonts w:ascii="Times New Roman" w:hAnsi="Times New Roman" w:cs="Times New Roman"/>
          <w:sz w:val="32"/>
          <w:szCs w:val="32"/>
          <w:lang w:val="es-ES"/>
        </w:rPr>
        <w:t xml:space="preserve">ocho materias entre ellas observación y análisis de la practica educativa en contextos </w:t>
      </w:r>
      <w:r w:rsidR="00C83641">
        <w:rPr>
          <w:rFonts w:ascii="Times New Roman" w:hAnsi="Times New Roman" w:cs="Times New Roman"/>
          <w:sz w:val="32"/>
          <w:szCs w:val="32"/>
          <w:lang w:val="es-ES"/>
        </w:rPr>
        <w:t>escolares,</w:t>
      </w:r>
      <w:r w:rsidR="001405E7">
        <w:rPr>
          <w:rFonts w:ascii="Times New Roman" w:hAnsi="Times New Roman" w:cs="Times New Roman"/>
          <w:sz w:val="32"/>
          <w:szCs w:val="32"/>
          <w:lang w:val="es-ES"/>
        </w:rPr>
        <w:t xml:space="preserve"> que es de lo que vamos a </w:t>
      </w:r>
      <w:r w:rsidR="00C83641">
        <w:rPr>
          <w:rFonts w:ascii="Times New Roman" w:hAnsi="Times New Roman" w:cs="Times New Roman"/>
          <w:sz w:val="32"/>
          <w:szCs w:val="32"/>
          <w:lang w:val="es-ES"/>
        </w:rPr>
        <w:t>hablar,</w:t>
      </w:r>
      <w:r w:rsidR="001405E7">
        <w:rPr>
          <w:rFonts w:ascii="Times New Roman" w:hAnsi="Times New Roman" w:cs="Times New Roman"/>
          <w:sz w:val="32"/>
          <w:szCs w:val="32"/>
          <w:lang w:val="es-ES"/>
        </w:rPr>
        <w:t xml:space="preserve"> este </w:t>
      </w:r>
      <w:r w:rsidR="00C83641">
        <w:rPr>
          <w:rFonts w:ascii="Times New Roman" w:hAnsi="Times New Roman" w:cs="Times New Roman"/>
          <w:sz w:val="32"/>
          <w:szCs w:val="32"/>
          <w:lang w:val="es-ES"/>
        </w:rPr>
        <w:t>curso nos</w:t>
      </w:r>
      <w:r w:rsidR="001405E7">
        <w:rPr>
          <w:rFonts w:ascii="Times New Roman" w:hAnsi="Times New Roman" w:cs="Times New Roman"/>
          <w:sz w:val="32"/>
          <w:szCs w:val="32"/>
          <w:lang w:val="es-ES"/>
        </w:rPr>
        <w:t xml:space="preserve"> brinda como estudiantes un acercamiento a los contextos y practicas escolares como futuros docentes</w:t>
      </w:r>
      <w:r w:rsidR="00C83641">
        <w:rPr>
          <w:rFonts w:ascii="Times New Roman" w:hAnsi="Times New Roman" w:cs="Times New Roman"/>
          <w:sz w:val="32"/>
          <w:szCs w:val="32"/>
          <w:lang w:val="es-ES"/>
        </w:rPr>
        <w:t xml:space="preserve">. En esta materia como su nombre lo dice observamos la primera observación fue a un jardín en contexto externos observamos las instalaciones y lo cuidada que estaba, cuantos salones había y en que condiciones se encontraban. </w:t>
      </w:r>
    </w:p>
    <w:p w14:paraId="3775D4AF" w14:textId="50596D47" w:rsidR="000D199E" w:rsidRPr="00404B8C" w:rsidRDefault="000D199E" w:rsidP="00404B8C">
      <w:pPr>
        <w:pStyle w:val="Prrafodelista"/>
        <w:spacing w:line="360" w:lineRule="auto"/>
        <w:jc w:val="both"/>
        <w:rPr>
          <w:rFonts w:ascii="Times New Roman" w:hAnsi="Times New Roman" w:cs="Times New Roman"/>
          <w:sz w:val="32"/>
          <w:szCs w:val="32"/>
          <w:lang w:val="es-ES"/>
        </w:rPr>
      </w:pPr>
      <w:r>
        <w:rPr>
          <w:lang w:val="es-ES"/>
        </w:rPr>
        <w:lastRenderedPageBreak/>
        <w:t xml:space="preserve"> </w:t>
      </w:r>
      <w:r w:rsidR="00315D07" w:rsidRPr="00404B8C">
        <w:rPr>
          <w:rFonts w:ascii="Times New Roman" w:hAnsi="Times New Roman" w:cs="Times New Roman"/>
          <w:sz w:val="32"/>
          <w:szCs w:val="32"/>
          <w:lang w:val="es-ES"/>
        </w:rPr>
        <w:t xml:space="preserve">Posteriormente realizamos una observación a un jardín de niños de manera virtual estuvimos en el jardín de niños Francisco Gonzales bocanegra T.M estuvimos en el grado de multigrado 1y2 a cargo de la profesora </w:t>
      </w:r>
      <w:r w:rsidRPr="00404B8C">
        <w:rPr>
          <w:rFonts w:ascii="Times New Roman" w:hAnsi="Times New Roman" w:cs="Times New Roman"/>
          <w:sz w:val="32"/>
          <w:szCs w:val="32"/>
          <w:lang w:val="es-ES"/>
        </w:rPr>
        <w:t>Jazmín de este modo pude corroborar algunos tipos de observadores:</w:t>
      </w:r>
    </w:p>
    <w:p w14:paraId="11C22EB0" w14:textId="749D8266" w:rsidR="000D199E" w:rsidRPr="00404B8C" w:rsidRDefault="000D199E" w:rsidP="00404B8C">
      <w:pPr>
        <w:pStyle w:val="Prrafodelista"/>
        <w:spacing w:line="360" w:lineRule="auto"/>
        <w:jc w:val="both"/>
        <w:rPr>
          <w:rFonts w:ascii="Times New Roman" w:hAnsi="Times New Roman" w:cs="Times New Roman"/>
          <w:sz w:val="32"/>
          <w:szCs w:val="32"/>
          <w:lang w:val="es-ES"/>
        </w:rPr>
      </w:pPr>
      <w:r w:rsidRPr="00404B8C">
        <w:rPr>
          <w:rFonts w:ascii="Times New Roman" w:hAnsi="Times New Roman" w:cs="Times New Roman"/>
          <w:sz w:val="32"/>
          <w:szCs w:val="32"/>
          <w:lang w:val="es-ES"/>
        </w:rPr>
        <w:t xml:space="preserve">Completo: los participantes no pueden ver al observador y ni lo notan </w:t>
      </w:r>
    </w:p>
    <w:p w14:paraId="59A082A8" w14:textId="3B906DAD" w:rsidR="000D199E" w:rsidRPr="00404B8C" w:rsidRDefault="000D199E" w:rsidP="00404B8C">
      <w:pPr>
        <w:pStyle w:val="Prrafodelista"/>
        <w:spacing w:line="360" w:lineRule="auto"/>
        <w:jc w:val="both"/>
        <w:rPr>
          <w:rFonts w:ascii="Times New Roman" w:hAnsi="Times New Roman" w:cs="Times New Roman"/>
          <w:sz w:val="32"/>
          <w:szCs w:val="32"/>
          <w:lang w:val="es-ES"/>
        </w:rPr>
      </w:pPr>
      <w:r w:rsidRPr="00404B8C">
        <w:rPr>
          <w:rFonts w:ascii="Times New Roman" w:hAnsi="Times New Roman" w:cs="Times New Roman"/>
          <w:sz w:val="32"/>
          <w:szCs w:val="32"/>
          <w:lang w:val="es-ES"/>
        </w:rPr>
        <w:t>Participante: cumple con sus funciones por periodos para entrevistar.</w:t>
      </w:r>
    </w:p>
    <w:p w14:paraId="2ECC4756" w14:textId="0EA820A4" w:rsidR="000D199E" w:rsidRPr="00404B8C" w:rsidRDefault="000D199E" w:rsidP="00404B8C">
      <w:pPr>
        <w:pStyle w:val="Prrafodelista"/>
        <w:spacing w:line="360" w:lineRule="auto"/>
        <w:jc w:val="both"/>
        <w:rPr>
          <w:rFonts w:ascii="Times New Roman" w:hAnsi="Times New Roman" w:cs="Times New Roman"/>
          <w:sz w:val="32"/>
          <w:szCs w:val="32"/>
          <w:lang w:val="es-ES"/>
        </w:rPr>
      </w:pPr>
      <w:r w:rsidRPr="00404B8C">
        <w:rPr>
          <w:rFonts w:ascii="Times New Roman" w:hAnsi="Times New Roman" w:cs="Times New Roman"/>
          <w:sz w:val="32"/>
          <w:szCs w:val="32"/>
          <w:lang w:val="es-ES"/>
        </w:rPr>
        <w:t xml:space="preserve">Participante no observador:  se vincula con la situación que observa </w:t>
      </w:r>
    </w:p>
    <w:p w14:paraId="62F8DD89" w14:textId="375D5949" w:rsidR="000D199E" w:rsidRPr="00404B8C" w:rsidRDefault="000D199E" w:rsidP="00404B8C">
      <w:pPr>
        <w:pStyle w:val="Prrafodelista"/>
        <w:spacing w:line="360" w:lineRule="auto"/>
        <w:jc w:val="both"/>
        <w:rPr>
          <w:rFonts w:ascii="Times New Roman" w:hAnsi="Times New Roman" w:cs="Times New Roman"/>
          <w:sz w:val="32"/>
          <w:szCs w:val="32"/>
          <w:lang w:val="es-ES"/>
        </w:rPr>
      </w:pPr>
      <w:r w:rsidRPr="00404B8C">
        <w:rPr>
          <w:rFonts w:ascii="Times New Roman" w:hAnsi="Times New Roman" w:cs="Times New Roman"/>
          <w:sz w:val="32"/>
          <w:szCs w:val="32"/>
          <w:lang w:val="es-ES"/>
        </w:rPr>
        <w:t>Participante completa: se vuelve miembro del grupo a estudiar.</w:t>
      </w:r>
    </w:p>
    <w:p w14:paraId="1F4EE3D5" w14:textId="68369EDA" w:rsidR="000D199E" w:rsidRDefault="000D199E" w:rsidP="00404B8C">
      <w:pPr>
        <w:pStyle w:val="Prrafodelista"/>
        <w:spacing w:line="360" w:lineRule="auto"/>
        <w:jc w:val="both"/>
        <w:rPr>
          <w:rFonts w:ascii="Times New Roman" w:hAnsi="Times New Roman" w:cs="Times New Roman"/>
          <w:sz w:val="32"/>
          <w:szCs w:val="32"/>
          <w:lang w:val="es-ES"/>
        </w:rPr>
      </w:pPr>
      <w:r w:rsidRPr="00404B8C">
        <w:rPr>
          <w:rFonts w:ascii="Times New Roman" w:hAnsi="Times New Roman" w:cs="Times New Roman"/>
          <w:sz w:val="32"/>
          <w:szCs w:val="32"/>
          <w:lang w:val="es-ES"/>
        </w:rPr>
        <w:t xml:space="preserve">En este caso al observar se cumplió </w:t>
      </w:r>
      <w:r w:rsidR="00404B8C" w:rsidRPr="00404B8C">
        <w:rPr>
          <w:rFonts w:ascii="Times New Roman" w:hAnsi="Times New Roman" w:cs="Times New Roman"/>
          <w:sz w:val="32"/>
          <w:szCs w:val="32"/>
          <w:lang w:val="es-ES"/>
        </w:rPr>
        <w:t>con el observador completo pues los alumnos no pueden vernos y no lo notan. Además, podemos ver un ´poco de cosas de la gestión educativa, la gestión educativa es una visión amplia de las posibilidades de una organización y de esta se destacan unas cuantas más.</w:t>
      </w:r>
    </w:p>
    <w:p w14:paraId="12790DE1" w14:textId="2618C663" w:rsidR="00404B8C" w:rsidRDefault="00404B8C" w:rsidP="00404B8C">
      <w:pPr>
        <w:pStyle w:val="Prrafodelista"/>
        <w:spacing w:line="360" w:lineRule="auto"/>
        <w:jc w:val="both"/>
        <w:rPr>
          <w:rFonts w:ascii="Times New Roman" w:hAnsi="Times New Roman" w:cs="Times New Roman"/>
          <w:sz w:val="32"/>
          <w:szCs w:val="32"/>
          <w:lang w:val="es-ES"/>
        </w:rPr>
      </w:pPr>
      <w:r>
        <w:rPr>
          <w:rFonts w:ascii="Times New Roman" w:hAnsi="Times New Roman" w:cs="Times New Roman"/>
          <w:sz w:val="32"/>
          <w:szCs w:val="32"/>
          <w:lang w:val="es-ES"/>
        </w:rPr>
        <w:t xml:space="preserve">En este caso se puede hablar de la gestión escolar y la gestión </w:t>
      </w:r>
      <w:r w:rsidR="0036107C">
        <w:rPr>
          <w:rFonts w:ascii="Times New Roman" w:hAnsi="Times New Roman" w:cs="Times New Roman"/>
          <w:sz w:val="32"/>
          <w:szCs w:val="32"/>
          <w:lang w:val="es-ES"/>
        </w:rPr>
        <w:t>pedagógica,</w:t>
      </w:r>
      <w:r>
        <w:rPr>
          <w:rFonts w:ascii="Times New Roman" w:hAnsi="Times New Roman" w:cs="Times New Roman"/>
          <w:sz w:val="32"/>
          <w:szCs w:val="32"/>
          <w:lang w:val="es-ES"/>
        </w:rPr>
        <w:t xml:space="preserve"> y la dimensión de participación social. </w:t>
      </w:r>
    </w:p>
    <w:p w14:paraId="16AA2F21" w14:textId="77777777" w:rsidR="0036107C" w:rsidRDefault="00404B8C" w:rsidP="00404B8C">
      <w:pPr>
        <w:pStyle w:val="Prrafodelista"/>
        <w:spacing w:line="360" w:lineRule="auto"/>
        <w:jc w:val="both"/>
        <w:rPr>
          <w:rFonts w:ascii="Times New Roman" w:hAnsi="Times New Roman" w:cs="Times New Roman"/>
          <w:sz w:val="32"/>
          <w:szCs w:val="32"/>
          <w:lang w:val="es-ES"/>
        </w:rPr>
      </w:pPr>
      <w:r>
        <w:rPr>
          <w:rFonts w:ascii="Times New Roman" w:hAnsi="Times New Roman" w:cs="Times New Roman"/>
          <w:sz w:val="32"/>
          <w:szCs w:val="32"/>
          <w:lang w:val="es-ES"/>
        </w:rPr>
        <w:t>Al hablar de la gestión escolar</w:t>
      </w:r>
      <w:r w:rsidR="0036107C">
        <w:rPr>
          <w:rFonts w:ascii="Times New Roman" w:hAnsi="Times New Roman" w:cs="Times New Roman"/>
          <w:sz w:val="32"/>
          <w:szCs w:val="32"/>
          <w:lang w:val="es-ES"/>
        </w:rPr>
        <w:t xml:space="preserve"> la vemos en la organización entre educadoras y docentes para poder realizar las </w:t>
      </w:r>
      <w:proofErr w:type="gramStart"/>
      <w:r w:rsidR="0036107C">
        <w:rPr>
          <w:rFonts w:ascii="Times New Roman" w:hAnsi="Times New Roman" w:cs="Times New Roman"/>
          <w:sz w:val="32"/>
          <w:szCs w:val="32"/>
          <w:lang w:val="es-ES"/>
        </w:rPr>
        <w:t>reuniones ,</w:t>
      </w:r>
      <w:proofErr w:type="gramEnd"/>
      <w:r w:rsidR="0036107C">
        <w:rPr>
          <w:rFonts w:ascii="Times New Roman" w:hAnsi="Times New Roman" w:cs="Times New Roman"/>
          <w:sz w:val="32"/>
          <w:szCs w:val="32"/>
          <w:lang w:val="es-ES"/>
        </w:rPr>
        <w:t xml:space="preserve"> en la gestión pedagógica aquí entramas en papel del docente y lo que hace para que los alumnos reciban una buena calidad de </w:t>
      </w:r>
      <w:r w:rsidR="0036107C">
        <w:rPr>
          <w:rFonts w:ascii="Times New Roman" w:hAnsi="Times New Roman" w:cs="Times New Roman"/>
          <w:sz w:val="32"/>
          <w:szCs w:val="32"/>
          <w:lang w:val="es-ES"/>
        </w:rPr>
        <w:lastRenderedPageBreak/>
        <w:t xml:space="preserve">aprendizaje y al hablar de dimensión de participación social en este caso se realiza a la hora de la comunicación que hay entre los docentes, directivos y entre el contexto social y los padres de familia. </w:t>
      </w:r>
    </w:p>
    <w:p w14:paraId="11D2EDD6" w14:textId="77777777" w:rsidR="0036107C" w:rsidRDefault="0036107C" w:rsidP="00404B8C">
      <w:pPr>
        <w:pStyle w:val="Prrafodelista"/>
        <w:spacing w:line="360" w:lineRule="auto"/>
        <w:jc w:val="both"/>
        <w:rPr>
          <w:rFonts w:ascii="Times New Roman" w:hAnsi="Times New Roman" w:cs="Times New Roman"/>
          <w:sz w:val="32"/>
          <w:szCs w:val="32"/>
          <w:lang w:val="es-ES"/>
        </w:rPr>
      </w:pPr>
    </w:p>
    <w:p w14:paraId="291228B1" w14:textId="77777777" w:rsidR="0036107C" w:rsidRDefault="0036107C" w:rsidP="00404B8C">
      <w:pPr>
        <w:pStyle w:val="Prrafodelista"/>
        <w:spacing w:line="360" w:lineRule="auto"/>
        <w:jc w:val="both"/>
        <w:rPr>
          <w:rFonts w:ascii="Times New Roman" w:hAnsi="Times New Roman" w:cs="Times New Roman"/>
          <w:sz w:val="32"/>
          <w:szCs w:val="32"/>
          <w:lang w:val="es-ES"/>
        </w:rPr>
      </w:pPr>
    </w:p>
    <w:p w14:paraId="4CA09ED3" w14:textId="77777777" w:rsidR="0036107C" w:rsidRDefault="0036107C" w:rsidP="00404B8C">
      <w:pPr>
        <w:pStyle w:val="Prrafodelista"/>
        <w:spacing w:line="360" w:lineRule="auto"/>
        <w:jc w:val="both"/>
        <w:rPr>
          <w:rFonts w:ascii="Times New Roman" w:hAnsi="Times New Roman" w:cs="Times New Roman"/>
          <w:sz w:val="32"/>
          <w:szCs w:val="32"/>
          <w:lang w:val="es-ES"/>
        </w:rPr>
      </w:pPr>
    </w:p>
    <w:p w14:paraId="7E285C35" w14:textId="1749551A" w:rsidR="00404B8C" w:rsidRDefault="0036107C" w:rsidP="0036107C">
      <w:pPr>
        <w:pStyle w:val="Prrafodelista"/>
        <w:spacing w:line="360" w:lineRule="auto"/>
        <w:jc w:val="center"/>
        <w:rPr>
          <w:rFonts w:ascii="Times New Roman" w:hAnsi="Times New Roman" w:cs="Times New Roman"/>
          <w:b/>
          <w:bCs/>
          <w:sz w:val="32"/>
          <w:szCs w:val="32"/>
          <w:u w:val="single"/>
          <w:lang w:val="es-ES"/>
        </w:rPr>
      </w:pPr>
      <w:r>
        <w:rPr>
          <w:rFonts w:ascii="Times New Roman" w:hAnsi="Times New Roman" w:cs="Times New Roman"/>
          <w:b/>
          <w:bCs/>
          <w:sz w:val="32"/>
          <w:szCs w:val="32"/>
          <w:u w:val="single"/>
          <w:lang w:val="es-ES"/>
        </w:rPr>
        <w:t>“REFERENCIAS BIBLIOGRAFICOS”</w:t>
      </w:r>
    </w:p>
    <w:p w14:paraId="2A11C95D" w14:textId="0C0F18F3" w:rsidR="0036107C" w:rsidRPr="0036107C" w:rsidRDefault="0036107C" w:rsidP="0036107C">
      <w:pPr>
        <w:rPr>
          <w:rFonts w:ascii="Times New Roman" w:hAnsi="Times New Roman" w:cs="Times New Roman"/>
          <w:b/>
          <w:bCs/>
          <w:sz w:val="32"/>
          <w:szCs w:val="32"/>
        </w:rPr>
      </w:pPr>
      <w:r w:rsidRPr="0036107C">
        <w:rPr>
          <w:rFonts w:ascii="Times New Roman" w:hAnsi="Times New Roman" w:cs="Times New Roman"/>
          <w:sz w:val="32"/>
          <w:szCs w:val="32"/>
        </w:rPr>
        <w:t>Álvarez-</w:t>
      </w:r>
      <w:proofErr w:type="spellStart"/>
      <w:r w:rsidRPr="0036107C">
        <w:rPr>
          <w:rFonts w:ascii="Times New Roman" w:hAnsi="Times New Roman" w:cs="Times New Roman"/>
          <w:sz w:val="32"/>
          <w:szCs w:val="32"/>
        </w:rPr>
        <w:t>Gayou</w:t>
      </w:r>
      <w:proofErr w:type="spellEnd"/>
      <w:r w:rsidRPr="0036107C">
        <w:rPr>
          <w:rFonts w:ascii="Times New Roman" w:hAnsi="Times New Roman" w:cs="Times New Roman"/>
          <w:sz w:val="32"/>
          <w:szCs w:val="32"/>
        </w:rPr>
        <w:t>, J. L. (2004). Cómo hacer investigación cualitativa. Fundamentos y metodología. En J. L. Álvarez-</w:t>
      </w:r>
      <w:proofErr w:type="spellStart"/>
      <w:r w:rsidRPr="0036107C">
        <w:rPr>
          <w:rFonts w:ascii="Times New Roman" w:hAnsi="Times New Roman" w:cs="Times New Roman"/>
          <w:sz w:val="32"/>
          <w:szCs w:val="32"/>
        </w:rPr>
        <w:t>Gayou</w:t>
      </w:r>
      <w:proofErr w:type="spellEnd"/>
      <w:r w:rsidRPr="0036107C">
        <w:rPr>
          <w:rFonts w:ascii="Times New Roman" w:hAnsi="Times New Roman" w:cs="Times New Roman"/>
          <w:sz w:val="32"/>
          <w:szCs w:val="32"/>
        </w:rPr>
        <w:t xml:space="preserve">, </w:t>
      </w:r>
      <w:r w:rsidRPr="0036107C">
        <w:rPr>
          <w:rFonts w:ascii="Times New Roman" w:hAnsi="Times New Roman" w:cs="Times New Roman"/>
          <w:i/>
          <w:iCs/>
          <w:sz w:val="32"/>
          <w:szCs w:val="32"/>
        </w:rPr>
        <w:t>Cómo hacer investigación cualitativa. Fundamentos y metodología</w:t>
      </w:r>
      <w:r w:rsidRPr="0036107C">
        <w:rPr>
          <w:rFonts w:ascii="Times New Roman" w:hAnsi="Times New Roman" w:cs="Times New Roman"/>
          <w:sz w:val="32"/>
          <w:szCs w:val="32"/>
        </w:rPr>
        <w:t xml:space="preserve"> (págs. 103-158). México: </w:t>
      </w:r>
      <w:proofErr w:type="spellStart"/>
      <w:r w:rsidRPr="0036107C">
        <w:rPr>
          <w:rFonts w:ascii="Times New Roman" w:hAnsi="Times New Roman" w:cs="Times New Roman"/>
          <w:sz w:val="32"/>
          <w:szCs w:val="32"/>
        </w:rPr>
        <w:t>Paidos</w:t>
      </w:r>
      <w:proofErr w:type="spellEnd"/>
      <w:r w:rsidRPr="0036107C">
        <w:rPr>
          <w:rFonts w:ascii="Times New Roman" w:hAnsi="Times New Roman" w:cs="Times New Roman"/>
          <w:b/>
          <w:bCs/>
          <w:sz w:val="32"/>
          <w:szCs w:val="32"/>
        </w:rPr>
        <w:t>.</w:t>
      </w:r>
    </w:p>
    <w:p w14:paraId="3A3CDE12" w14:textId="242D2C51" w:rsidR="0036107C" w:rsidRDefault="0036107C" w:rsidP="0036107C">
      <w:pPr>
        <w:rPr>
          <w:rFonts w:ascii="Times New Roman" w:hAnsi="Times New Roman" w:cs="Times New Roman"/>
          <w:sz w:val="32"/>
          <w:szCs w:val="32"/>
        </w:rPr>
      </w:pPr>
      <w:r w:rsidRPr="0036107C">
        <w:rPr>
          <w:rFonts w:ascii="Times New Roman" w:hAnsi="Times New Roman" w:cs="Times New Roman"/>
          <w:b/>
          <w:bCs/>
          <w:sz w:val="32"/>
          <w:szCs w:val="32"/>
        </w:rPr>
        <w:br/>
        <w:t> </w:t>
      </w:r>
      <w:r w:rsidRPr="0036107C">
        <w:rPr>
          <w:rFonts w:ascii="Times New Roman" w:hAnsi="Times New Roman" w:cs="Times New Roman"/>
          <w:sz w:val="32"/>
          <w:szCs w:val="32"/>
        </w:rPr>
        <w:t xml:space="preserve">Vázquez Herrera </w:t>
      </w:r>
      <w:proofErr w:type="gramStart"/>
      <w:r w:rsidRPr="0036107C">
        <w:rPr>
          <w:rFonts w:ascii="Times New Roman" w:hAnsi="Times New Roman" w:cs="Times New Roman"/>
          <w:sz w:val="32"/>
          <w:szCs w:val="32"/>
        </w:rPr>
        <w:t>E.(</w:t>
      </w:r>
      <w:proofErr w:type="gramEnd"/>
      <w:r w:rsidRPr="0036107C">
        <w:rPr>
          <w:rFonts w:ascii="Times New Roman" w:hAnsi="Times New Roman" w:cs="Times New Roman"/>
          <w:sz w:val="32"/>
          <w:szCs w:val="32"/>
        </w:rPr>
        <w:t xml:space="preserve">2010)Estándares de gestión para la Educación Básica .2° </w:t>
      </w:r>
      <w:proofErr w:type="spellStart"/>
      <w:r w:rsidRPr="0036107C">
        <w:rPr>
          <w:rFonts w:ascii="Times New Roman" w:hAnsi="Times New Roman" w:cs="Times New Roman"/>
          <w:sz w:val="32"/>
          <w:szCs w:val="32"/>
        </w:rPr>
        <w:t>Edición.México</w:t>
      </w:r>
      <w:proofErr w:type="spellEnd"/>
      <w:r w:rsidRPr="0036107C">
        <w:rPr>
          <w:rFonts w:ascii="Times New Roman" w:hAnsi="Times New Roman" w:cs="Times New Roman"/>
          <w:sz w:val="32"/>
          <w:szCs w:val="32"/>
        </w:rPr>
        <w:t>-SEP</w:t>
      </w:r>
    </w:p>
    <w:p w14:paraId="7409EB1A" w14:textId="3B8D2FD1" w:rsidR="0036107C" w:rsidRDefault="0036107C" w:rsidP="0036107C">
      <w:pPr>
        <w:rPr>
          <w:rFonts w:ascii="Times New Roman" w:hAnsi="Times New Roman" w:cs="Times New Roman"/>
          <w:sz w:val="32"/>
          <w:szCs w:val="32"/>
        </w:rPr>
      </w:pPr>
    </w:p>
    <w:p w14:paraId="32704A01" w14:textId="18D3E37B" w:rsidR="0036107C" w:rsidRDefault="0036107C" w:rsidP="0036107C">
      <w:pPr>
        <w:rPr>
          <w:rFonts w:ascii="Times New Roman" w:hAnsi="Times New Roman" w:cs="Times New Roman"/>
          <w:sz w:val="32"/>
          <w:szCs w:val="32"/>
        </w:rPr>
      </w:pPr>
    </w:p>
    <w:p w14:paraId="13CA945E" w14:textId="5DAA93D7" w:rsidR="0036107C" w:rsidRDefault="0036107C" w:rsidP="0036107C">
      <w:pPr>
        <w:rPr>
          <w:rFonts w:ascii="Times New Roman" w:hAnsi="Times New Roman" w:cs="Times New Roman"/>
          <w:sz w:val="32"/>
          <w:szCs w:val="32"/>
        </w:rPr>
      </w:pPr>
    </w:p>
    <w:p w14:paraId="73F69A0F" w14:textId="5681346C" w:rsidR="0036107C" w:rsidRDefault="0036107C" w:rsidP="0036107C">
      <w:pPr>
        <w:rPr>
          <w:rFonts w:ascii="Times New Roman" w:hAnsi="Times New Roman" w:cs="Times New Roman"/>
          <w:sz w:val="32"/>
          <w:szCs w:val="32"/>
        </w:rPr>
      </w:pPr>
    </w:p>
    <w:p w14:paraId="35C5008E" w14:textId="61B321F3" w:rsidR="0036107C" w:rsidRDefault="0036107C" w:rsidP="0036107C">
      <w:pPr>
        <w:rPr>
          <w:rFonts w:ascii="Times New Roman" w:hAnsi="Times New Roman" w:cs="Times New Roman"/>
          <w:sz w:val="32"/>
          <w:szCs w:val="32"/>
        </w:rPr>
      </w:pPr>
    </w:p>
    <w:p w14:paraId="302A435E" w14:textId="606729B0" w:rsidR="0036107C" w:rsidRDefault="0036107C" w:rsidP="0036107C">
      <w:pPr>
        <w:rPr>
          <w:rFonts w:ascii="Times New Roman" w:hAnsi="Times New Roman" w:cs="Times New Roman"/>
          <w:sz w:val="32"/>
          <w:szCs w:val="32"/>
        </w:rPr>
      </w:pPr>
    </w:p>
    <w:p w14:paraId="70B73C25" w14:textId="408B5745" w:rsidR="0036107C" w:rsidRDefault="0036107C" w:rsidP="0036107C">
      <w:pPr>
        <w:rPr>
          <w:rFonts w:ascii="Times New Roman" w:hAnsi="Times New Roman" w:cs="Times New Roman"/>
          <w:sz w:val="32"/>
          <w:szCs w:val="32"/>
        </w:rPr>
      </w:pPr>
    </w:p>
    <w:p w14:paraId="3C9FC769" w14:textId="58B1DCB6" w:rsidR="0036107C" w:rsidRDefault="0036107C" w:rsidP="0036107C">
      <w:pPr>
        <w:rPr>
          <w:rFonts w:ascii="Times New Roman" w:hAnsi="Times New Roman" w:cs="Times New Roman"/>
          <w:sz w:val="32"/>
          <w:szCs w:val="32"/>
        </w:rPr>
      </w:pPr>
    </w:p>
    <w:p w14:paraId="3A6D1C97" w14:textId="06EEAAF8" w:rsidR="0036107C" w:rsidRDefault="0036107C" w:rsidP="0036107C">
      <w:pPr>
        <w:rPr>
          <w:rFonts w:ascii="Times New Roman" w:hAnsi="Times New Roman" w:cs="Times New Roman"/>
          <w:sz w:val="32"/>
          <w:szCs w:val="32"/>
        </w:rPr>
      </w:pPr>
    </w:p>
    <w:p w14:paraId="21DCAAC3" w14:textId="77777777" w:rsidR="00E16CE9" w:rsidRDefault="00E16CE9" w:rsidP="0036107C">
      <w:pPr>
        <w:rPr>
          <w:rFonts w:ascii="Times New Roman" w:hAnsi="Times New Roman" w:cs="Times New Roman"/>
          <w:sz w:val="32"/>
          <w:szCs w:val="32"/>
        </w:rPr>
        <w:sectPr w:rsidR="00E16CE9" w:rsidSect="008524C5">
          <w:pgSz w:w="12240" w:h="15840"/>
          <w:pgMar w:top="1417" w:right="1701" w:bottom="1417" w:left="1701" w:header="708" w:footer="708" w:gutter="0"/>
          <w:pgBorders w:offsetFrom="page">
            <w:top w:val="thinThickThinLargeGap" w:sz="48" w:space="24" w:color="C00000"/>
            <w:left w:val="thinThickThinLargeGap" w:sz="48" w:space="24" w:color="C00000"/>
            <w:bottom w:val="thinThickThinLargeGap" w:sz="48" w:space="24" w:color="C00000"/>
            <w:right w:val="thinThickThinLargeGap" w:sz="48" w:space="24" w:color="C00000"/>
          </w:pgBorders>
          <w:cols w:space="708"/>
          <w:docGrid w:linePitch="360"/>
        </w:sectPr>
      </w:pPr>
    </w:p>
    <w:p w14:paraId="20D9697E" w14:textId="77777777" w:rsidR="00E16CE9" w:rsidRDefault="00E16CE9" w:rsidP="009D2E8E">
      <w:pPr>
        <w:spacing w:after="0" w:line="240" w:lineRule="auto"/>
        <w:rPr>
          <w:rFonts w:ascii="Times New Roman" w:hAnsi="Times New Roman" w:cs="Times New Roman"/>
          <w:sz w:val="24"/>
          <w:szCs w:val="24"/>
        </w:rPr>
      </w:pPr>
    </w:p>
    <w:p w14:paraId="4FB0C9FC" w14:textId="77777777" w:rsidR="00E16CE9" w:rsidRDefault="00E16CE9" w:rsidP="009D2E8E">
      <w:pPr>
        <w:spacing w:after="0" w:line="240" w:lineRule="auto"/>
        <w:rPr>
          <w:rFonts w:ascii="Times New Roman" w:hAnsi="Times New Roman" w:cs="Times New Roman"/>
          <w:sz w:val="24"/>
          <w:szCs w:val="24"/>
        </w:rPr>
      </w:pPr>
    </w:p>
    <w:p w14:paraId="4C419FC3" w14:textId="77777777" w:rsidR="00E16CE9" w:rsidRPr="00453516" w:rsidRDefault="00E16CE9" w:rsidP="009D2E8E">
      <w:pPr>
        <w:spacing w:after="0" w:line="240" w:lineRule="auto"/>
        <w:jc w:val="center"/>
        <w:rPr>
          <w:rFonts w:ascii="Times New Roman" w:hAnsi="Times New Roman" w:cs="Times New Roman"/>
          <w:b/>
          <w:sz w:val="24"/>
          <w:szCs w:val="24"/>
        </w:rPr>
      </w:pPr>
      <w:r w:rsidRPr="00453516">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4A359340" wp14:editId="045ED206">
            <wp:simplePos x="0" y="0"/>
            <wp:positionH relativeFrom="column">
              <wp:posOffset>514350</wp:posOffset>
            </wp:positionH>
            <wp:positionV relativeFrom="paragraph">
              <wp:posOffset>-323850</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3516">
        <w:rPr>
          <w:rFonts w:ascii="Times New Roman" w:hAnsi="Times New Roman" w:cs="Times New Roman"/>
          <w:b/>
          <w:sz w:val="24"/>
          <w:szCs w:val="24"/>
        </w:rPr>
        <w:t>ESCUELA NORMAL DE EDUCACIÓN PREESCOLAR</w:t>
      </w:r>
    </w:p>
    <w:p w14:paraId="0C9AE62B" w14:textId="77777777" w:rsidR="00E16CE9" w:rsidRPr="00453516" w:rsidRDefault="00E16CE9" w:rsidP="009D2E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Ciclo escolar 2020-2021</w:t>
      </w:r>
      <w:r w:rsidRPr="00453516">
        <w:rPr>
          <w:rFonts w:ascii="Times New Roman" w:hAnsi="Times New Roman" w:cs="Times New Roman"/>
          <w:b/>
          <w:sz w:val="24"/>
          <w:szCs w:val="24"/>
        </w:rPr>
        <w:t xml:space="preserve"> </w:t>
      </w:r>
    </w:p>
    <w:p w14:paraId="2D7CA96F" w14:textId="77777777" w:rsidR="00E16CE9" w:rsidRPr="00453516" w:rsidRDefault="00E16CE9" w:rsidP="009D2E8E">
      <w:pPr>
        <w:spacing w:after="0" w:line="240" w:lineRule="auto"/>
        <w:jc w:val="center"/>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3530"/>
        <w:gridCol w:w="10107"/>
      </w:tblGrid>
      <w:tr w:rsidR="00E16CE9" w:rsidRPr="00453516" w14:paraId="45AED8EE" w14:textId="77777777" w:rsidTr="009D2E8E">
        <w:trPr>
          <w:trHeight w:val="582"/>
        </w:trPr>
        <w:tc>
          <w:tcPr>
            <w:tcW w:w="3530" w:type="dxa"/>
            <w:shd w:val="clear" w:color="auto" w:fill="D9E2F3" w:themeFill="accent1" w:themeFillTint="33"/>
          </w:tcPr>
          <w:p w14:paraId="227CC870" w14:textId="77777777" w:rsidR="00E16CE9" w:rsidRPr="00453516" w:rsidRDefault="00E16CE9" w:rsidP="00123445">
            <w:pPr>
              <w:rPr>
                <w:rFonts w:ascii="Times New Roman" w:hAnsi="Times New Roman" w:cs="Times New Roman"/>
                <w:b/>
              </w:rPr>
            </w:pPr>
            <w:r w:rsidRPr="00453516">
              <w:rPr>
                <w:rFonts w:ascii="Times New Roman" w:hAnsi="Times New Roman" w:cs="Times New Roman"/>
                <w:b/>
              </w:rPr>
              <w:t>Lista de Cotejo. Unidad 3</w:t>
            </w:r>
          </w:p>
        </w:tc>
        <w:tc>
          <w:tcPr>
            <w:tcW w:w="10107" w:type="dxa"/>
            <w:shd w:val="clear" w:color="auto" w:fill="D9E2F3" w:themeFill="accent1" w:themeFillTint="33"/>
          </w:tcPr>
          <w:p w14:paraId="2822449C" w14:textId="77777777" w:rsidR="00E16CE9" w:rsidRPr="00453516" w:rsidRDefault="00E16CE9" w:rsidP="00123445">
            <w:pPr>
              <w:jc w:val="both"/>
              <w:rPr>
                <w:rFonts w:ascii="Times New Roman" w:hAnsi="Times New Roman" w:cs="Times New Roman"/>
              </w:rPr>
            </w:pPr>
            <w:r w:rsidRPr="00453516">
              <w:rPr>
                <w:rFonts w:ascii="Times New Roman" w:hAnsi="Times New Roman" w:cs="Times New Roman"/>
              </w:rPr>
              <w:t xml:space="preserve">Relato Biográfico </w:t>
            </w:r>
          </w:p>
        </w:tc>
      </w:tr>
    </w:tbl>
    <w:p w14:paraId="5FC50E82" w14:textId="77777777" w:rsidR="00E16CE9" w:rsidRPr="00453516" w:rsidRDefault="00E16CE9" w:rsidP="009D2E8E">
      <w:pPr>
        <w:spacing w:after="0" w:line="240" w:lineRule="auto"/>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1563"/>
        <w:gridCol w:w="1350"/>
        <w:gridCol w:w="1035"/>
        <w:gridCol w:w="9689"/>
      </w:tblGrid>
      <w:tr w:rsidR="00E16CE9" w:rsidRPr="00453516" w14:paraId="4B097260" w14:textId="77777777" w:rsidTr="009D2E8E">
        <w:tc>
          <w:tcPr>
            <w:tcW w:w="1563" w:type="dxa"/>
          </w:tcPr>
          <w:p w14:paraId="25CA6838" w14:textId="77777777" w:rsidR="00E16CE9" w:rsidRPr="00453516" w:rsidRDefault="00E16CE9" w:rsidP="00123445">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12074" w:type="dxa"/>
            <w:gridSpan w:val="3"/>
          </w:tcPr>
          <w:p w14:paraId="610D01C3" w14:textId="77777777" w:rsidR="00E16CE9" w:rsidRPr="00453516" w:rsidRDefault="00E16CE9" w:rsidP="00123445">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E16CE9" w:rsidRPr="00453516" w14:paraId="57C1A14C" w14:textId="77777777" w:rsidTr="009D2E8E">
        <w:tc>
          <w:tcPr>
            <w:tcW w:w="1563" w:type="dxa"/>
          </w:tcPr>
          <w:p w14:paraId="4475B33A" w14:textId="77777777" w:rsidR="00E16CE9" w:rsidRPr="00453516" w:rsidRDefault="00E16CE9" w:rsidP="00123445">
            <w:pPr>
              <w:jc w:val="center"/>
              <w:rPr>
                <w:rFonts w:ascii="Times New Roman" w:hAnsi="Times New Roman" w:cs="Times New Roman"/>
                <w:b/>
              </w:rPr>
            </w:pPr>
            <w:r w:rsidRPr="00453516">
              <w:rPr>
                <w:rFonts w:ascii="Times New Roman" w:hAnsi="Times New Roman" w:cs="Times New Roman"/>
                <w:b/>
              </w:rPr>
              <w:t>Unidad 3</w:t>
            </w:r>
          </w:p>
        </w:tc>
        <w:tc>
          <w:tcPr>
            <w:tcW w:w="12074" w:type="dxa"/>
            <w:gridSpan w:val="3"/>
          </w:tcPr>
          <w:p w14:paraId="7269968D" w14:textId="77777777" w:rsidR="00E16CE9" w:rsidRPr="00453516" w:rsidRDefault="00E16CE9" w:rsidP="00123445">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E16CE9" w:rsidRPr="00453516" w14:paraId="67C32193" w14:textId="77777777" w:rsidTr="009D2E8E">
        <w:trPr>
          <w:trHeight w:val="195"/>
        </w:trPr>
        <w:tc>
          <w:tcPr>
            <w:tcW w:w="1563" w:type="dxa"/>
          </w:tcPr>
          <w:p w14:paraId="3A55C709" w14:textId="77777777" w:rsidR="00E16CE9" w:rsidRPr="00453516" w:rsidRDefault="00E16CE9" w:rsidP="00123445">
            <w:pPr>
              <w:jc w:val="center"/>
              <w:rPr>
                <w:rFonts w:ascii="Times New Roman" w:hAnsi="Times New Roman" w:cs="Times New Roman"/>
                <w:b/>
              </w:rPr>
            </w:pPr>
            <w:r w:rsidRPr="00453516">
              <w:rPr>
                <w:rFonts w:ascii="Times New Roman" w:hAnsi="Times New Roman" w:cs="Times New Roman"/>
                <w:b/>
              </w:rPr>
              <w:t>Actividad:</w:t>
            </w:r>
          </w:p>
        </w:tc>
        <w:tc>
          <w:tcPr>
            <w:tcW w:w="0" w:type="auto"/>
          </w:tcPr>
          <w:p w14:paraId="07C189BA" w14:textId="77777777" w:rsidR="00E16CE9" w:rsidRPr="00453516" w:rsidRDefault="00E16CE9" w:rsidP="00123445">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14:paraId="26CD55CD" w14:textId="77777777" w:rsidR="00E16CE9" w:rsidRPr="00453516" w:rsidRDefault="00E16CE9" w:rsidP="00123445">
            <w:pPr>
              <w:rPr>
                <w:rFonts w:ascii="Times New Roman" w:hAnsi="Times New Roman" w:cs="Times New Roman"/>
                <w:b/>
              </w:rPr>
            </w:pPr>
            <w:r w:rsidRPr="00453516">
              <w:rPr>
                <w:rFonts w:ascii="Times New Roman" w:hAnsi="Times New Roman" w:cs="Times New Roman"/>
                <w:b/>
              </w:rPr>
              <w:t>Objetivo</w:t>
            </w:r>
          </w:p>
        </w:tc>
        <w:tc>
          <w:tcPr>
            <w:tcW w:w="9689" w:type="dxa"/>
          </w:tcPr>
          <w:p w14:paraId="2E6159EA" w14:textId="77777777" w:rsidR="00E16CE9" w:rsidRPr="00453516" w:rsidRDefault="00E16CE9" w:rsidP="00123445">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E16CE9" w:rsidRPr="00453516" w14:paraId="2F37DCC9" w14:textId="77777777" w:rsidTr="009D2E8E">
        <w:trPr>
          <w:trHeight w:val="195"/>
        </w:trPr>
        <w:tc>
          <w:tcPr>
            <w:tcW w:w="1563" w:type="dxa"/>
          </w:tcPr>
          <w:p w14:paraId="43EBEDC0" w14:textId="77777777" w:rsidR="00E16CE9" w:rsidRPr="00453516" w:rsidRDefault="00E16CE9" w:rsidP="00123445">
            <w:pPr>
              <w:jc w:val="center"/>
              <w:rPr>
                <w:rFonts w:ascii="Times New Roman" w:hAnsi="Times New Roman" w:cs="Times New Roman"/>
                <w:b/>
              </w:rPr>
            </w:pPr>
            <w:r w:rsidRPr="00453516">
              <w:rPr>
                <w:rFonts w:ascii="Times New Roman" w:hAnsi="Times New Roman" w:cs="Times New Roman"/>
                <w:b/>
              </w:rPr>
              <w:t>Competencia</w:t>
            </w:r>
          </w:p>
        </w:tc>
        <w:tc>
          <w:tcPr>
            <w:tcW w:w="12074" w:type="dxa"/>
            <w:gridSpan w:val="3"/>
          </w:tcPr>
          <w:p w14:paraId="4D0CC76D" w14:textId="77777777" w:rsidR="00E16CE9" w:rsidRPr="00453516" w:rsidRDefault="00E16CE9" w:rsidP="00E16CE9">
            <w:pPr>
              <w:pStyle w:val="Prrafodelista"/>
              <w:numPr>
                <w:ilvl w:val="0"/>
                <w:numId w:val="4"/>
              </w:numPr>
              <w:jc w:val="both"/>
            </w:pPr>
            <w:r w:rsidRPr="00453516">
              <w:t>Utiliza los recursos metodológicos y técnicos de la investigación para explicar y comprender situaciones educativas en diversos contextos.</w:t>
            </w:r>
          </w:p>
          <w:p w14:paraId="7E4B70EB" w14:textId="77777777" w:rsidR="00E16CE9" w:rsidRPr="00453516" w:rsidRDefault="00E16CE9" w:rsidP="00E16CE9">
            <w:pPr>
              <w:pStyle w:val="Prrafodelista"/>
              <w:numPr>
                <w:ilvl w:val="0"/>
                <w:numId w:val="4"/>
              </w:numPr>
              <w:jc w:val="both"/>
            </w:pPr>
            <w:r w:rsidRPr="00453516">
              <w:t>Orienta su actuación profesional con sentido ético-valoral y asume los diversos principios y reglas que aseguran una mejor convivencia institucional y social, en beneficio delos alumnos y de la comunidad escolar.</w:t>
            </w:r>
          </w:p>
        </w:tc>
      </w:tr>
      <w:tr w:rsidR="00E16CE9" w:rsidRPr="00453516" w14:paraId="44B1E62A" w14:textId="77777777" w:rsidTr="009D2E8E">
        <w:trPr>
          <w:trHeight w:val="195"/>
        </w:trPr>
        <w:tc>
          <w:tcPr>
            <w:tcW w:w="1563" w:type="dxa"/>
          </w:tcPr>
          <w:p w14:paraId="0D1DD6C7" w14:textId="77777777" w:rsidR="00E16CE9" w:rsidRPr="00453516" w:rsidRDefault="00E16CE9" w:rsidP="00123445">
            <w:pPr>
              <w:jc w:val="center"/>
              <w:rPr>
                <w:rFonts w:ascii="Times New Roman" w:hAnsi="Times New Roman" w:cs="Times New Roman"/>
                <w:b/>
              </w:rPr>
            </w:pPr>
            <w:r>
              <w:rPr>
                <w:rFonts w:ascii="Times New Roman" w:hAnsi="Times New Roman" w:cs="Times New Roman"/>
                <w:b/>
              </w:rPr>
              <w:t>*</w:t>
            </w:r>
            <w:r w:rsidRPr="00453516">
              <w:rPr>
                <w:rFonts w:ascii="Times New Roman" w:hAnsi="Times New Roman" w:cs="Times New Roman"/>
                <w:b/>
              </w:rPr>
              <w:t>Descripción</w:t>
            </w:r>
          </w:p>
        </w:tc>
        <w:tc>
          <w:tcPr>
            <w:tcW w:w="12074" w:type="dxa"/>
            <w:gridSpan w:val="3"/>
          </w:tcPr>
          <w:p w14:paraId="4CC535E8" w14:textId="77777777" w:rsidR="00E16CE9" w:rsidRPr="00453516" w:rsidRDefault="00E16CE9" w:rsidP="00123445">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r w:rsidR="00E16CE9" w:rsidRPr="00453516" w14:paraId="10C2E491" w14:textId="77777777" w:rsidTr="009D2E8E">
        <w:trPr>
          <w:trHeight w:val="195"/>
        </w:trPr>
        <w:tc>
          <w:tcPr>
            <w:tcW w:w="1563" w:type="dxa"/>
          </w:tcPr>
          <w:p w14:paraId="77D7ADC6" w14:textId="77777777" w:rsidR="00E16CE9" w:rsidRPr="00453516" w:rsidRDefault="00E16CE9" w:rsidP="00123445">
            <w:pPr>
              <w:jc w:val="center"/>
              <w:rPr>
                <w:rFonts w:ascii="Times New Roman" w:hAnsi="Times New Roman" w:cs="Times New Roman"/>
                <w:b/>
              </w:rPr>
            </w:pPr>
            <w:r>
              <w:rPr>
                <w:rFonts w:ascii="Times New Roman" w:hAnsi="Times New Roman" w:cs="Times New Roman"/>
                <w:b/>
              </w:rPr>
              <w:t>Ejemplo</w:t>
            </w:r>
          </w:p>
        </w:tc>
        <w:tc>
          <w:tcPr>
            <w:tcW w:w="12074" w:type="dxa"/>
            <w:gridSpan w:val="3"/>
          </w:tcPr>
          <w:p w14:paraId="283280F0" w14:textId="77777777" w:rsidR="00E16CE9" w:rsidRDefault="00E16CE9" w:rsidP="00123445">
            <w:pPr>
              <w:jc w:val="both"/>
              <w:rPr>
                <w:rFonts w:ascii="Times New Roman" w:hAnsi="Times New Roman" w:cs="Times New Roman"/>
                <w:color w:val="202124"/>
                <w:shd w:val="clear" w:color="auto" w:fill="FFFFFF"/>
              </w:rPr>
            </w:pPr>
            <w:r w:rsidRPr="009D25A6">
              <w:rPr>
                <w:rFonts w:ascii="Times New Roman" w:hAnsi="Times New Roman" w:cs="Times New Roman"/>
                <w:color w:val="202124"/>
                <w:shd w:val="clear" w:color="auto" w:fill="FFFFFF"/>
              </w:rPr>
              <w:t>Un </w:t>
            </w:r>
            <w:r w:rsidRPr="009D25A6">
              <w:rPr>
                <w:rFonts w:ascii="Times New Roman" w:hAnsi="Times New Roman" w:cs="Times New Roman"/>
                <w:bCs/>
                <w:color w:val="202124"/>
                <w:shd w:val="clear" w:color="auto" w:fill="FFFFFF"/>
              </w:rPr>
              <w:t>relato biográfico</w:t>
            </w:r>
            <w:r w:rsidRPr="009D25A6">
              <w:rPr>
                <w:rFonts w:ascii="Times New Roman" w:hAnsi="Times New Roman" w:cs="Times New Roman"/>
                <w:color w:val="202124"/>
                <w:shd w:val="clear" w:color="auto" w:fill="FFFFFF"/>
              </w:rPr>
              <w:t> es un documento </w:t>
            </w:r>
            <w:r w:rsidRPr="009D25A6">
              <w:rPr>
                <w:rFonts w:ascii="Times New Roman" w:hAnsi="Times New Roman" w:cs="Times New Roman"/>
                <w:bCs/>
                <w:color w:val="202124"/>
                <w:shd w:val="clear" w:color="auto" w:fill="FFFFFF"/>
              </w:rPr>
              <w:t>que</w:t>
            </w:r>
            <w:r w:rsidRPr="009D25A6">
              <w:rPr>
                <w:rFonts w:ascii="Times New Roman" w:hAnsi="Times New Roman" w:cs="Times New Roman"/>
                <w:color w:val="202124"/>
                <w:shd w:val="clear" w:color="auto" w:fill="FFFFFF"/>
              </w:rPr>
              <w:t> recoge la narración de una experiencia vivida por una persona y expresada con sus propias palabras. ... </w:t>
            </w:r>
            <w:r w:rsidRPr="009D25A6">
              <w:rPr>
                <w:rFonts w:ascii="Times New Roman" w:hAnsi="Times New Roman" w:cs="Times New Roman"/>
                <w:bCs/>
                <w:color w:val="202124"/>
                <w:shd w:val="clear" w:color="auto" w:fill="FFFFFF"/>
              </w:rPr>
              <w:t>Como</w:t>
            </w:r>
            <w:r w:rsidRPr="009D25A6">
              <w:rPr>
                <w:rFonts w:ascii="Times New Roman" w:hAnsi="Times New Roman" w:cs="Times New Roman"/>
                <w:color w:val="202124"/>
                <w:shd w:val="clear" w:color="auto" w:fill="FFFFFF"/>
              </w:rPr>
              <w:t> un tipo de artículo en concreto, el </w:t>
            </w:r>
            <w:r w:rsidRPr="009D25A6">
              <w:rPr>
                <w:rFonts w:ascii="Times New Roman" w:hAnsi="Times New Roman" w:cs="Times New Roman"/>
                <w:bCs/>
                <w:color w:val="202124"/>
                <w:shd w:val="clear" w:color="auto" w:fill="FFFFFF"/>
              </w:rPr>
              <w:t>relato biográfico</w:t>
            </w:r>
            <w:r w:rsidRPr="009D25A6">
              <w:rPr>
                <w:rFonts w:ascii="Times New Roman" w:hAnsi="Times New Roman" w:cs="Times New Roman"/>
                <w:color w:val="202124"/>
                <w:shd w:val="clear" w:color="auto" w:fill="FFFFFF"/>
              </w:rPr>
              <w:t> se compone de dos elementos: la narración del informante</w:t>
            </w:r>
            <w:r>
              <w:rPr>
                <w:rFonts w:ascii="Times New Roman" w:hAnsi="Times New Roman" w:cs="Times New Roman"/>
                <w:color w:val="202124"/>
                <w:shd w:val="clear" w:color="auto" w:fill="FFFFFF"/>
              </w:rPr>
              <w:t xml:space="preserve"> (persona elegida para contar su relato) </w:t>
            </w:r>
            <w:r w:rsidRPr="009D25A6">
              <w:rPr>
                <w:rFonts w:ascii="Times New Roman" w:hAnsi="Times New Roman" w:cs="Times New Roman"/>
                <w:color w:val="202124"/>
                <w:shd w:val="clear" w:color="auto" w:fill="FFFFFF"/>
              </w:rPr>
              <w:t>y comentarios crítico</w:t>
            </w:r>
            <w:r>
              <w:rPr>
                <w:rFonts w:ascii="Times New Roman" w:hAnsi="Times New Roman" w:cs="Times New Roman"/>
                <w:color w:val="202124"/>
                <w:shd w:val="clear" w:color="auto" w:fill="FFFFFF"/>
              </w:rPr>
              <w:t>s, reflexivos o de análisis</w:t>
            </w:r>
            <w:r w:rsidRPr="009D25A6">
              <w:rPr>
                <w:rFonts w:ascii="Times New Roman" w:hAnsi="Times New Roman" w:cs="Times New Roman"/>
                <w:color w:val="202124"/>
                <w:shd w:val="clear" w:color="auto" w:fill="FFFFFF"/>
              </w:rPr>
              <w:t xml:space="preserve"> del investigador</w:t>
            </w:r>
            <w:r>
              <w:rPr>
                <w:rFonts w:ascii="Times New Roman" w:hAnsi="Times New Roman" w:cs="Times New Roman"/>
                <w:color w:val="202124"/>
                <w:shd w:val="clear" w:color="auto" w:fill="FFFFFF"/>
              </w:rPr>
              <w:t xml:space="preserve"> (quien escribe el relato)</w:t>
            </w:r>
            <w:r w:rsidRPr="009D25A6">
              <w:rPr>
                <w:rFonts w:ascii="Times New Roman" w:hAnsi="Times New Roman" w:cs="Times New Roman"/>
                <w:color w:val="202124"/>
                <w:shd w:val="clear" w:color="auto" w:fill="FFFFFF"/>
              </w:rPr>
              <w:t>.</w:t>
            </w:r>
            <w:r>
              <w:rPr>
                <w:rFonts w:ascii="Times New Roman" w:hAnsi="Times New Roman" w:cs="Times New Roman"/>
                <w:color w:val="202124"/>
                <w:shd w:val="clear" w:color="auto" w:fill="FFFFFF"/>
              </w:rPr>
              <w:t xml:space="preserve"> Su objetivo es conocer la realidad de la otra persona a través de sus propias   palabras</w:t>
            </w:r>
            <w:proofErr w:type="gramStart"/>
            <w:r>
              <w:rPr>
                <w:rFonts w:ascii="Times New Roman" w:hAnsi="Times New Roman" w:cs="Times New Roman"/>
                <w:color w:val="202124"/>
                <w:shd w:val="clear" w:color="auto" w:fill="FFFFFF"/>
              </w:rPr>
              <w:t xml:space="preserve">   (</w:t>
            </w:r>
            <w:proofErr w:type="gramEnd"/>
            <w:r>
              <w:rPr>
                <w:rFonts w:ascii="Times New Roman" w:hAnsi="Times New Roman" w:cs="Times New Roman"/>
                <w:color w:val="202124"/>
                <w:shd w:val="clear" w:color="auto" w:fill="FFFFFF"/>
              </w:rPr>
              <w:t>comprender su visión personal).</w:t>
            </w:r>
          </w:p>
          <w:p w14:paraId="34894257" w14:textId="77777777" w:rsidR="00E16CE9" w:rsidRPr="00B666AA" w:rsidRDefault="00E16CE9" w:rsidP="004C2ECE">
            <w:pPr>
              <w:jc w:val="both"/>
              <w:rPr>
                <w:rFonts w:ascii="Times New Roman" w:eastAsia="Times New Roman" w:hAnsi="Times New Roman" w:cs="Times New Roman"/>
                <w:lang w:eastAsia="es-MX"/>
              </w:rPr>
            </w:pPr>
            <w:r>
              <w:rPr>
                <w:rFonts w:ascii="Times New Roman" w:hAnsi="Times New Roman" w:cs="Times New Roman"/>
                <w:color w:val="202124"/>
                <w:shd w:val="clear" w:color="auto" w:fill="FFFFFF"/>
              </w:rPr>
              <w:t xml:space="preserve">Para éste documento en particular, se recomienda orientar las preguntas que se harán durante la entrevista o el cuestionario en base a la </w:t>
            </w:r>
            <w:r w:rsidRPr="001C4192">
              <w:rPr>
                <w:rFonts w:ascii="Times New Roman" w:hAnsi="Times New Roman" w:cs="Times New Roman"/>
                <w:b/>
                <w:color w:val="202124"/>
                <w:shd w:val="clear" w:color="auto" w:fill="FFFFFF"/>
              </w:rPr>
              <w:t>*Descripción</w:t>
            </w:r>
            <w:r>
              <w:rPr>
                <w:rFonts w:ascii="Times New Roman" w:hAnsi="Times New Roman" w:cs="Times New Roman"/>
                <w:color w:val="202124"/>
                <w:shd w:val="clear" w:color="auto" w:fill="FFFFFF"/>
              </w:rPr>
              <w:t xml:space="preserve"> de la evidencia.</w:t>
            </w:r>
          </w:p>
        </w:tc>
      </w:tr>
    </w:tbl>
    <w:p w14:paraId="1FC743CD" w14:textId="77777777" w:rsidR="00E16CE9" w:rsidRPr="00453516" w:rsidRDefault="00E16CE9" w:rsidP="009D2E8E">
      <w:pPr>
        <w:spacing w:after="0" w:line="240" w:lineRule="auto"/>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10632"/>
        <w:gridCol w:w="1275"/>
        <w:gridCol w:w="1730"/>
      </w:tblGrid>
      <w:tr w:rsidR="00E16CE9" w:rsidRPr="00453516" w14:paraId="4FD183CE" w14:textId="77777777" w:rsidTr="009D2E8E">
        <w:tc>
          <w:tcPr>
            <w:tcW w:w="10632" w:type="dxa"/>
          </w:tcPr>
          <w:p w14:paraId="3A80E0FF" w14:textId="77777777" w:rsidR="00E16CE9" w:rsidRPr="00453516" w:rsidRDefault="00E16CE9" w:rsidP="00123445">
            <w:pPr>
              <w:jc w:val="center"/>
              <w:rPr>
                <w:rFonts w:ascii="Times New Roman" w:hAnsi="Times New Roman" w:cs="Times New Roman"/>
                <w:b/>
              </w:rPr>
            </w:pPr>
            <w:r w:rsidRPr="00453516">
              <w:rPr>
                <w:rFonts w:ascii="Times New Roman" w:hAnsi="Times New Roman" w:cs="Times New Roman"/>
                <w:b/>
              </w:rPr>
              <w:t xml:space="preserve">Criterio  </w:t>
            </w:r>
          </w:p>
        </w:tc>
        <w:tc>
          <w:tcPr>
            <w:tcW w:w="1275" w:type="dxa"/>
          </w:tcPr>
          <w:p w14:paraId="7D446216" w14:textId="77777777" w:rsidR="00E16CE9" w:rsidRPr="00453516" w:rsidRDefault="00E16CE9" w:rsidP="00123445">
            <w:pPr>
              <w:jc w:val="center"/>
              <w:rPr>
                <w:rFonts w:ascii="Times New Roman" w:hAnsi="Times New Roman" w:cs="Times New Roman"/>
                <w:b/>
              </w:rPr>
            </w:pPr>
            <w:r w:rsidRPr="00453516">
              <w:rPr>
                <w:rFonts w:ascii="Times New Roman" w:hAnsi="Times New Roman" w:cs="Times New Roman"/>
                <w:b/>
              </w:rPr>
              <w:t>Puntos</w:t>
            </w:r>
          </w:p>
        </w:tc>
        <w:tc>
          <w:tcPr>
            <w:tcW w:w="1730" w:type="dxa"/>
          </w:tcPr>
          <w:p w14:paraId="4373E2D3" w14:textId="77777777" w:rsidR="00E16CE9" w:rsidRPr="00453516" w:rsidRDefault="00E16CE9" w:rsidP="00123445">
            <w:pPr>
              <w:jc w:val="center"/>
              <w:rPr>
                <w:rFonts w:ascii="Times New Roman" w:hAnsi="Times New Roman" w:cs="Times New Roman"/>
                <w:b/>
              </w:rPr>
            </w:pPr>
            <w:r w:rsidRPr="00453516">
              <w:rPr>
                <w:rFonts w:ascii="Times New Roman" w:hAnsi="Times New Roman" w:cs="Times New Roman"/>
                <w:b/>
              </w:rPr>
              <w:t>Resultado</w:t>
            </w:r>
          </w:p>
        </w:tc>
      </w:tr>
      <w:tr w:rsidR="00E16CE9" w:rsidRPr="00453516" w14:paraId="67F8B53D" w14:textId="77777777" w:rsidTr="009D2E8E">
        <w:tc>
          <w:tcPr>
            <w:tcW w:w="10632" w:type="dxa"/>
          </w:tcPr>
          <w:p w14:paraId="33BA56CB" w14:textId="77777777" w:rsidR="00E16CE9" w:rsidRPr="00453516" w:rsidRDefault="00E16CE9" w:rsidP="002E488E">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w:t>
            </w:r>
            <w:r>
              <w:rPr>
                <w:rFonts w:ascii="Times New Roman" w:hAnsi="Times New Roman" w:cs="Times New Roman"/>
              </w:rPr>
              <w:t>del alumno, nombre del curso, lugar y fecha.</w:t>
            </w:r>
          </w:p>
        </w:tc>
        <w:tc>
          <w:tcPr>
            <w:tcW w:w="1275" w:type="dxa"/>
          </w:tcPr>
          <w:p w14:paraId="0EA0853D" w14:textId="77777777" w:rsidR="00E16CE9" w:rsidRPr="00453516" w:rsidRDefault="00E16CE9" w:rsidP="00123445">
            <w:pPr>
              <w:jc w:val="center"/>
              <w:rPr>
                <w:rFonts w:ascii="Times New Roman" w:hAnsi="Times New Roman" w:cs="Times New Roman"/>
                <w:b/>
              </w:rPr>
            </w:pPr>
            <w:r w:rsidRPr="00453516">
              <w:rPr>
                <w:rFonts w:ascii="Times New Roman" w:hAnsi="Times New Roman" w:cs="Times New Roman"/>
                <w:b/>
              </w:rPr>
              <w:t>5</w:t>
            </w:r>
          </w:p>
        </w:tc>
        <w:tc>
          <w:tcPr>
            <w:tcW w:w="1730" w:type="dxa"/>
          </w:tcPr>
          <w:p w14:paraId="3F242052" w14:textId="77777777" w:rsidR="00E16CE9" w:rsidRPr="00453516" w:rsidRDefault="00E16CE9" w:rsidP="00123445">
            <w:pPr>
              <w:jc w:val="center"/>
              <w:rPr>
                <w:rFonts w:ascii="Times New Roman" w:hAnsi="Times New Roman" w:cs="Times New Roman"/>
                <w:b/>
              </w:rPr>
            </w:pPr>
          </w:p>
        </w:tc>
      </w:tr>
      <w:tr w:rsidR="00E16CE9" w:rsidRPr="00453516" w14:paraId="0755AED1" w14:textId="77777777" w:rsidTr="009D2E8E">
        <w:tc>
          <w:tcPr>
            <w:tcW w:w="13637" w:type="dxa"/>
            <w:gridSpan w:val="3"/>
            <w:shd w:val="clear" w:color="auto" w:fill="D9E2F3" w:themeFill="accent1" w:themeFillTint="33"/>
          </w:tcPr>
          <w:p w14:paraId="4B4DE1FE" w14:textId="77777777" w:rsidR="00E16CE9" w:rsidRDefault="00E16CE9" w:rsidP="00123445">
            <w:pPr>
              <w:jc w:val="both"/>
              <w:rPr>
                <w:rFonts w:ascii="Times New Roman" w:hAnsi="Times New Roman" w:cs="Times New Roman"/>
                <w:b/>
              </w:rPr>
            </w:pPr>
            <w:r w:rsidRPr="00453516">
              <w:rPr>
                <w:rFonts w:ascii="Times New Roman" w:hAnsi="Times New Roman" w:cs="Times New Roman"/>
                <w:b/>
              </w:rPr>
              <w:t xml:space="preserve">Cuerpo del trabajo: </w:t>
            </w:r>
          </w:p>
          <w:p w14:paraId="05E39848" w14:textId="77777777" w:rsidR="00E16CE9" w:rsidRPr="002E488E" w:rsidRDefault="00E16CE9" w:rsidP="00123445">
            <w:pPr>
              <w:jc w:val="both"/>
              <w:rPr>
                <w:rFonts w:ascii="Times New Roman" w:hAnsi="Times New Roman" w:cs="Times New Roman"/>
                <w:i/>
              </w:rPr>
            </w:pPr>
            <w:r w:rsidRPr="002E488E">
              <w:rPr>
                <w:rFonts w:ascii="Times New Roman" w:hAnsi="Times New Roman" w:cs="Times New Roman"/>
                <w:b/>
                <w:i/>
              </w:rPr>
              <w:t xml:space="preserve">*Extensión máximo 3 cuartillas </w:t>
            </w:r>
            <w:r>
              <w:rPr>
                <w:rFonts w:ascii="Times New Roman" w:hAnsi="Times New Roman" w:cs="Times New Roman"/>
                <w:b/>
                <w:i/>
              </w:rPr>
              <w:t>(</w:t>
            </w:r>
            <w:r w:rsidRPr="002E488E">
              <w:rPr>
                <w:rFonts w:ascii="Times New Roman" w:hAnsi="Times New Roman" w:cs="Times New Roman"/>
                <w:b/>
                <w:i/>
              </w:rPr>
              <w:t>sin contar portada</w:t>
            </w:r>
            <w:r>
              <w:rPr>
                <w:rFonts w:ascii="Times New Roman" w:hAnsi="Times New Roman" w:cs="Times New Roman"/>
                <w:b/>
                <w:i/>
              </w:rPr>
              <w:t xml:space="preserve"> y referencias bibliográficas)</w:t>
            </w:r>
          </w:p>
        </w:tc>
      </w:tr>
      <w:tr w:rsidR="00E16CE9" w:rsidRPr="00453516" w14:paraId="737AF71E" w14:textId="77777777" w:rsidTr="009D2E8E">
        <w:tc>
          <w:tcPr>
            <w:tcW w:w="10632" w:type="dxa"/>
          </w:tcPr>
          <w:p w14:paraId="7D20454A" w14:textId="77777777" w:rsidR="00E16CE9" w:rsidRPr="00453516" w:rsidRDefault="00E16CE9" w:rsidP="00E16CE9">
            <w:pPr>
              <w:pStyle w:val="Prrafodelista"/>
              <w:numPr>
                <w:ilvl w:val="0"/>
                <w:numId w:val="5"/>
              </w:numPr>
              <w:jc w:val="both"/>
            </w:pPr>
            <w:r w:rsidRPr="00453516">
              <w:t xml:space="preserve">Emplea la observación, entrevista y cuestionario para su elaboración. </w:t>
            </w:r>
          </w:p>
        </w:tc>
        <w:tc>
          <w:tcPr>
            <w:tcW w:w="1275" w:type="dxa"/>
          </w:tcPr>
          <w:p w14:paraId="5A0F1F04" w14:textId="77777777" w:rsidR="00E16CE9" w:rsidRPr="00453516" w:rsidRDefault="00E16CE9" w:rsidP="00123445">
            <w:pPr>
              <w:jc w:val="center"/>
              <w:rPr>
                <w:rFonts w:ascii="Times New Roman" w:hAnsi="Times New Roman" w:cs="Times New Roman"/>
                <w:b/>
              </w:rPr>
            </w:pPr>
            <w:r>
              <w:rPr>
                <w:rFonts w:ascii="Times New Roman" w:hAnsi="Times New Roman" w:cs="Times New Roman"/>
                <w:b/>
              </w:rPr>
              <w:t>25</w:t>
            </w:r>
          </w:p>
        </w:tc>
        <w:tc>
          <w:tcPr>
            <w:tcW w:w="1730" w:type="dxa"/>
          </w:tcPr>
          <w:p w14:paraId="1125D577" w14:textId="77777777" w:rsidR="00E16CE9" w:rsidRPr="00453516" w:rsidRDefault="00E16CE9" w:rsidP="00123445">
            <w:pPr>
              <w:jc w:val="both"/>
              <w:rPr>
                <w:rFonts w:ascii="Times New Roman" w:hAnsi="Times New Roman" w:cs="Times New Roman"/>
                <w:b/>
              </w:rPr>
            </w:pPr>
          </w:p>
        </w:tc>
      </w:tr>
      <w:tr w:rsidR="00E16CE9" w:rsidRPr="00453516" w14:paraId="7591EF68" w14:textId="77777777" w:rsidTr="009D2E8E">
        <w:tc>
          <w:tcPr>
            <w:tcW w:w="10632" w:type="dxa"/>
          </w:tcPr>
          <w:p w14:paraId="4F671F47" w14:textId="77777777" w:rsidR="00E16CE9" w:rsidRPr="00453516" w:rsidRDefault="00E16CE9" w:rsidP="00E16CE9">
            <w:pPr>
              <w:pStyle w:val="Prrafodelista"/>
              <w:numPr>
                <w:ilvl w:val="0"/>
                <w:numId w:val="5"/>
              </w:numPr>
              <w:jc w:val="both"/>
            </w:pPr>
            <w:r w:rsidRPr="00453516">
              <w:lastRenderedPageBreak/>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5" w:type="dxa"/>
          </w:tcPr>
          <w:p w14:paraId="4227B77E" w14:textId="77777777" w:rsidR="00E16CE9" w:rsidRPr="00453516" w:rsidRDefault="00E16CE9" w:rsidP="00123445">
            <w:pPr>
              <w:jc w:val="center"/>
              <w:rPr>
                <w:rFonts w:ascii="Times New Roman" w:hAnsi="Times New Roman" w:cs="Times New Roman"/>
                <w:b/>
              </w:rPr>
            </w:pPr>
            <w:r>
              <w:rPr>
                <w:rFonts w:ascii="Times New Roman" w:hAnsi="Times New Roman" w:cs="Times New Roman"/>
                <w:b/>
              </w:rPr>
              <w:t>25</w:t>
            </w:r>
          </w:p>
        </w:tc>
        <w:tc>
          <w:tcPr>
            <w:tcW w:w="1730" w:type="dxa"/>
          </w:tcPr>
          <w:p w14:paraId="08B7284E" w14:textId="77777777" w:rsidR="00E16CE9" w:rsidRPr="00453516" w:rsidRDefault="00E16CE9" w:rsidP="00123445">
            <w:pPr>
              <w:jc w:val="both"/>
              <w:rPr>
                <w:rFonts w:ascii="Times New Roman" w:hAnsi="Times New Roman" w:cs="Times New Roman"/>
                <w:b/>
              </w:rPr>
            </w:pPr>
          </w:p>
        </w:tc>
      </w:tr>
      <w:tr w:rsidR="00E16CE9" w:rsidRPr="00453516" w14:paraId="4F0E98E0" w14:textId="77777777" w:rsidTr="009D2E8E">
        <w:tc>
          <w:tcPr>
            <w:tcW w:w="10632" w:type="dxa"/>
          </w:tcPr>
          <w:p w14:paraId="7A9A5606" w14:textId="77777777" w:rsidR="00E16CE9" w:rsidRPr="00453516" w:rsidRDefault="00E16CE9" w:rsidP="00E16CE9">
            <w:pPr>
              <w:pStyle w:val="Prrafodelista"/>
              <w:numPr>
                <w:ilvl w:val="0"/>
                <w:numId w:val="5"/>
              </w:numPr>
              <w:jc w:val="both"/>
            </w:pPr>
            <w:r w:rsidRPr="00453516">
              <w:t>Amplía la narrativa biográfica con fotografías de archivo, documentos recuperados durante la observación y la entrevista, así como materiales diversos que sean evidencia de los procesos de inter</w:t>
            </w:r>
            <w:r>
              <w:t>acción entre docente y alumnos (pueden incluirse dentro de la narrativa).</w:t>
            </w:r>
          </w:p>
        </w:tc>
        <w:tc>
          <w:tcPr>
            <w:tcW w:w="1275" w:type="dxa"/>
          </w:tcPr>
          <w:p w14:paraId="0DE31E17" w14:textId="77777777" w:rsidR="00E16CE9" w:rsidRPr="00453516" w:rsidRDefault="00E16CE9" w:rsidP="00123445">
            <w:pPr>
              <w:jc w:val="center"/>
              <w:rPr>
                <w:rFonts w:ascii="Times New Roman" w:hAnsi="Times New Roman" w:cs="Times New Roman"/>
                <w:b/>
              </w:rPr>
            </w:pPr>
            <w:r>
              <w:rPr>
                <w:rFonts w:ascii="Times New Roman" w:hAnsi="Times New Roman" w:cs="Times New Roman"/>
                <w:b/>
              </w:rPr>
              <w:t>15</w:t>
            </w:r>
          </w:p>
        </w:tc>
        <w:tc>
          <w:tcPr>
            <w:tcW w:w="1730" w:type="dxa"/>
          </w:tcPr>
          <w:p w14:paraId="5D062036" w14:textId="77777777" w:rsidR="00E16CE9" w:rsidRPr="00453516" w:rsidRDefault="00E16CE9" w:rsidP="00123445">
            <w:pPr>
              <w:jc w:val="both"/>
              <w:rPr>
                <w:rFonts w:ascii="Times New Roman" w:hAnsi="Times New Roman" w:cs="Times New Roman"/>
                <w:b/>
              </w:rPr>
            </w:pPr>
          </w:p>
        </w:tc>
      </w:tr>
      <w:tr w:rsidR="00E16CE9" w:rsidRPr="00453516" w14:paraId="79126BBF" w14:textId="77777777" w:rsidTr="009D2E8E">
        <w:tc>
          <w:tcPr>
            <w:tcW w:w="10632" w:type="dxa"/>
          </w:tcPr>
          <w:p w14:paraId="7E0B9A5E" w14:textId="77777777" w:rsidR="00E16CE9" w:rsidRPr="00453516" w:rsidRDefault="00E16CE9" w:rsidP="002E488E">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w:t>
            </w:r>
            <w:r w:rsidRPr="002E488E">
              <w:rPr>
                <w:rFonts w:ascii="Times New Roman" w:hAnsi="Times New Roman" w:cs="Times New Roman"/>
                <w:bCs/>
                <w:bdr w:val="none" w:sz="0" w:space="0" w:color="auto" w:frame="1"/>
              </w:rPr>
              <w:t>biográfico y su</w:t>
            </w:r>
            <w:r>
              <w:rPr>
                <w:rFonts w:ascii="Times New Roman" w:hAnsi="Times New Roman" w:cs="Times New Roman"/>
                <w:b/>
                <w:bCs/>
                <w:bdr w:val="none" w:sz="0" w:space="0" w:color="auto" w:frame="1"/>
              </w:rPr>
              <w:t xml:space="preserve"> </w:t>
            </w:r>
            <w:r>
              <w:rPr>
                <w:rFonts w:ascii="Times New Roman" w:hAnsi="Times New Roman" w:cs="Times New Roman"/>
                <w:bCs/>
                <w:bdr w:val="none" w:sz="0" w:space="0" w:color="auto" w:frame="1"/>
                <w:lang w:val="es-ES"/>
              </w:rPr>
              <w:t xml:space="preserve">análisis, </w:t>
            </w:r>
            <w:r w:rsidRPr="00453516">
              <w:rPr>
                <w:rFonts w:ascii="Times New Roman" w:hAnsi="Times New Roman" w:cs="Times New Roman"/>
                <w:bCs/>
                <w:bdr w:val="none" w:sz="0" w:space="0" w:color="auto" w:frame="1"/>
                <w:lang w:val="es-ES"/>
              </w:rPr>
              <w:t xml:space="preserve">para realizar alguna afirmación concluyente que </w:t>
            </w:r>
            <w:r>
              <w:rPr>
                <w:rFonts w:ascii="Times New Roman" w:hAnsi="Times New Roman" w:cs="Times New Roman"/>
                <w:bCs/>
                <w:bdr w:val="none" w:sz="0" w:space="0" w:color="auto" w:frame="1"/>
                <w:lang w:val="es-ES"/>
              </w:rPr>
              <w:t>requiera puntualizarse o resaltarse como más importante dentro del relato.</w:t>
            </w:r>
          </w:p>
        </w:tc>
        <w:tc>
          <w:tcPr>
            <w:tcW w:w="1275" w:type="dxa"/>
          </w:tcPr>
          <w:p w14:paraId="1E2E15EA" w14:textId="77777777" w:rsidR="00E16CE9" w:rsidRPr="00453516" w:rsidRDefault="00E16CE9" w:rsidP="00123445">
            <w:pPr>
              <w:jc w:val="center"/>
              <w:rPr>
                <w:rFonts w:ascii="Times New Roman" w:hAnsi="Times New Roman" w:cs="Times New Roman"/>
                <w:b/>
              </w:rPr>
            </w:pPr>
            <w:r w:rsidRPr="00453516">
              <w:rPr>
                <w:rFonts w:ascii="Times New Roman" w:hAnsi="Times New Roman" w:cs="Times New Roman"/>
                <w:b/>
              </w:rPr>
              <w:t>20</w:t>
            </w:r>
          </w:p>
        </w:tc>
        <w:tc>
          <w:tcPr>
            <w:tcW w:w="1730" w:type="dxa"/>
          </w:tcPr>
          <w:p w14:paraId="690B7EF5" w14:textId="77777777" w:rsidR="00E16CE9" w:rsidRPr="00453516" w:rsidRDefault="00E16CE9" w:rsidP="00123445">
            <w:pPr>
              <w:jc w:val="both"/>
              <w:rPr>
                <w:rFonts w:ascii="Times New Roman" w:hAnsi="Times New Roman" w:cs="Times New Roman"/>
                <w:b/>
              </w:rPr>
            </w:pPr>
          </w:p>
        </w:tc>
      </w:tr>
      <w:tr w:rsidR="00E16CE9" w:rsidRPr="00453516" w14:paraId="07CF3EE3" w14:textId="77777777" w:rsidTr="009D2E8E">
        <w:tc>
          <w:tcPr>
            <w:tcW w:w="10632" w:type="dxa"/>
          </w:tcPr>
          <w:p w14:paraId="52BC6A0F" w14:textId="77777777" w:rsidR="00E16CE9" w:rsidRPr="00453516" w:rsidRDefault="00E16CE9" w:rsidP="00836484">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r>
              <w:rPr>
                <w:rFonts w:ascii="Times New Roman" w:hAnsi="Times New Roman" w:cs="Times New Roman"/>
                <w:bCs/>
                <w:bdr w:val="none" w:sz="0" w:space="0" w:color="auto" w:frame="1"/>
              </w:rPr>
              <w:t xml:space="preserve"> </w:t>
            </w:r>
          </w:p>
        </w:tc>
        <w:tc>
          <w:tcPr>
            <w:tcW w:w="1275" w:type="dxa"/>
          </w:tcPr>
          <w:p w14:paraId="213D9C0A" w14:textId="77777777" w:rsidR="00E16CE9" w:rsidRPr="00453516" w:rsidRDefault="00E16CE9" w:rsidP="00123445">
            <w:pPr>
              <w:jc w:val="center"/>
              <w:rPr>
                <w:rFonts w:ascii="Times New Roman" w:hAnsi="Times New Roman" w:cs="Times New Roman"/>
                <w:b/>
              </w:rPr>
            </w:pPr>
            <w:r>
              <w:rPr>
                <w:rFonts w:ascii="Times New Roman" w:hAnsi="Times New Roman" w:cs="Times New Roman"/>
                <w:b/>
              </w:rPr>
              <w:t>10</w:t>
            </w:r>
          </w:p>
        </w:tc>
        <w:tc>
          <w:tcPr>
            <w:tcW w:w="1730" w:type="dxa"/>
          </w:tcPr>
          <w:p w14:paraId="5397F643" w14:textId="77777777" w:rsidR="00E16CE9" w:rsidRPr="00453516" w:rsidRDefault="00E16CE9" w:rsidP="00123445">
            <w:pPr>
              <w:jc w:val="both"/>
              <w:rPr>
                <w:rFonts w:ascii="Times New Roman" w:hAnsi="Times New Roman" w:cs="Times New Roman"/>
                <w:b/>
              </w:rPr>
            </w:pPr>
          </w:p>
        </w:tc>
      </w:tr>
      <w:tr w:rsidR="00E16CE9" w:rsidRPr="00453516" w14:paraId="6D44D404" w14:textId="77777777" w:rsidTr="009D2E8E">
        <w:tc>
          <w:tcPr>
            <w:tcW w:w="10632" w:type="dxa"/>
          </w:tcPr>
          <w:p w14:paraId="34AC3613" w14:textId="77777777" w:rsidR="00E16CE9" w:rsidRPr="00453516" w:rsidRDefault="00E16CE9" w:rsidP="00123445">
            <w:pPr>
              <w:jc w:val="right"/>
              <w:rPr>
                <w:rFonts w:ascii="Times New Roman" w:hAnsi="Times New Roman" w:cs="Times New Roman"/>
                <w:b/>
              </w:rPr>
            </w:pPr>
            <w:r>
              <w:rPr>
                <w:rFonts w:ascii="Times New Roman" w:hAnsi="Times New Roman" w:cs="Times New Roman"/>
                <w:b/>
              </w:rPr>
              <w:t>Total</w:t>
            </w:r>
          </w:p>
        </w:tc>
        <w:tc>
          <w:tcPr>
            <w:tcW w:w="1275" w:type="dxa"/>
          </w:tcPr>
          <w:p w14:paraId="4DA345CD" w14:textId="77777777" w:rsidR="00E16CE9" w:rsidRPr="00453516" w:rsidRDefault="00E16CE9" w:rsidP="00123445">
            <w:pPr>
              <w:jc w:val="right"/>
              <w:rPr>
                <w:rFonts w:ascii="Times New Roman" w:hAnsi="Times New Roman" w:cs="Times New Roman"/>
                <w:b/>
              </w:rPr>
            </w:pPr>
            <w:r w:rsidRPr="00453516">
              <w:rPr>
                <w:rFonts w:ascii="Times New Roman" w:hAnsi="Times New Roman" w:cs="Times New Roman"/>
                <w:b/>
              </w:rPr>
              <w:t>100</w:t>
            </w:r>
          </w:p>
        </w:tc>
        <w:tc>
          <w:tcPr>
            <w:tcW w:w="1730" w:type="dxa"/>
          </w:tcPr>
          <w:p w14:paraId="0BB9AD95" w14:textId="77777777" w:rsidR="00E16CE9" w:rsidRPr="00453516" w:rsidRDefault="00E16CE9" w:rsidP="00123445">
            <w:pPr>
              <w:jc w:val="both"/>
              <w:rPr>
                <w:rFonts w:ascii="Times New Roman" w:hAnsi="Times New Roman" w:cs="Times New Roman"/>
                <w:b/>
              </w:rPr>
            </w:pPr>
          </w:p>
        </w:tc>
      </w:tr>
    </w:tbl>
    <w:p w14:paraId="048681B6" w14:textId="77777777" w:rsidR="00E16CE9" w:rsidRPr="00453516" w:rsidRDefault="00E16CE9" w:rsidP="009D2E8E">
      <w:pPr>
        <w:spacing w:after="0" w:line="240" w:lineRule="auto"/>
        <w:rPr>
          <w:rFonts w:ascii="Times New Roman" w:hAnsi="Times New Roman" w:cs="Times New Roman"/>
          <w:b/>
        </w:rPr>
      </w:pPr>
      <w:r w:rsidRPr="00453516">
        <w:rPr>
          <w:rFonts w:ascii="Times New Roman" w:hAnsi="Times New Roman" w:cs="Times New Roman"/>
          <w:b/>
        </w:rPr>
        <w:t xml:space="preserve">  </w:t>
      </w:r>
    </w:p>
    <w:p w14:paraId="372AD818" w14:textId="77777777" w:rsidR="00E16CE9" w:rsidRPr="00453516" w:rsidRDefault="00E16CE9" w:rsidP="009D2E8E">
      <w:pPr>
        <w:spacing w:after="0" w:line="240" w:lineRule="auto"/>
        <w:jc w:val="center"/>
        <w:rPr>
          <w:rFonts w:ascii="Times New Roman" w:hAnsi="Times New Roman" w:cs="Times New Roman"/>
        </w:rPr>
      </w:pPr>
    </w:p>
    <w:p w14:paraId="01B0D44F" w14:textId="77777777" w:rsidR="00E16CE9" w:rsidRPr="00453516" w:rsidRDefault="00E16CE9" w:rsidP="009D2E8E">
      <w:pPr>
        <w:spacing w:after="0" w:line="240" w:lineRule="auto"/>
        <w:rPr>
          <w:rFonts w:ascii="Times New Roman" w:hAnsi="Times New Roman" w:cs="Times New Roman"/>
        </w:rPr>
      </w:pPr>
    </w:p>
    <w:p w14:paraId="77CD8807" w14:textId="77777777" w:rsidR="00E16CE9" w:rsidRDefault="00E16CE9" w:rsidP="009D2E8E">
      <w:pPr>
        <w:spacing w:after="0" w:line="240" w:lineRule="auto"/>
        <w:rPr>
          <w:rFonts w:ascii="Times New Roman" w:hAnsi="Times New Roman" w:cs="Times New Roman"/>
          <w:sz w:val="24"/>
          <w:szCs w:val="24"/>
        </w:rPr>
      </w:pPr>
    </w:p>
    <w:sectPr w:rsidR="00E16CE9" w:rsidSect="00E16CE9">
      <w:pgSz w:w="15840" w:h="12240" w:orient="landscape"/>
      <w:pgMar w:top="1701" w:right="1418" w:bottom="1701" w:left="1418" w:header="709" w:footer="709" w:gutter="0"/>
      <w:pgBorders w:offsetFrom="page">
        <w:top w:val="thinThickThinLargeGap" w:sz="48" w:space="24" w:color="C00000"/>
        <w:left w:val="thinThickThinLargeGap" w:sz="48" w:space="24" w:color="C00000"/>
        <w:bottom w:val="thinThickThinLargeGap" w:sz="48" w:space="24" w:color="C00000"/>
        <w:right w:val="thinThickThinLargeGap" w:sz="4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F1BB3"/>
    <w:multiLevelType w:val="hybridMultilevel"/>
    <w:tmpl w:val="C7DE153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A630669"/>
    <w:multiLevelType w:val="hybridMultilevel"/>
    <w:tmpl w:val="5A701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C5"/>
    <w:rsid w:val="000D199E"/>
    <w:rsid w:val="001405E7"/>
    <w:rsid w:val="00315D07"/>
    <w:rsid w:val="0036107C"/>
    <w:rsid w:val="00404B8C"/>
    <w:rsid w:val="006970BC"/>
    <w:rsid w:val="00765392"/>
    <w:rsid w:val="008524C5"/>
    <w:rsid w:val="008D3230"/>
    <w:rsid w:val="00AA72C8"/>
    <w:rsid w:val="00C83641"/>
    <w:rsid w:val="00E16CE9"/>
    <w:rsid w:val="00E86B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E7CC"/>
  <w15:chartTrackingRefBased/>
  <w15:docId w15:val="{781F12B7-42B1-4FE8-919D-1C7968D9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24C5"/>
    <w:pPr>
      <w:ind w:left="720"/>
      <w:contextualSpacing/>
    </w:pPr>
  </w:style>
  <w:style w:type="table" w:styleId="Tablaconcuadrcula">
    <w:name w:val="Table Grid"/>
    <w:basedOn w:val="Tablanormal"/>
    <w:uiPriority w:val="39"/>
    <w:rsid w:val="00E16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837224">
      <w:bodyDiv w:val="1"/>
      <w:marLeft w:val="0"/>
      <w:marRight w:val="0"/>
      <w:marTop w:val="0"/>
      <w:marBottom w:val="0"/>
      <w:divBdr>
        <w:top w:val="none" w:sz="0" w:space="0" w:color="auto"/>
        <w:left w:val="none" w:sz="0" w:space="0" w:color="auto"/>
        <w:bottom w:val="none" w:sz="0" w:space="0" w:color="auto"/>
        <w:right w:val="none" w:sz="0" w:space="0" w:color="auto"/>
      </w:divBdr>
    </w:div>
    <w:div w:id="1114061638">
      <w:bodyDiv w:val="1"/>
      <w:marLeft w:val="0"/>
      <w:marRight w:val="0"/>
      <w:marTop w:val="0"/>
      <w:marBottom w:val="0"/>
      <w:divBdr>
        <w:top w:val="none" w:sz="0" w:space="0" w:color="auto"/>
        <w:left w:val="none" w:sz="0" w:space="0" w:color="auto"/>
        <w:bottom w:val="none" w:sz="0" w:space="0" w:color="auto"/>
        <w:right w:val="none" w:sz="0" w:space="0" w:color="auto"/>
      </w:divBdr>
    </w:div>
    <w:div w:id="148859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1326</Words>
  <Characters>7296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VERENA CONCEPCION SOSA DOMINGUEZ</cp:lastModifiedBy>
  <cp:revision>1</cp:revision>
  <dcterms:created xsi:type="dcterms:W3CDTF">2021-06-24T22:19:00Z</dcterms:created>
  <dcterms:modified xsi:type="dcterms:W3CDTF">2021-06-25T00:49:00Z</dcterms:modified>
</cp:coreProperties>
</file>