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6625C" w14:textId="36CB9197" w:rsidR="00371362" w:rsidRPr="005D0EA5" w:rsidRDefault="005D0EA5" w:rsidP="005D0EA5">
      <w:pPr>
        <w:jc w:val="center"/>
        <w:rPr>
          <w:rFonts w:ascii="DK Longreach" w:hAnsi="DK Longreach" w:cs="Arial"/>
          <w:sz w:val="44"/>
          <w:szCs w:val="44"/>
        </w:rPr>
      </w:pPr>
      <w:r>
        <w:rPr>
          <w:noProof/>
        </w:rPr>
        <w:drawing>
          <wp:anchor distT="0" distB="0" distL="114300" distR="114300" simplePos="0" relativeHeight="251658240" behindDoc="1" locked="0" layoutInCell="1" allowOverlap="1" wp14:anchorId="121C3501" wp14:editId="1EBF776F">
            <wp:simplePos x="0" y="0"/>
            <wp:positionH relativeFrom="column">
              <wp:posOffset>-902866</wp:posOffset>
            </wp:positionH>
            <wp:positionV relativeFrom="paragraph">
              <wp:posOffset>-163138</wp:posOffset>
            </wp:positionV>
            <wp:extent cx="1433195" cy="1064260"/>
            <wp:effectExtent l="0" t="0" r="0" b="254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3195" cy="1064260"/>
                    </a:xfrm>
                    <a:prstGeom prst="rect">
                      <a:avLst/>
                    </a:prstGeom>
                    <a:noFill/>
                    <a:ln>
                      <a:noFill/>
                    </a:ln>
                  </pic:spPr>
                </pic:pic>
              </a:graphicData>
            </a:graphic>
          </wp:anchor>
        </w:drawing>
      </w:r>
      <w:r w:rsidRPr="005D0EA5">
        <w:rPr>
          <w:rFonts w:ascii="DK Longreach" w:hAnsi="DK Longreach" w:cs="Arial"/>
          <w:sz w:val="44"/>
          <w:szCs w:val="44"/>
        </w:rPr>
        <w:t>Escuela normal de educación preescolar</w:t>
      </w:r>
    </w:p>
    <w:p w14:paraId="72FA05DE" w14:textId="31A33145" w:rsidR="005D0EA5" w:rsidRPr="005D0EA5" w:rsidRDefault="005D0EA5" w:rsidP="005D0EA5">
      <w:pPr>
        <w:jc w:val="center"/>
        <w:rPr>
          <w:rFonts w:ascii="Arial" w:hAnsi="Arial" w:cs="Arial"/>
          <w:sz w:val="36"/>
          <w:szCs w:val="36"/>
        </w:rPr>
      </w:pPr>
      <w:r w:rsidRPr="005D0EA5">
        <w:rPr>
          <w:rFonts w:ascii="Arial" w:hAnsi="Arial" w:cs="Arial"/>
          <w:sz w:val="36"/>
          <w:szCs w:val="36"/>
        </w:rPr>
        <w:t>Licenciatura en educación preescolar</w:t>
      </w:r>
    </w:p>
    <w:p w14:paraId="30DEBD02" w14:textId="7F81C491" w:rsidR="005D0EA5" w:rsidRPr="005D0EA5" w:rsidRDefault="005D0EA5" w:rsidP="005D0EA5">
      <w:pPr>
        <w:jc w:val="center"/>
        <w:rPr>
          <w:rFonts w:ascii="Arial" w:hAnsi="Arial" w:cs="Arial"/>
          <w:sz w:val="36"/>
          <w:szCs w:val="36"/>
        </w:rPr>
      </w:pPr>
      <w:r w:rsidRPr="005D0EA5">
        <w:rPr>
          <w:rFonts w:ascii="Arial" w:hAnsi="Arial" w:cs="Arial"/>
          <w:sz w:val="36"/>
          <w:szCs w:val="36"/>
        </w:rPr>
        <w:t>Ciclo escolar 2020-2021</w:t>
      </w:r>
    </w:p>
    <w:p w14:paraId="305EEBA8" w14:textId="6D106DF7" w:rsidR="005D0EA5" w:rsidRDefault="005D0EA5" w:rsidP="005D0EA5">
      <w:pPr>
        <w:jc w:val="center"/>
        <w:rPr>
          <w:rFonts w:ascii="Arial" w:hAnsi="Arial" w:cs="Arial"/>
          <w:sz w:val="36"/>
          <w:szCs w:val="36"/>
        </w:rPr>
      </w:pPr>
    </w:p>
    <w:p w14:paraId="2A578D46" w14:textId="325595BF" w:rsidR="005D0EA5" w:rsidRDefault="005D0EA5" w:rsidP="005D0EA5">
      <w:pPr>
        <w:jc w:val="center"/>
        <w:rPr>
          <w:rFonts w:ascii="Arial" w:hAnsi="Arial" w:cs="Arial"/>
          <w:sz w:val="36"/>
          <w:szCs w:val="36"/>
        </w:rPr>
      </w:pPr>
    </w:p>
    <w:p w14:paraId="185E919D" w14:textId="77777777" w:rsidR="005D0EA5" w:rsidRDefault="005D0EA5" w:rsidP="005D0EA5">
      <w:pPr>
        <w:jc w:val="center"/>
        <w:rPr>
          <w:rFonts w:ascii="Arial" w:hAnsi="Arial" w:cs="Arial"/>
          <w:sz w:val="36"/>
          <w:szCs w:val="36"/>
        </w:rPr>
      </w:pPr>
    </w:p>
    <w:p w14:paraId="3BEC233B" w14:textId="77777777" w:rsidR="005D0EA5" w:rsidRPr="005D0EA5" w:rsidRDefault="005D0EA5" w:rsidP="005D0EA5">
      <w:pPr>
        <w:jc w:val="center"/>
        <w:rPr>
          <w:rFonts w:ascii="Arial" w:hAnsi="Arial" w:cs="Arial"/>
          <w:sz w:val="36"/>
          <w:szCs w:val="36"/>
        </w:rPr>
      </w:pPr>
    </w:p>
    <w:p w14:paraId="7FC56F3B" w14:textId="1600C9CF" w:rsidR="005D0EA5" w:rsidRPr="005D0EA5" w:rsidRDefault="005D0EA5" w:rsidP="005D0EA5">
      <w:pPr>
        <w:jc w:val="center"/>
        <w:rPr>
          <w:rFonts w:ascii="Arial" w:hAnsi="Arial" w:cs="Arial"/>
          <w:sz w:val="36"/>
          <w:szCs w:val="36"/>
        </w:rPr>
      </w:pPr>
      <w:r w:rsidRPr="005D0EA5">
        <w:rPr>
          <w:rFonts w:ascii="Arial" w:hAnsi="Arial" w:cs="Arial"/>
          <w:sz w:val="36"/>
          <w:szCs w:val="36"/>
        </w:rPr>
        <w:t>Curso: Tutoría grupal</w:t>
      </w:r>
    </w:p>
    <w:p w14:paraId="374ACC4A" w14:textId="443B81F6" w:rsidR="005D0EA5" w:rsidRPr="005D0EA5" w:rsidRDefault="005D0EA5" w:rsidP="005D0EA5">
      <w:pPr>
        <w:jc w:val="center"/>
        <w:rPr>
          <w:rFonts w:ascii="Arial" w:hAnsi="Arial" w:cs="Arial"/>
          <w:sz w:val="36"/>
          <w:szCs w:val="36"/>
        </w:rPr>
      </w:pPr>
      <w:r w:rsidRPr="005D0EA5">
        <w:rPr>
          <w:rFonts w:ascii="Arial" w:hAnsi="Arial" w:cs="Arial"/>
          <w:sz w:val="36"/>
          <w:szCs w:val="36"/>
        </w:rPr>
        <w:t>Docente: Karla Griselda García Pimentel</w:t>
      </w:r>
    </w:p>
    <w:p w14:paraId="7DBE540F" w14:textId="299A3152" w:rsidR="005D0EA5" w:rsidRPr="005D0EA5" w:rsidRDefault="005D0EA5" w:rsidP="005D0EA5">
      <w:pPr>
        <w:jc w:val="center"/>
        <w:rPr>
          <w:rFonts w:ascii="Arial" w:hAnsi="Arial" w:cs="Arial"/>
          <w:sz w:val="36"/>
          <w:szCs w:val="36"/>
        </w:rPr>
      </w:pPr>
      <w:r w:rsidRPr="005D0EA5">
        <w:rPr>
          <w:rFonts w:ascii="Arial" w:hAnsi="Arial" w:cs="Arial"/>
          <w:sz w:val="36"/>
          <w:szCs w:val="36"/>
        </w:rPr>
        <w:t>Alumna: María Ximena Avalos Flores</w:t>
      </w:r>
    </w:p>
    <w:p w14:paraId="1B62D701" w14:textId="04A9B45B" w:rsidR="005D0EA5" w:rsidRPr="005D0EA5" w:rsidRDefault="005D0EA5" w:rsidP="005D0EA5">
      <w:pPr>
        <w:jc w:val="center"/>
        <w:rPr>
          <w:rFonts w:ascii="Arial" w:hAnsi="Arial" w:cs="Arial"/>
          <w:sz w:val="36"/>
          <w:szCs w:val="36"/>
        </w:rPr>
      </w:pPr>
      <w:r w:rsidRPr="005D0EA5">
        <w:rPr>
          <w:rFonts w:ascii="Arial" w:hAnsi="Arial" w:cs="Arial"/>
          <w:sz w:val="36"/>
          <w:szCs w:val="36"/>
        </w:rPr>
        <w:t>Numero de lista: 1</w:t>
      </w:r>
    </w:p>
    <w:p w14:paraId="7D78B224" w14:textId="02096C19" w:rsidR="005D0EA5" w:rsidRPr="005D0EA5" w:rsidRDefault="005D0EA5" w:rsidP="005D0EA5">
      <w:pPr>
        <w:jc w:val="center"/>
        <w:rPr>
          <w:rFonts w:ascii="Arial" w:hAnsi="Arial" w:cs="Arial"/>
          <w:sz w:val="36"/>
          <w:szCs w:val="36"/>
        </w:rPr>
      </w:pPr>
      <w:r>
        <w:rPr>
          <w:rFonts w:ascii="Arial" w:hAnsi="Arial" w:cs="Arial"/>
          <w:sz w:val="36"/>
          <w:szCs w:val="36"/>
        </w:rPr>
        <w:t>2do semestre sección C</w:t>
      </w:r>
    </w:p>
    <w:p w14:paraId="2F72A84C" w14:textId="7BD389AC" w:rsidR="005D0EA5" w:rsidRDefault="005D0EA5" w:rsidP="005D0EA5">
      <w:pPr>
        <w:jc w:val="center"/>
        <w:rPr>
          <w:rFonts w:ascii="Arial" w:hAnsi="Arial" w:cs="Arial"/>
          <w:sz w:val="36"/>
          <w:szCs w:val="36"/>
        </w:rPr>
      </w:pPr>
    </w:p>
    <w:p w14:paraId="7D55841E" w14:textId="54BA5DD2" w:rsidR="005D0EA5" w:rsidRDefault="005D0EA5" w:rsidP="005D0EA5">
      <w:pPr>
        <w:jc w:val="center"/>
        <w:rPr>
          <w:rFonts w:ascii="Arial" w:hAnsi="Arial" w:cs="Arial"/>
          <w:sz w:val="36"/>
          <w:szCs w:val="36"/>
        </w:rPr>
      </w:pPr>
    </w:p>
    <w:p w14:paraId="0CAE22ED" w14:textId="0F7E8537" w:rsidR="005D0EA5" w:rsidRDefault="005D0EA5" w:rsidP="005D0EA5">
      <w:pPr>
        <w:jc w:val="center"/>
        <w:rPr>
          <w:rFonts w:ascii="Arial" w:hAnsi="Arial" w:cs="Arial"/>
          <w:sz w:val="36"/>
          <w:szCs w:val="36"/>
        </w:rPr>
      </w:pPr>
    </w:p>
    <w:p w14:paraId="03C93B6B" w14:textId="59F92055" w:rsidR="005D0EA5" w:rsidRDefault="005D0EA5" w:rsidP="005D0EA5">
      <w:pPr>
        <w:jc w:val="center"/>
        <w:rPr>
          <w:rFonts w:ascii="Arial" w:hAnsi="Arial" w:cs="Arial"/>
          <w:sz w:val="36"/>
          <w:szCs w:val="36"/>
        </w:rPr>
      </w:pPr>
    </w:p>
    <w:p w14:paraId="455A3A04" w14:textId="31707CD4" w:rsidR="005D0EA5" w:rsidRDefault="005D0EA5" w:rsidP="005D0EA5">
      <w:pPr>
        <w:jc w:val="center"/>
        <w:rPr>
          <w:rFonts w:ascii="Arial" w:hAnsi="Arial" w:cs="Arial"/>
          <w:sz w:val="36"/>
          <w:szCs w:val="36"/>
        </w:rPr>
      </w:pPr>
    </w:p>
    <w:p w14:paraId="43718E88" w14:textId="7675D61D" w:rsidR="005D0EA5" w:rsidRDefault="005D0EA5" w:rsidP="005D0EA5">
      <w:pPr>
        <w:jc w:val="center"/>
        <w:rPr>
          <w:rFonts w:ascii="Arial" w:hAnsi="Arial" w:cs="Arial"/>
          <w:sz w:val="36"/>
          <w:szCs w:val="36"/>
        </w:rPr>
      </w:pPr>
    </w:p>
    <w:p w14:paraId="7343C6E1" w14:textId="77777777" w:rsidR="005D0EA5" w:rsidRPr="005D0EA5" w:rsidRDefault="005D0EA5" w:rsidP="005D0EA5">
      <w:pPr>
        <w:rPr>
          <w:rFonts w:ascii="Arial" w:hAnsi="Arial" w:cs="Arial"/>
          <w:sz w:val="36"/>
          <w:szCs w:val="36"/>
        </w:rPr>
      </w:pPr>
    </w:p>
    <w:p w14:paraId="15BED3D7" w14:textId="7F04E39C" w:rsidR="005D0EA5" w:rsidRDefault="005D0EA5" w:rsidP="005D0EA5">
      <w:pPr>
        <w:jc w:val="center"/>
        <w:rPr>
          <w:rFonts w:ascii="Arial" w:hAnsi="Arial" w:cs="Arial"/>
          <w:sz w:val="36"/>
          <w:szCs w:val="36"/>
        </w:rPr>
      </w:pPr>
      <w:r w:rsidRPr="005D0EA5">
        <w:rPr>
          <w:rFonts w:ascii="Arial" w:hAnsi="Arial" w:cs="Arial"/>
          <w:sz w:val="36"/>
          <w:szCs w:val="36"/>
        </w:rPr>
        <w:t>Saltillo, Coahuila                    Junio 2021</w:t>
      </w:r>
    </w:p>
    <w:p w14:paraId="799CE4FC" w14:textId="13098791" w:rsidR="005D0EA5" w:rsidRDefault="005D0EA5" w:rsidP="005D0EA5">
      <w:pPr>
        <w:jc w:val="center"/>
        <w:rPr>
          <w:rFonts w:ascii="Arial" w:hAnsi="Arial" w:cs="Arial"/>
          <w:sz w:val="36"/>
          <w:szCs w:val="36"/>
        </w:rPr>
      </w:pPr>
    </w:p>
    <w:p w14:paraId="19F78A8F" w14:textId="3E279683" w:rsidR="00EB4E9E" w:rsidRPr="00EB4E9E" w:rsidRDefault="00EB4E9E" w:rsidP="00EB4E9E">
      <w:pPr>
        <w:spacing w:line="360" w:lineRule="auto"/>
        <w:jc w:val="center"/>
        <w:rPr>
          <w:rFonts w:ascii="DK Longreach" w:hAnsi="DK Longreach" w:cs="Arial"/>
          <w:color w:val="92D050"/>
          <w:sz w:val="44"/>
          <w:szCs w:val="44"/>
        </w:rPr>
      </w:pPr>
      <w:r w:rsidRPr="00EB4E9E">
        <w:rPr>
          <w:rFonts w:ascii="DK Longreach" w:hAnsi="DK Longreach"/>
          <w:b/>
          <w:bCs/>
          <w:color w:val="92D050"/>
          <w:sz w:val="40"/>
          <w:szCs w:val="40"/>
        </w:rPr>
        <w:lastRenderedPageBreak/>
        <w:t>Como estudiar para exámenes según el estilo de aprendizaje y área de conocimiento</w:t>
      </w:r>
    </w:p>
    <w:p w14:paraId="6FA28E6E" w14:textId="4FF23567" w:rsidR="005D0EA5" w:rsidRDefault="005D0EA5" w:rsidP="00AB3020">
      <w:pPr>
        <w:spacing w:line="360" w:lineRule="auto"/>
        <w:rPr>
          <w:rFonts w:ascii="Arial" w:hAnsi="Arial" w:cs="Arial"/>
          <w:sz w:val="24"/>
          <w:szCs w:val="24"/>
        </w:rPr>
      </w:pPr>
      <w:r w:rsidRPr="005D0EA5">
        <w:rPr>
          <w:rFonts w:ascii="Arial" w:hAnsi="Arial" w:cs="Arial"/>
          <w:sz w:val="24"/>
          <w:szCs w:val="24"/>
        </w:rPr>
        <w:t xml:space="preserve">Durante esta línea de acción me pareció de gran utilidad el tema tratado que era como estudiar para los exámenes según nuestro estilo de aprendizaje ya que dentro de este tema se nos explicaba cual era la manera a la que nosotros podíamos recurrir para </w:t>
      </w:r>
      <w:r>
        <w:rPr>
          <w:rFonts w:ascii="Arial" w:hAnsi="Arial" w:cs="Arial"/>
          <w:sz w:val="24"/>
          <w:szCs w:val="24"/>
        </w:rPr>
        <w:t>retener la mayor cantidad de información y que nos fuera mucho mejor en las pruebas que se nos aplican.</w:t>
      </w:r>
    </w:p>
    <w:p w14:paraId="1D56D168" w14:textId="3497674B" w:rsidR="00AB3020" w:rsidRDefault="005D0EA5" w:rsidP="00AB3020">
      <w:pPr>
        <w:spacing w:line="360" w:lineRule="auto"/>
        <w:rPr>
          <w:rFonts w:ascii="Arial" w:hAnsi="Arial" w:cs="Arial"/>
          <w:sz w:val="24"/>
          <w:szCs w:val="24"/>
        </w:rPr>
      </w:pPr>
      <w:r>
        <w:rPr>
          <w:rFonts w:ascii="Arial" w:hAnsi="Arial" w:cs="Arial"/>
          <w:sz w:val="24"/>
          <w:szCs w:val="24"/>
        </w:rPr>
        <w:t>Se resalto cuales eran las actividades que deberíamos de realizar antes de presentar un examen por ejemplo desde el momento en el que empezamos a tomar apuntes en clase, ordenando en esquemas, preguntando nuestras dudas</w:t>
      </w:r>
      <w:r w:rsidR="00AB3020">
        <w:rPr>
          <w:rFonts w:ascii="Arial" w:hAnsi="Arial" w:cs="Arial"/>
          <w:sz w:val="24"/>
          <w:szCs w:val="24"/>
        </w:rPr>
        <w:t>, revisando y repasando apuntes y como realizar estas acciones eran de importancia a la hora de estudiar.</w:t>
      </w:r>
    </w:p>
    <w:p w14:paraId="15A58DB7" w14:textId="030471E0" w:rsidR="00AB3020" w:rsidRDefault="00AB3020" w:rsidP="00AB3020">
      <w:pPr>
        <w:spacing w:line="360" w:lineRule="auto"/>
        <w:rPr>
          <w:rFonts w:ascii="Arial" w:hAnsi="Arial" w:cs="Arial"/>
          <w:sz w:val="24"/>
          <w:szCs w:val="24"/>
        </w:rPr>
      </w:pPr>
      <w:r>
        <w:rPr>
          <w:rFonts w:ascii="Arial" w:hAnsi="Arial" w:cs="Arial"/>
          <w:sz w:val="24"/>
          <w:szCs w:val="24"/>
        </w:rPr>
        <w:t xml:space="preserve">Esta lectura me dejo claro que estudiamos, pero no para aprendernos las cosas de memoria si no que el estudiar debe servirnos para comprender la información que estamos repasando. Tambien me di cuenta </w:t>
      </w:r>
      <w:r w:rsidR="00DC4ADD">
        <w:rPr>
          <w:rFonts w:ascii="Arial" w:hAnsi="Arial" w:cs="Arial"/>
          <w:sz w:val="24"/>
          <w:szCs w:val="24"/>
        </w:rPr>
        <w:t>de que</w:t>
      </w:r>
      <w:r>
        <w:rPr>
          <w:rFonts w:ascii="Arial" w:hAnsi="Arial" w:cs="Arial"/>
          <w:sz w:val="24"/>
          <w:szCs w:val="24"/>
        </w:rPr>
        <w:t xml:space="preserve"> depende de mi estilo de aprendizaje es la estrategia que debo aplicar para estudiar y salir mucho mejor en mis evaluaciones ya que me será mucho más fácil asimilar y retener la información.</w:t>
      </w:r>
    </w:p>
    <w:p w14:paraId="2AB8A239" w14:textId="77777777" w:rsidR="00DC4ADD" w:rsidRDefault="00DC4ADD" w:rsidP="00AB3020">
      <w:pPr>
        <w:spacing w:line="360" w:lineRule="auto"/>
        <w:rPr>
          <w:rFonts w:ascii="Arial" w:hAnsi="Arial" w:cs="Arial"/>
          <w:sz w:val="24"/>
          <w:szCs w:val="24"/>
        </w:rPr>
      </w:pPr>
      <w:r>
        <w:rPr>
          <w:rFonts w:ascii="Arial" w:hAnsi="Arial" w:cs="Arial"/>
          <w:sz w:val="24"/>
          <w:szCs w:val="24"/>
        </w:rPr>
        <w:t>Otro de los puntos que se trataban dentro de esta línea de acción era lo que debemos tomar en cuenta durante y después de un examen, desde revisar el examen, calcular el tiempo que tenemos para cada pregunta, darnos el tiempo de revisar al final por si tenemos dudas, nos daban a conocer algunos tips para cada tipo de exámenes.</w:t>
      </w:r>
    </w:p>
    <w:p w14:paraId="2F8041F0" w14:textId="735EC837" w:rsidR="00DC4ADD" w:rsidRDefault="00DC4ADD" w:rsidP="00AB3020">
      <w:pPr>
        <w:spacing w:line="360" w:lineRule="auto"/>
        <w:rPr>
          <w:rFonts w:ascii="Arial" w:hAnsi="Arial" w:cs="Arial"/>
          <w:sz w:val="24"/>
          <w:szCs w:val="24"/>
        </w:rPr>
      </w:pPr>
      <w:r>
        <w:rPr>
          <w:rFonts w:ascii="Arial" w:hAnsi="Arial" w:cs="Arial"/>
          <w:sz w:val="24"/>
          <w:szCs w:val="24"/>
        </w:rPr>
        <w:t>Y ya para terminar reflexionar sobre lo que hicimos bien y lo que realizamos mal, que podemos mejorar para que nuestra calificación sea mejor la próxima vez, si había cosas que no sabíamos ir a consultarlas, aclarar las dudas que lleguemos a tener sobre nuestra calificación.</w:t>
      </w:r>
    </w:p>
    <w:p w14:paraId="4203AF00" w14:textId="77777777" w:rsidR="00AB3020" w:rsidRPr="005D0EA5" w:rsidRDefault="00AB3020" w:rsidP="005D0EA5">
      <w:pPr>
        <w:rPr>
          <w:rFonts w:ascii="Arial" w:hAnsi="Arial" w:cs="Arial"/>
          <w:sz w:val="24"/>
          <w:szCs w:val="24"/>
        </w:rPr>
      </w:pPr>
    </w:p>
    <w:sectPr w:rsidR="00AB3020" w:rsidRPr="005D0EA5" w:rsidSect="00EB4E9E">
      <w:pgSz w:w="12240" w:h="15840"/>
      <w:pgMar w:top="1417" w:right="1701" w:bottom="1417" w:left="1701" w:header="708" w:footer="708" w:gutter="0"/>
      <w:pgBorders w:offsetFrom="page">
        <w:top w:val="single" w:sz="48" w:space="24" w:color="92D050"/>
        <w:left w:val="single" w:sz="48" w:space="24" w:color="92D050"/>
        <w:bottom w:val="single" w:sz="48" w:space="24" w:color="92D050"/>
        <w:right w:val="single" w:sz="48" w:space="24" w:color="92D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K Longreach">
    <w:panose1 w:val="00000000000000000000"/>
    <w:charset w:val="00"/>
    <w:family w:val="modern"/>
    <w:notTrueType/>
    <w:pitch w:val="variable"/>
    <w:sig w:usb0="00000007" w:usb1="00000002" w:usb2="00000000" w:usb3="00000000" w:csb0="00000083"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EA5"/>
    <w:rsid w:val="00371362"/>
    <w:rsid w:val="005D0EA5"/>
    <w:rsid w:val="007B62AB"/>
    <w:rsid w:val="007C398C"/>
    <w:rsid w:val="00AB3020"/>
    <w:rsid w:val="00D97B7F"/>
    <w:rsid w:val="00DC4ADD"/>
    <w:rsid w:val="00EB4E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4FCD"/>
  <w15:chartTrackingRefBased/>
  <w15:docId w15:val="{98CBFB83-6C3D-42BB-941E-76B60C82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318</Words>
  <Characters>1751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ximena avalos flores</dc:creator>
  <cp:keywords/>
  <dc:description/>
  <cp:lastModifiedBy>maria ximena avalos flores</cp:lastModifiedBy>
  <cp:revision>1</cp:revision>
  <dcterms:created xsi:type="dcterms:W3CDTF">2021-06-21T01:01:00Z</dcterms:created>
  <dcterms:modified xsi:type="dcterms:W3CDTF">2021-06-21T01:34:00Z</dcterms:modified>
</cp:coreProperties>
</file>