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66" w:rsidRPr="00C66B19" w:rsidRDefault="00752466" w:rsidP="00752466">
      <w:pPr>
        <w:spacing w:line="252" w:lineRule="auto"/>
        <w:jc w:val="center"/>
        <w:rPr>
          <w:rFonts w:ascii="Times New Roman" w:hAnsi="Times New Roman"/>
          <w:sz w:val="48"/>
          <w:lang w:val="es-MX"/>
        </w:rPr>
      </w:pPr>
      <w:r w:rsidRPr="00C66B19">
        <w:rPr>
          <w:noProof/>
          <w:sz w:val="28"/>
        </w:rPr>
        <w:drawing>
          <wp:anchor distT="0" distB="0" distL="114300" distR="114300" simplePos="0" relativeHeight="251659264" behindDoc="0" locked="0" layoutInCell="1" allowOverlap="1" wp14:anchorId="62426F0B" wp14:editId="29AAE80B">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C66B19">
        <w:rPr>
          <w:rFonts w:ascii="Times New Roman" w:hAnsi="Times New Roman"/>
          <w:sz w:val="48"/>
          <w:lang w:val="es-MX"/>
        </w:rPr>
        <w:t>Escuela Normal de Educación Preescolar</w:t>
      </w:r>
    </w:p>
    <w:p w:rsidR="00752466" w:rsidRPr="00C66B19" w:rsidRDefault="00752466" w:rsidP="00752466">
      <w:pPr>
        <w:spacing w:line="252" w:lineRule="auto"/>
        <w:jc w:val="center"/>
        <w:rPr>
          <w:rFonts w:ascii="Times New Roman" w:hAnsi="Times New Roman"/>
          <w:sz w:val="48"/>
          <w:lang w:val="es-MX"/>
        </w:rPr>
      </w:pPr>
      <w:r w:rsidRPr="00C66B19">
        <w:rPr>
          <w:rFonts w:ascii="Times New Roman" w:hAnsi="Times New Roman"/>
          <w:sz w:val="48"/>
          <w:lang w:val="es-MX"/>
        </w:rPr>
        <w:t>Licenciatura en Educación Preescolar</w:t>
      </w:r>
    </w:p>
    <w:p w:rsidR="00752466" w:rsidRPr="00C66B19" w:rsidRDefault="00752466" w:rsidP="00752466">
      <w:pPr>
        <w:spacing w:line="252" w:lineRule="auto"/>
        <w:jc w:val="center"/>
        <w:rPr>
          <w:rFonts w:ascii="Times New Roman" w:hAnsi="Times New Roman"/>
          <w:sz w:val="48"/>
          <w:lang w:val="es-MX"/>
        </w:rPr>
      </w:pPr>
    </w:p>
    <w:p w:rsidR="00752466" w:rsidRPr="00C66B19" w:rsidRDefault="00752466" w:rsidP="00752466">
      <w:pPr>
        <w:spacing w:line="252" w:lineRule="auto"/>
        <w:jc w:val="center"/>
        <w:rPr>
          <w:rFonts w:ascii="Times New Roman" w:hAnsi="Times New Roman"/>
          <w:sz w:val="48"/>
          <w:lang w:val="es-MX"/>
        </w:rPr>
      </w:pPr>
      <w:r w:rsidRPr="00C66B19">
        <w:rPr>
          <w:rFonts w:ascii="Times New Roman" w:hAnsi="Times New Roman"/>
          <w:sz w:val="48"/>
          <w:lang w:val="es-MX"/>
        </w:rPr>
        <w:t>Segundo semestre</w:t>
      </w:r>
    </w:p>
    <w:p w:rsidR="00752466" w:rsidRPr="00C66B19" w:rsidRDefault="00752466" w:rsidP="00752466">
      <w:pPr>
        <w:spacing w:line="252" w:lineRule="auto"/>
        <w:jc w:val="center"/>
        <w:rPr>
          <w:rFonts w:ascii="Times New Roman" w:hAnsi="Times New Roman"/>
          <w:sz w:val="48"/>
          <w:lang w:val="es-MX"/>
        </w:rPr>
      </w:pPr>
      <w:r w:rsidRPr="00C66B19">
        <w:rPr>
          <w:rFonts w:ascii="Times New Roman" w:hAnsi="Times New Roman"/>
          <w:sz w:val="48"/>
          <w:lang w:val="es-MX"/>
        </w:rPr>
        <w:t>Sección: C</w:t>
      </w:r>
    </w:p>
    <w:p w:rsidR="00752466" w:rsidRPr="00C66B19" w:rsidRDefault="00752466" w:rsidP="00752466">
      <w:pPr>
        <w:spacing w:line="252" w:lineRule="auto"/>
        <w:jc w:val="center"/>
        <w:rPr>
          <w:rFonts w:ascii="Times New Roman" w:hAnsi="Times New Roman"/>
          <w:sz w:val="48"/>
          <w:lang w:val="es-MX"/>
        </w:rPr>
      </w:pPr>
    </w:p>
    <w:p w:rsidR="00752466" w:rsidRPr="00C66B19" w:rsidRDefault="00752466" w:rsidP="00752466">
      <w:pPr>
        <w:spacing w:line="252" w:lineRule="auto"/>
        <w:jc w:val="center"/>
        <w:rPr>
          <w:rFonts w:ascii="Times New Roman" w:hAnsi="Times New Roman"/>
          <w:sz w:val="48"/>
          <w:lang w:val="es-MX"/>
        </w:rPr>
      </w:pPr>
      <w:r w:rsidRPr="00C66B19">
        <w:rPr>
          <w:rFonts w:ascii="Times New Roman" w:hAnsi="Times New Roman"/>
          <w:sz w:val="48"/>
          <w:lang w:val="es-MX"/>
        </w:rPr>
        <w:t>Materia:</w:t>
      </w:r>
      <w:r>
        <w:rPr>
          <w:rFonts w:ascii="Times New Roman" w:hAnsi="Times New Roman"/>
          <w:sz w:val="48"/>
          <w:lang w:val="es-MX"/>
        </w:rPr>
        <w:t xml:space="preserve"> Tutoría</w:t>
      </w:r>
      <w:r w:rsidRPr="00C66B19">
        <w:rPr>
          <w:rFonts w:ascii="Times New Roman" w:hAnsi="Times New Roman"/>
          <w:sz w:val="48"/>
          <w:lang w:val="es-MX"/>
        </w:rPr>
        <w:t xml:space="preserve"> </w:t>
      </w:r>
      <w:r>
        <w:rPr>
          <w:rFonts w:ascii="Times New Roman" w:hAnsi="Times New Roman"/>
          <w:sz w:val="48"/>
          <w:lang w:val="es-MX"/>
        </w:rPr>
        <w:t>grupal</w:t>
      </w:r>
    </w:p>
    <w:p w:rsidR="00752466" w:rsidRDefault="00752466" w:rsidP="00752466">
      <w:pPr>
        <w:spacing w:line="252" w:lineRule="auto"/>
        <w:jc w:val="center"/>
        <w:rPr>
          <w:rFonts w:ascii="Times New Roman" w:hAnsi="Times New Roman"/>
          <w:sz w:val="48"/>
          <w:lang w:val="es-MX"/>
        </w:rPr>
      </w:pPr>
      <w:r>
        <w:rPr>
          <w:rFonts w:ascii="Times New Roman" w:hAnsi="Times New Roman"/>
          <w:sz w:val="48"/>
          <w:lang w:val="es-MX"/>
        </w:rPr>
        <w:t>Profesora</w:t>
      </w:r>
      <w:r w:rsidRPr="00C66B19">
        <w:rPr>
          <w:rFonts w:ascii="Times New Roman" w:hAnsi="Times New Roman"/>
          <w:sz w:val="48"/>
          <w:lang w:val="es-MX"/>
        </w:rPr>
        <w:t>:</w:t>
      </w:r>
      <w:r>
        <w:rPr>
          <w:rFonts w:ascii="Times New Roman" w:hAnsi="Times New Roman"/>
          <w:sz w:val="48"/>
          <w:lang w:val="es-MX"/>
        </w:rPr>
        <w:t xml:space="preserve"> Karla Griselda García Pimentel</w:t>
      </w:r>
    </w:p>
    <w:p w:rsidR="00752466" w:rsidRPr="00C66B19" w:rsidRDefault="00752466" w:rsidP="00752466">
      <w:pPr>
        <w:spacing w:line="252" w:lineRule="auto"/>
        <w:jc w:val="center"/>
        <w:rPr>
          <w:rFonts w:ascii="Times New Roman" w:hAnsi="Times New Roman"/>
          <w:sz w:val="48"/>
          <w:lang w:val="es-MX"/>
        </w:rPr>
      </w:pPr>
      <w:r>
        <w:rPr>
          <w:rFonts w:ascii="Times New Roman" w:hAnsi="Times New Roman"/>
          <w:sz w:val="48"/>
          <w:lang w:val="es-MX"/>
        </w:rPr>
        <w:t xml:space="preserve"> </w:t>
      </w:r>
      <w:r w:rsidRPr="00C66B19">
        <w:rPr>
          <w:rFonts w:ascii="Times New Roman" w:hAnsi="Times New Roman"/>
          <w:sz w:val="48"/>
          <w:lang w:val="es-MX"/>
        </w:rPr>
        <w:t>Tr</w:t>
      </w:r>
      <w:r>
        <w:rPr>
          <w:rFonts w:ascii="Times New Roman" w:hAnsi="Times New Roman"/>
          <w:sz w:val="48"/>
          <w:lang w:val="es-MX"/>
        </w:rPr>
        <w:t>abajo: “</w:t>
      </w:r>
      <w:r>
        <w:rPr>
          <w:rFonts w:ascii="Times New Roman" w:hAnsi="Times New Roman"/>
          <w:sz w:val="48"/>
          <w:lang w:val="es-MX"/>
        </w:rPr>
        <w:t>Línea de acción 3. Como estudiar para exámenes según el estilo de aprendizaje y área de conocimiento</w:t>
      </w:r>
      <w:r>
        <w:rPr>
          <w:rFonts w:ascii="Times New Roman" w:hAnsi="Times New Roman"/>
          <w:sz w:val="48"/>
          <w:lang w:val="es-MX"/>
        </w:rPr>
        <w:t>”</w:t>
      </w:r>
    </w:p>
    <w:p w:rsidR="00752466" w:rsidRPr="00C66B19" w:rsidRDefault="00752466" w:rsidP="00752466">
      <w:pPr>
        <w:spacing w:line="252" w:lineRule="auto"/>
        <w:jc w:val="center"/>
        <w:rPr>
          <w:rFonts w:ascii="Times New Roman" w:hAnsi="Times New Roman"/>
          <w:sz w:val="48"/>
          <w:lang w:val="es-MX"/>
        </w:rPr>
      </w:pPr>
    </w:p>
    <w:p w:rsidR="00752466" w:rsidRPr="00C66B19" w:rsidRDefault="00752466" w:rsidP="00752466">
      <w:pPr>
        <w:jc w:val="center"/>
        <w:rPr>
          <w:rFonts w:ascii="Times New Roman" w:hAnsi="Times New Roman"/>
          <w:sz w:val="48"/>
          <w:lang w:val="es-MX"/>
        </w:rPr>
      </w:pPr>
      <w:r w:rsidRPr="00C66B19">
        <w:rPr>
          <w:rFonts w:ascii="Times New Roman" w:hAnsi="Times New Roman"/>
          <w:sz w:val="48"/>
          <w:lang w:val="es-MX"/>
        </w:rPr>
        <w:t xml:space="preserve">Alumna: 8- </w:t>
      </w:r>
      <w:proofErr w:type="spellStart"/>
      <w:r w:rsidRPr="00C66B19">
        <w:rPr>
          <w:rFonts w:ascii="Times New Roman" w:hAnsi="Times New Roman"/>
          <w:sz w:val="48"/>
          <w:lang w:val="es-MX"/>
        </w:rPr>
        <w:t>Jatziry</w:t>
      </w:r>
      <w:proofErr w:type="spellEnd"/>
      <w:r w:rsidRPr="00C66B19">
        <w:rPr>
          <w:rFonts w:ascii="Times New Roman" w:hAnsi="Times New Roman"/>
          <w:sz w:val="48"/>
          <w:lang w:val="es-MX"/>
        </w:rPr>
        <w:t xml:space="preserve"> </w:t>
      </w:r>
      <w:proofErr w:type="spellStart"/>
      <w:r w:rsidRPr="00C66B19">
        <w:rPr>
          <w:rFonts w:ascii="Times New Roman" w:hAnsi="Times New Roman"/>
          <w:sz w:val="48"/>
          <w:lang w:val="es-MX"/>
        </w:rPr>
        <w:t>Wendolyne</w:t>
      </w:r>
      <w:proofErr w:type="spellEnd"/>
      <w:r w:rsidRPr="00C66B19">
        <w:rPr>
          <w:rFonts w:ascii="Times New Roman" w:hAnsi="Times New Roman"/>
          <w:sz w:val="48"/>
          <w:lang w:val="es-MX"/>
        </w:rPr>
        <w:t xml:space="preserve"> Guillén Cabello</w:t>
      </w:r>
    </w:p>
    <w:p w:rsidR="00752466" w:rsidRDefault="00752466" w:rsidP="00752466">
      <w:pPr>
        <w:jc w:val="center"/>
        <w:rPr>
          <w:rFonts w:ascii="Times New Roman" w:hAnsi="Times New Roman"/>
          <w:sz w:val="48"/>
          <w:lang w:val="es-MX"/>
        </w:rPr>
      </w:pPr>
    </w:p>
    <w:p w:rsidR="00752466" w:rsidRDefault="00752466" w:rsidP="00752466">
      <w:pPr>
        <w:jc w:val="right"/>
        <w:rPr>
          <w:rFonts w:ascii="Times New Roman" w:hAnsi="Times New Roman"/>
          <w:sz w:val="48"/>
          <w:lang w:val="es-MX"/>
        </w:rPr>
      </w:pPr>
      <w:r>
        <w:rPr>
          <w:rFonts w:ascii="Times New Roman" w:hAnsi="Times New Roman"/>
          <w:sz w:val="48"/>
          <w:lang w:val="es-MX"/>
        </w:rPr>
        <w:t xml:space="preserve">Saltillo, </w:t>
      </w:r>
      <w:proofErr w:type="spellStart"/>
      <w:r>
        <w:rPr>
          <w:rFonts w:ascii="Times New Roman" w:hAnsi="Times New Roman"/>
          <w:sz w:val="48"/>
          <w:lang w:val="es-MX"/>
        </w:rPr>
        <w:t>Coah</w:t>
      </w:r>
      <w:proofErr w:type="spellEnd"/>
      <w:r>
        <w:rPr>
          <w:rFonts w:ascii="Times New Roman" w:hAnsi="Times New Roman"/>
          <w:sz w:val="48"/>
          <w:lang w:val="es-MX"/>
        </w:rPr>
        <w:t>. A 20/06</w:t>
      </w:r>
      <w:r>
        <w:rPr>
          <w:rFonts w:ascii="Times New Roman" w:hAnsi="Times New Roman"/>
          <w:sz w:val="48"/>
          <w:lang w:val="es-MX"/>
        </w:rPr>
        <w:t>/21</w:t>
      </w:r>
    </w:p>
    <w:p w:rsidR="00752466" w:rsidRPr="008A0DB9" w:rsidRDefault="00752466" w:rsidP="00752466">
      <w:pPr>
        <w:rPr>
          <w:lang w:val="es-MX"/>
        </w:rPr>
      </w:pPr>
    </w:p>
    <w:p w:rsidR="00FF26FE" w:rsidRPr="00316E95" w:rsidRDefault="007058DA" w:rsidP="00F4043F">
      <w:pPr>
        <w:spacing w:line="360" w:lineRule="auto"/>
        <w:rPr>
          <w:rFonts w:ascii="Times New Roman" w:hAnsi="Times New Roman"/>
          <w:sz w:val="26"/>
          <w:szCs w:val="26"/>
          <w:lang w:val="es-MX"/>
        </w:rPr>
      </w:pPr>
      <w:r w:rsidRPr="00316E95">
        <w:rPr>
          <w:rFonts w:ascii="Times New Roman" w:hAnsi="Times New Roman"/>
          <w:sz w:val="26"/>
          <w:szCs w:val="26"/>
          <w:lang w:val="es-MX"/>
        </w:rPr>
        <w:lastRenderedPageBreak/>
        <w:t>De acuerdo a la información que se nos dio para saber cómo estudiar cuando tengamos exámenes, nos ayuda a saber cómo prepáranos. Se nos dice que desde el primer momento en el que escuchamos exposiciones en clase y participamos en las actividades, se está comenzando a estudiar.</w:t>
      </w:r>
    </w:p>
    <w:p w:rsidR="007058DA" w:rsidRPr="00316E95" w:rsidRDefault="007058DA" w:rsidP="00F4043F">
      <w:pPr>
        <w:spacing w:line="360" w:lineRule="auto"/>
        <w:rPr>
          <w:rFonts w:ascii="Times New Roman" w:hAnsi="Times New Roman"/>
          <w:sz w:val="26"/>
          <w:szCs w:val="26"/>
          <w:lang w:val="es-MX"/>
        </w:rPr>
      </w:pPr>
      <w:r w:rsidRPr="00316E95">
        <w:rPr>
          <w:rFonts w:ascii="Times New Roman" w:hAnsi="Times New Roman"/>
          <w:sz w:val="26"/>
          <w:szCs w:val="26"/>
          <w:lang w:val="es-MX"/>
        </w:rPr>
        <w:t xml:space="preserve">A mí en lo personal me ayudó ya que se menciona que es muy importante que nosotros como alumnos ejercitemos nuestras habilidades de pensamiento crítico en todos los contextos, también se nos comenta que el escuchar las clases nos permitirá establecer conexiones entre distintas ideas y además a aprender </w:t>
      </w:r>
      <w:r w:rsidR="00F4043F" w:rsidRPr="00316E95">
        <w:rPr>
          <w:rFonts w:ascii="Times New Roman" w:hAnsi="Times New Roman"/>
          <w:sz w:val="26"/>
          <w:szCs w:val="26"/>
          <w:lang w:val="es-MX"/>
        </w:rPr>
        <w:t>significativamente.</w:t>
      </w:r>
    </w:p>
    <w:p w:rsidR="00F4043F" w:rsidRPr="00316E95" w:rsidRDefault="00F4043F" w:rsidP="00F4043F">
      <w:pPr>
        <w:spacing w:line="360" w:lineRule="auto"/>
        <w:rPr>
          <w:rFonts w:ascii="Times New Roman" w:hAnsi="Times New Roman"/>
          <w:sz w:val="26"/>
          <w:szCs w:val="26"/>
          <w:lang w:val="es-MX"/>
        </w:rPr>
      </w:pPr>
      <w:r w:rsidRPr="00316E95">
        <w:rPr>
          <w:rFonts w:ascii="Times New Roman" w:hAnsi="Times New Roman"/>
          <w:sz w:val="26"/>
          <w:szCs w:val="26"/>
          <w:lang w:val="es-MX"/>
        </w:rPr>
        <w:t xml:space="preserve">En el texto nos dan sugerencias para tomar apuntes que nos ayuden en un futuro para estudiar cuando vayamos a tener algún examen. Algunos </w:t>
      </w:r>
      <w:proofErr w:type="spellStart"/>
      <w:r w:rsidRPr="00316E95">
        <w:rPr>
          <w:rFonts w:ascii="Times New Roman" w:hAnsi="Times New Roman"/>
          <w:sz w:val="26"/>
          <w:szCs w:val="26"/>
          <w:lang w:val="es-MX"/>
        </w:rPr>
        <w:t>tips</w:t>
      </w:r>
      <w:proofErr w:type="spellEnd"/>
      <w:r w:rsidRPr="00316E95">
        <w:rPr>
          <w:rFonts w:ascii="Times New Roman" w:hAnsi="Times New Roman"/>
          <w:sz w:val="26"/>
          <w:szCs w:val="26"/>
          <w:lang w:val="es-MX"/>
        </w:rPr>
        <w:t xml:space="preserve"> que pude rescatar para utilizar fueron: En una hoja ir escribiendo ideas principales, dedicar al menos diez minutos para revisar los apuntes que se tomaron en clase para así poder identificar las dudas y hacérselas saber al maestro, al repasar los apuntes que ya tenemos se pueden sacar ideas principales para que también sea fácil estudiarlas, </w:t>
      </w:r>
      <w:r w:rsidR="00316E95" w:rsidRPr="00316E95">
        <w:rPr>
          <w:rFonts w:ascii="Times New Roman" w:hAnsi="Times New Roman"/>
          <w:sz w:val="26"/>
          <w:szCs w:val="26"/>
          <w:lang w:val="es-MX"/>
        </w:rPr>
        <w:t>elaborar esquemas, elaborar tablas o mapas conceptuales para así recordar lo más relevante, esto no solo ayuda a memorizar información, si no a comprenderla.</w:t>
      </w:r>
    </w:p>
    <w:p w:rsidR="00316E95" w:rsidRDefault="00316E95" w:rsidP="00F4043F">
      <w:pPr>
        <w:spacing w:line="360" w:lineRule="auto"/>
        <w:rPr>
          <w:rFonts w:ascii="Times New Roman" w:hAnsi="Times New Roman"/>
          <w:sz w:val="26"/>
          <w:szCs w:val="26"/>
          <w:lang w:val="es-MX"/>
        </w:rPr>
      </w:pPr>
      <w:r>
        <w:rPr>
          <w:rFonts w:ascii="Times New Roman" w:hAnsi="Times New Roman"/>
          <w:sz w:val="26"/>
          <w:szCs w:val="26"/>
          <w:lang w:val="es-MX"/>
        </w:rPr>
        <w:t>Nos compartieron varias técnicas para que el estudio nos sea más eficiente, como la repetición en voz alta que nos ayuda ya que el estímulo del sonido puede favorecer el recuerdo, otra es la grabadora, esta consiste en grabar la exposición ya que eso ofrece un gran potencial. Podemos utilizar tarjetas bibliográficas, palabras claves, mapas semánticos o también el estudio en grupo nos puede ayudar.</w:t>
      </w:r>
    </w:p>
    <w:p w:rsidR="00316E95" w:rsidRDefault="00316E95" w:rsidP="00F4043F">
      <w:pPr>
        <w:spacing w:line="360" w:lineRule="auto"/>
        <w:rPr>
          <w:rFonts w:ascii="Times New Roman" w:hAnsi="Times New Roman"/>
          <w:sz w:val="26"/>
          <w:szCs w:val="26"/>
          <w:lang w:val="es-MX"/>
        </w:rPr>
      </w:pPr>
      <w:r>
        <w:rPr>
          <w:rFonts w:ascii="Times New Roman" w:hAnsi="Times New Roman"/>
          <w:sz w:val="26"/>
          <w:szCs w:val="26"/>
          <w:lang w:val="es-MX"/>
        </w:rPr>
        <w:t xml:space="preserve">Últimamente he empleado algunos de esos métodos para mis clases en </w:t>
      </w:r>
      <w:r w:rsidR="00216B20">
        <w:rPr>
          <w:rFonts w:ascii="Times New Roman" w:hAnsi="Times New Roman"/>
          <w:sz w:val="26"/>
          <w:szCs w:val="26"/>
          <w:lang w:val="es-MX"/>
        </w:rPr>
        <w:t>línea, lo que me han servido es la realización de mapas conceptuales, también apuntar las ideas importantes que escucho en clases, anotar palabras claves que me ayuden a recordar lo que vi en clase y por ultimo grabar las clases, para así verlas después y tomar más apuntes.</w:t>
      </w:r>
    </w:p>
    <w:p w:rsidR="00216B20" w:rsidRPr="00316E95" w:rsidRDefault="00216B20" w:rsidP="00F4043F">
      <w:pPr>
        <w:spacing w:line="360" w:lineRule="auto"/>
        <w:rPr>
          <w:rFonts w:ascii="Times New Roman" w:hAnsi="Times New Roman"/>
          <w:sz w:val="26"/>
          <w:szCs w:val="26"/>
          <w:lang w:val="es-MX"/>
        </w:rPr>
      </w:pPr>
      <w:r>
        <w:rPr>
          <w:rFonts w:ascii="Times New Roman" w:hAnsi="Times New Roman"/>
          <w:sz w:val="26"/>
          <w:szCs w:val="26"/>
          <w:lang w:val="es-MX"/>
        </w:rPr>
        <w:lastRenderedPageBreak/>
        <w:t>Después de tener las ideas y apuntes de clase me gusta repasarlas, ya que todo lo que se ve en clase me ayuda para la realización</w:t>
      </w:r>
      <w:bookmarkStart w:id="0" w:name="_GoBack"/>
      <w:bookmarkEnd w:id="0"/>
      <w:r>
        <w:rPr>
          <w:rFonts w:ascii="Times New Roman" w:hAnsi="Times New Roman"/>
          <w:sz w:val="26"/>
          <w:szCs w:val="26"/>
          <w:lang w:val="es-MX"/>
        </w:rPr>
        <w:t xml:space="preserve"> de mis tareas.</w:t>
      </w:r>
    </w:p>
    <w:sectPr w:rsidR="00216B20" w:rsidRPr="00316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66"/>
    <w:rsid w:val="000430BD"/>
    <w:rsid w:val="00216B20"/>
    <w:rsid w:val="00316E95"/>
    <w:rsid w:val="007058DA"/>
    <w:rsid w:val="00752466"/>
    <w:rsid w:val="00E74E53"/>
    <w:rsid w:val="00F4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332B"/>
  <w15:chartTrackingRefBased/>
  <w15:docId w15:val="{CBD9D8D9-EAA4-4D3A-A0BB-D4F9CE09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66"/>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372</Words>
  <Characters>2125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2021-06-18T05:53:00Z</dcterms:created>
  <dcterms:modified xsi:type="dcterms:W3CDTF">2021-06-18T07:31:00Z</dcterms:modified>
</cp:coreProperties>
</file>