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2950" w:type="dxa"/>
        <w:tblLook w:val="04A0" w:firstRow="1" w:lastRow="0" w:firstColumn="1" w:lastColumn="0" w:noHBand="0" w:noVBand="1"/>
      </w:tblPr>
      <w:tblGrid>
        <w:gridCol w:w="1500"/>
        <w:gridCol w:w="3752"/>
        <w:gridCol w:w="71"/>
        <w:gridCol w:w="793"/>
        <w:gridCol w:w="1726"/>
        <w:gridCol w:w="1970"/>
        <w:gridCol w:w="3138"/>
      </w:tblGrid>
      <w:tr w:rsidR="0089737E" w:rsidRPr="0089737E" w14:paraId="47660A95" w14:textId="77777777" w:rsidTr="0089737E">
        <w:tc>
          <w:tcPr>
            <w:tcW w:w="12950" w:type="dxa"/>
            <w:gridSpan w:val="7"/>
            <w:shd w:val="clear" w:color="auto" w:fill="D0CECE" w:themeFill="background2" w:themeFillShade="E6"/>
          </w:tcPr>
          <w:p w14:paraId="5D4551F5" w14:textId="3C47C6B2" w:rsidR="0089737E" w:rsidRPr="0089737E" w:rsidRDefault="0089737E" w:rsidP="00EE1456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>PLAN SEMANAL</w:t>
            </w:r>
          </w:p>
        </w:tc>
      </w:tr>
      <w:tr w:rsidR="0089737E" w:rsidRPr="0089737E" w14:paraId="3995E0BA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1628FF50" w14:textId="0930ED71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Comunidad: </w:t>
            </w:r>
          </w:p>
        </w:tc>
        <w:tc>
          <w:tcPr>
            <w:tcW w:w="3806" w:type="dxa"/>
          </w:tcPr>
          <w:p w14:paraId="6F9A0875" w14:textId="2073DD0F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Jagüey de Ferniza</w:t>
            </w:r>
          </w:p>
        </w:tc>
        <w:tc>
          <w:tcPr>
            <w:tcW w:w="852" w:type="dxa"/>
            <w:gridSpan w:val="2"/>
            <w:shd w:val="clear" w:color="auto" w:fill="D0CECE" w:themeFill="background2" w:themeFillShade="E6"/>
          </w:tcPr>
          <w:p w14:paraId="03435AC2" w14:textId="2C9054E3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C.C.T: </w:t>
            </w:r>
          </w:p>
        </w:tc>
        <w:tc>
          <w:tcPr>
            <w:tcW w:w="1730" w:type="dxa"/>
          </w:tcPr>
          <w:p w14:paraId="49FD6778" w14:textId="101CB0B2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05KJN0194P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97739C5" w14:textId="09FC3B89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Nivel: </w:t>
            </w:r>
          </w:p>
        </w:tc>
        <w:tc>
          <w:tcPr>
            <w:tcW w:w="3174" w:type="dxa"/>
          </w:tcPr>
          <w:p w14:paraId="683E5027" w14:textId="11EAAAE8" w:rsidR="0089737E" w:rsidRPr="00C038A0" w:rsidRDefault="0080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Preescolar</w:t>
            </w:r>
          </w:p>
        </w:tc>
      </w:tr>
      <w:tr w:rsidR="0089737E" w:rsidRPr="0089737E" w14:paraId="57F556FE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7E60279E" w14:textId="21E9334D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LEC: </w:t>
            </w:r>
          </w:p>
        </w:tc>
        <w:tc>
          <w:tcPr>
            <w:tcW w:w="6388" w:type="dxa"/>
            <w:gridSpan w:val="4"/>
          </w:tcPr>
          <w:p w14:paraId="1FA7F1DF" w14:textId="58F2B122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Zaira Vanessa </w:t>
            </w:r>
            <w:r w:rsidR="00622191">
              <w:rPr>
                <w:rFonts w:ascii="Arial" w:hAnsi="Arial" w:cs="Arial"/>
                <w:b/>
                <w:bCs/>
              </w:rPr>
              <w:t>Álvarez</w:t>
            </w:r>
            <w:r>
              <w:rPr>
                <w:rFonts w:ascii="Arial" w:hAnsi="Arial" w:cs="Arial"/>
                <w:b/>
                <w:bCs/>
              </w:rPr>
              <w:t xml:space="preserve"> Valdez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8F6B65B" w14:textId="4F5C834E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737E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Pr="0089737E">
              <w:rPr>
                <w:rFonts w:ascii="Arial" w:hAnsi="Arial" w:cs="Arial"/>
                <w:b/>
                <w:bCs/>
              </w:rPr>
              <w:t xml:space="preserve"> de Alumnos: </w:t>
            </w:r>
          </w:p>
        </w:tc>
        <w:tc>
          <w:tcPr>
            <w:tcW w:w="3174" w:type="dxa"/>
          </w:tcPr>
          <w:p w14:paraId="4B38AA98" w14:textId="72AB4D16" w:rsidR="0089737E" w:rsidRPr="0089737E" w:rsidRDefault="00805E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89737E" w:rsidRPr="0089737E" w14:paraId="55B8A2B0" w14:textId="77777777" w:rsidTr="0089737E">
        <w:tc>
          <w:tcPr>
            <w:tcW w:w="1404" w:type="dxa"/>
            <w:shd w:val="clear" w:color="auto" w:fill="D0CECE" w:themeFill="background2" w:themeFillShade="E6"/>
          </w:tcPr>
          <w:p w14:paraId="7E874458" w14:textId="72B7B965" w:rsidR="0089737E" w:rsidRPr="0089737E" w:rsidRDefault="0089737E">
            <w:pPr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>Periodo:</w:t>
            </w:r>
          </w:p>
        </w:tc>
        <w:tc>
          <w:tcPr>
            <w:tcW w:w="3872" w:type="dxa"/>
            <w:gridSpan w:val="2"/>
          </w:tcPr>
          <w:p w14:paraId="4938F10F" w14:textId="473D09A7" w:rsidR="0089737E" w:rsidRPr="00C038A0" w:rsidRDefault="00D92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E1456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25</w:t>
            </w:r>
            <w:r w:rsidR="00EE1456">
              <w:rPr>
                <w:rFonts w:ascii="Arial" w:hAnsi="Arial" w:cs="Arial"/>
              </w:rPr>
              <w:t xml:space="preserve"> de junio</w:t>
            </w:r>
            <w:r w:rsidR="00302C7A">
              <w:rPr>
                <w:rFonts w:ascii="Arial" w:hAnsi="Arial" w:cs="Arial"/>
              </w:rPr>
              <w:t xml:space="preserve"> de</w:t>
            </w:r>
            <w:r w:rsidR="00785A2B">
              <w:rPr>
                <w:rFonts w:ascii="Arial" w:hAnsi="Arial" w:cs="Arial"/>
              </w:rPr>
              <w:t>l</w:t>
            </w:r>
            <w:r w:rsidR="00302C7A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2516" w:type="dxa"/>
            <w:gridSpan w:val="2"/>
            <w:shd w:val="clear" w:color="auto" w:fill="D0CECE" w:themeFill="background2" w:themeFillShade="E6"/>
          </w:tcPr>
          <w:p w14:paraId="43A00CFC" w14:textId="65BFE988" w:rsidR="0089737E" w:rsidRPr="0089737E" w:rsidRDefault="0089737E" w:rsidP="0089737E">
            <w:pPr>
              <w:ind w:left="-100"/>
              <w:rPr>
                <w:rFonts w:ascii="Arial" w:hAnsi="Arial" w:cs="Arial"/>
                <w:b/>
                <w:bCs/>
              </w:rPr>
            </w:pPr>
            <w:r w:rsidRPr="0089737E">
              <w:rPr>
                <w:rFonts w:ascii="Arial" w:hAnsi="Arial" w:cs="Arial"/>
                <w:b/>
                <w:bCs/>
              </w:rPr>
              <w:t xml:space="preserve">Ciclo Escolar: </w:t>
            </w:r>
          </w:p>
        </w:tc>
        <w:tc>
          <w:tcPr>
            <w:tcW w:w="5158" w:type="dxa"/>
            <w:gridSpan w:val="2"/>
          </w:tcPr>
          <w:p w14:paraId="06F3E584" w14:textId="30B937C9" w:rsidR="0089737E" w:rsidRPr="00C038A0" w:rsidRDefault="0080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2020 - 2021</w:t>
            </w:r>
          </w:p>
        </w:tc>
      </w:tr>
    </w:tbl>
    <w:p w14:paraId="24F1F1E8" w14:textId="2FFF045A" w:rsidR="006C4D88" w:rsidRDefault="006C4D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8"/>
        <w:gridCol w:w="2485"/>
        <w:gridCol w:w="1786"/>
        <w:gridCol w:w="3259"/>
        <w:gridCol w:w="2057"/>
        <w:gridCol w:w="2115"/>
      </w:tblGrid>
      <w:tr w:rsidR="00880EB2" w:rsidRPr="00880EB2" w14:paraId="3BAD6754" w14:textId="77777777" w:rsidTr="00795DAE">
        <w:trPr>
          <w:trHeight w:val="752"/>
        </w:trPr>
        <w:tc>
          <w:tcPr>
            <w:tcW w:w="1249" w:type="dxa"/>
            <w:shd w:val="clear" w:color="auto" w:fill="D0CECE" w:themeFill="background2" w:themeFillShade="E6"/>
          </w:tcPr>
          <w:p w14:paraId="56E9113D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8BB0FD" w14:textId="75458FBC" w:rsidR="00880EB2" w:rsidRPr="00880EB2" w:rsidRDefault="008C387C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2492" w:type="dxa"/>
            <w:shd w:val="clear" w:color="auto" w:fill="D0CECE" w:themeFill="background2" w:themeFillShade="E6"/>
          </w:tcPr>
          <w:p w14:paraId="3677BD76" w14:textId="1390FE6F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Campo Formativo /Área de Desarrollo Personal y Social.</w:t>
            </w:r>
          </w:p>
        </w:tc>
        <w:tc>
          <w:tcPr>
            <w:tcW w:w="1750" w:type="dxa"/>
            <w:shd w:val="clear" w:color="auto" w:fill="D0CECE" w:themeFill="background2" w:themeFillShade="E6"/>
          </w:tcPr>
          <w:p w14:paraId="36040840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C28DE" w14:textId="46473D36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3271" w:type="dxa"/>
            <w:shd w:val="clear" w:color="auto" w:fill="D0CECE" w:themeFill="background2" w:themeFillShade="E6"/>
          </w:tcPr>
          <w:p w14:paraId="200A304F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1A436" w14:textId="53BD4B9A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2065" w:type="dxa"/>
            <w:shd w:val="clear" w:color="auto" w:fill="D0CECE" w:themeFill="background2" w:themeFillShade="E6"/>
          </w:tcPr>
          <w:p w14:paraId="16C68C8E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A0E9D" w14:textId="41EC069D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6DCF4823" w14:textId="77777777" w:rsid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F60B3" w14:textId="5A0ADD0E" w:rsidR="00880EB2" w:rsidRPr="00880EB2" w:rsidRDefault="00880EB2" w:rsidP="00880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B2">
              <w:rPr>
                <w:rFonts w:ascii="Arial" w:hAnsi="Arial" w:cs="Arial"/>
                <w:b/>
                <w:bCs/>
                <w:sz w:val="20"/>
                <w:szCs w:val="20"/>
              </w:rPr>
              <w:t>Materiales y Recursos</w:t>
            </w:r>
          </w:p>
        </w:tc>
      </w:tr>
      <w:tr w:rsidR="00805E1E" w:rsidRPr="00880EB2" w14:paraId="058F04B9" w14:textId="77777777" w:rsidTr="00795DAE">
        <w:tc>
          <w:tcPr>
            <w:tcW w:w="1249" w:type="dxa"/>
            <w:vMerge w:val="restart"/>
          </w:tcPr>
          <w:p w14:paraId="40540A6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F4F8E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3BE164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B6BCF5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BE14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D57D95" w14:textId="0AF44415" w:rsidR="00805E1E" w:rsidRPr="00880EB2" w:rsidRDefault="001913C9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D9246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92" w:type="dxa"/>
          </w:tcPr>
          <w:p w14:paraId="47C7E9D7" w14:textId="565CF7B6" w:rsidR="00805E1E" w:rsidRDefault="00750799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Educación Socioemocional</w:t>
            </w:r>
          </w:p>
          <w:p w14:paraId="233F8942" w14:textId="52C71FF9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5781716E" w14:textId="5BBEDF04" w:rsidR="00926F39" w:rsidRPr="00880EB2" w:rsidRDefault="000D241A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Autorregulación</w:t>
            </w:r>
          </w:p>
        </w:tc>
        <w:tc>
          <w:tcPr>
            <w:tcW w:w="3271" w:type="dxa"/>
          </w:tcPr>
          <w:p w14:paraId="1BE97B9B" w14:textId="3627307A" w:rsidR="00E15F64" w:rsidRPr="00880EB2" w:rsidRDefault="00534E0F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Reconoce qué lo hace sentirse alegre, seguro y feliz.</w:t>
            </w:r>
          </w:p>
        </w:tc>
        <w:tc>
          <w:tcPr>
            <w:tcW w:w="2065" w:type="dxa"/>
          </w:tcPr>
          <w:p w14:paraId="67379956" w14:textId="7C7DE3FF" w:rsidR="00805E1E" w:rsidRPr="00880EB2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</w:t>
            </w:r>
          </w:p>
        </w:tc>
        <w:tc>
          <w:tcPr>
            <w:tcW w:w="2123" w:type="dxa"/>
          </w:tcPr>
          <w:p w14:paraId="5B0262A4" w14:textId="2047E213" w:rsidR="00795DAE" w:rsidRPr="004828F8" w:rsidRDefault="00D92460" w:rsidP="00622191">
            <w:pPr>
              <w:jc w:val="both"/>
            </w:pPr>
            <w:r>
              <w:t xml:space="preserve">En esta sesión no se genera producto </w:t>
            </w:r>
          </w:p>
        </w:tc>
      </w:tr>
      <w:tr w:rsidR="00805E1E" w:rsidRPr="00880EB2" w14:paraId="5FE33E6B" w14:textId="77777777" w:rsidTr="004828F8">
        <w:trPr>
          <w:trHeight w:val="1002"/>
        </w:trPr>
        <w:tc>
          <w:tcPr>
            <w:tcW w:w="1249" w:type="dxa"/>
            <w:vMerge/>
          </w:tcPr>
          <w:p w14:paraId="71015323" w14:textId="035964D0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ADF52CF" w14:textId="65EC3238" w:rsidR="00805E1E" w:rsidRDefault="00750799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Arte</w:t>
            </w:r>
          </w:p>
        </w:tc>
        <w:tc>
          <w:tcPr>
            <w:tcW w:w="1750" w:type="dxa"/>
          </w:tcPr>
          <w:p w14:paraId="4478BB05" w14:textId="39755E2A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Respeto a la Naturaleza y Cuidado del medio ambiente</w:t>
            </w:r>
          </w:p>
        </w:tc>
        <w:tc>
          <w:tcPr>
            <w:tcW w:w="3271" w:type="dxa"/>
          </w:tcPr>
          <w:p w14:paraId="66AB9744" w14:textId="43B79FC1" w:rsidR="00805E1E" w:rsidRPr="00880EB2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Representa historias y personajes reales e imaginarios con mímica, marionetas, en el juego simbólico y dramatizaciones.</w:t>
            </w:r>
          </w:p>
        </w:tc>
        <w:tc>
          <w:tcPr>
            <w:tcW w:w="2065" w:type="dxa"/>
          </w:tcPr>
          <w:p w14:paraId="5FD6ED7C" w14:textId="75076C7E" w:rsidR="00805E1E" w:rsidRDefault="00D92460" w:rsidP="001F7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Contorno de sus manos</w:t>
            </w:r>
          </w:p>
        </w:tc>
        <w:tc>
          <w:tcPr>
            <w:tcW w:w="2123" w:type="dxa"/>
          </w:tcPr>
          <w:p w14:paraId="7665B902" w14:textId="77777777" w:rsidR="00D92460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3777811B" w14:textId="77777777" w:rsidR="00D92460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53618975" w14:textId="7EA0BA8D" w:rsidR="004A449D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358C4EC5" w14:textId="77777777" w:rsidTr="00795DAE">
        <w:tc>
          <w:tcPr>
            <w:tcW w:w="1249" w:type="dxa"/>
            <w:vMerge w:val="restart"/>
          </w:tcPr>
          <w:p w14:paraId="4AE00F9B" w14:textId="11D78F0D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3776A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8E9A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7DAAB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CC4C2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6D893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F4E4E" w14:textId="77777777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39C60C" w14:textId="48E47A90" w:rsidR="00805E1E" w:rsidRPr="00880EB2" w:rsidRDefault="001913C9" w:rsidP="00622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D924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92" w:type="dxa"/>
          </w:tcPr>
          <w:p w14:paraId="497C02B8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6F7973" w14:textId="16241297" w:rsidR="00805E1E" w:rsidRDefault="00750799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Pensamiento Matemático </w:t>
            </w:r>
          </w:p>
        </w:tc>
        <w:tc>
          <w:tcPr>
            <w:tcW w:w="1750" w:type="dxa"/>
          </w:tcPr>
          <w:p w14:paraId="4893085E" w14:textId="60BC79C3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Número entero</w:t>
            </w:r>
          </w:p>
        </w:tc>
        <w:tc>
          <w:tcPr>
            <w:tcW w:w="3271" w:type="dxa"/>
          </w:tcPr>
          <w:p w14:paraId="4BB4E4F3" w14:textId="14510030" w:rsidR="00534E0F" w:rsidRDefault="00534E0F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Relaciona el número de los elementos de una colección con la sucesión numérica escrita del 1 al 20</w:t>
            </w:r>
          </w:p>
        </w:tc>
        <w:tc>
          <w:tcPr>
            <w:tcW w:w="2065" w:type="dxa"/>
          </w:tcPr>
          <w:p w14:paraId="75C02035" w14:textId="3BF2E9B9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Hoja de actividad</w:t>
            </w:r>
          </w:p>
        </w:tc>
        <w:tc>
          <w:tcPr>
            <w:tcW w:w="2123" w:type="dxa"/>
          </w:tcPr>
          <w:p w14:paraId="1755C9E2" w14:textId="3C04356F" w:rsidR="0067735B" w:rsidRDefault="00D92460" w:rsidP="00677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de actividad</w:t>
            </w:r>
          </w:p>
          <w:p w14:paraId="512EA137" w14:textId="77777777" w:rsidR="0067735B" w:rsidRDefault="0067735B" w:rsidP="00677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66A07A9A" w14:textId="04EBAB14" w:rsidR="00622191" w:rsidRDefault="0067735B" w:rsidP="00677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5BCC67E1" w14:textId="77777777" w:rsidTr="003F4A7E">
        <w:trPr>
          <w:trHeight w:val="852"/>
        </w:trPr>
        <w:tc>
          <w:tcPr>
            <w:tcW w:w="1249" w:type="dxa"/>
            <w:vMerge/>
          </w:tcPr>
          <w:p w14:paraId="64A62E5A" w14:textId="5E2663FC" w:rsidR="00805E1E" w:rsidRPr="00880EB2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64D2A21" w14:textId="3408EC9A" w:rsidR="00805E1E" w:rsidRDefault="0067735B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Mundo Natural y Social</w:t>
            </w:r>
          </w:p>
        </w:tc>
        <w:tc>
          <w:tcPr>
            <w:tcW w:w="1750" w:type="dxa"/>
          </w:tcPr>
          <w:p w14:paraId="6956225B" w14:textId="61D58915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Propiedades y transformaciones de los seres vivos</w:t>
            </w:r>
          </w:p>
        </w:tc>
        <w:tc>
          <w:tcPr>
            <w:tcW w:w="3271" w:type="dxa"/>
          </w:tcPr>
          <w:p w14:paraId="2870EC41" w14:textId="117A698F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Identifica que las plantas se alimentan de los nutrientes del suelo, del agua y del sol de diferente manera que los </w:t>
            </w:r>
            <w:proofErr w:type="gramStart"/>
            <w:r>
              <w:t>animales</w:t>
            </w:r>
            <w:proofErr w:type="gramEnd"/>
            <w:r>
              <w:t xml:space="preserve"> por ejemplo.</w:t>
            </w:r>
          </w:p>
        </w:tc>
        <w:tc>
          <w:tcPr>
            <w:tcW w:w="2065" w:type="dxa"/>
          </w:tcPr>
          <w:p w14:paraId="0F24425F" w14:textId="6C3670D0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Dibujo</w:t>
            </w:r>
          </w:p>
        </w:tc>
        <w:tc>
          <w:tcPr>
            <w:tcW w:w="2123" w:type="dxa"/>
          </w:tcPr>
          <w:p w14:paraId="6ECFE5FF" w14:textId="77777777" w:rsidR="00D92460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38B7540F" w14:textId="77777777" w:rsidR="00D92460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7D12F84C" w14:textId="6C2096FE" w:rsidR="004A449D" w:rsidRDefault="00D92460" w:rsidP="00D924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6B15590D" w14:textId="77777777" w:rsidTr="00795DAE">
        <w:tc>
          <w:tcPr>
            <w:tcW w:w="1249" w:type="dxa"/>
            <w:vMerge w:val="restart"/>
          </w:tcPr>
          <w:p w14:paraId="00F2B487" w14:textId="0CF28A0E" w:rsidR="00805E1E" w:rsidRPr="00880EB2" w:rsidRDefault="001913C9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D9246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92" w:type="dxa"/>
          </w:tcPr>
          <w:p w14:paraId="7707CF2F" w14:textId="20EDC5EA" w:rsidR="00805E1E" w:rsidRDefault="00622191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Lenguaje y comunicación </w:t>
            </w:r>
          </w:p>
          <w:p w14:paraId="01A43810" w14:textId="77777777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4421B" w14:textId="30C37308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0690651" w14:textId="12B865CB" w:rsidR="00805E1E" w:rsidRDefault="000D241A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Tipos de documentos</w:t>
            </w:r>
          </w:p>
        </w:tc>
        <w:tc>
          <w:tcPr>
            <w:tcW w:w="3271" w:type="dxa"/>
          </w:tcPr>
          <w:p w14:paraId="2823FDDC" w14:textId="0E80A23D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Interpreta instructivos, cartas, recados y señalamientos que están disponibles en su comunidad o provenientes de los saberes comunitarios.</w:t>
            </w:r>
          </w:p>
        </w:tc>
        <w:tc>
          <w:tcPr>
            <w:tcW w:w="2065" w:type="dxa"/>
          </w:tcPr>
          <w:p w14:paraId="07CEAFC0" w14:textId="1B0A81D9" w:rsidR="00805E1E" w:rsidRDefault="00D92460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Respuesta de las preguntas</w:t>
            </w:r>
          </w:p>
        </w:tc>
        <w:tc>
          <w:tcPr>
            <w:tcW w:w="2123" w:type="dxa"/>
          </w:tcPr>
          <w:p w14:paraId="523BE0E5" w14:textId="200E368E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5C4FA366" w14:textId="55BAE3CC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1F390F86" w14:textId="3CF8D5FE" w:rsidR="00F1233D" w:rsidRDefault="00F1233D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805E1E" w:rsidRPr="00880EB2" w14:paraId="7FFAA89B" w14:textId="77777777" w:rsidTr="00795DAE">
        <w:tc>
          <w:tcPr>
            <w:tcW w:w="1249" w:type="dxa"/>
            <w:vMerge/>
          </w:tcPr>
          <w:p w14:paraId="5798F0ED" w14:textId="76D149F8" w:rsidR="00805E1E" w:rsidRDefault="00805E1E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3C2395B" w14:textId="191CECE4" w:rsidR="00805E1E" w:rsidRDefault="0067735B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Educación Física</w:t>
            </w:r>
          </w:p>
          <w:p w14:paraId="215F98BB" w14:textId="41F2E135" w:rsidR="0067735B" w:rsidRDefault="0067735B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6B72EF3C" w14:textId="31DBCDA4" w:rsidR="002E4196" w:rsidRDefault="000D241A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Creatividad en la acción motriz</w:t>
            </w:r>
          </w:p>
        </w:tc>
        <w:tc>
          <w:tcPr>
            <w:tcW w:w="3271" w:type="dxa"/>
          </w:tcPr>
          <w:p w14:paraId="3350BE91" w14:textId="2DE62C8E" w:rsidR="00622191" w:rsidRPr="003F4A7E" w:rsidRDefault="00D92460" w:rsidP="00805E1E">
            <w:pPr>
              <w:jc w:val="both"/>
            </w:pPr>
            <w:r>
              <w:t>Propone distintas respuestas motrices y expresivas ante un mismo problema en actividades lúdicas</w:t>
            </w:r>
          </w:p>
        </w:tc>
        <w:tc>
          <w:tcPr>
            <w:tcW w:w="2065" w:type="dxa"/>
          </w:tcPr>
          <w:p w14:paraId="3BAB9E90" w14:textId="0C437134" w:rsidR="00805E1E" w:rsidRDefault="00534E0F" w:rsidP="00805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</w:t>
            </w:r>
          </w:p>
        </w:tc>
        <w:tc>
          <w:tcPr>
            <w:tcW w:w="2123" w:type="dxa"/>
          </w:tcPr>
          <w:p w14:paraId="41EEC4A4" w14:textId="3F5EF567" w:rsidR="00805E1E" w:rsidRPr="00880EB2" w:rsidRDefault="00534E0F" w:rsidP="000D24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En esta sesión no se genera producto</w:t>
            </w:r>
          </w:p>
        </w:tc>
      </w:tr>
      <w:tr w:rsidR="002E4196" w:rsidRPr="00880EB2" w14:paraId="33A38132" w14:textId="77777777" w:rsidTr="00795DAE">
        <w:tc>
          <w:tcPr>
            <w:tcW w:w="1249" w:type="dxa"/>
            <w:vMerge w:val="restart"/>
          </w:tcPr>
          <w:p w14:paraId="6EEAD74F" w14:textId="276AE7A5" w:rsidR="002E4196" w:rsidRDefault="004828F8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D9246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92" w:type="dxa"/>
          </w:tcPr>
          <w:p w14:paraId="7ED1F688" w14:textId="77777777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1D88D" w14:textId="29151FEE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Pensamiento Matemático</w:t>
            </w:r>
          </w:p>
          <w:p w14:paraId="4252F37A" w14:textId="24BE7E97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35359E1" w14:textId="4E3F883E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Número entero</w:t>
            </w:r>
          </w:p>
        </w:tc>
        <w:tc>
          <w:tcPr>
            <w:tcW w:w="3271" w:type="dxa"/>
          </w:tcPr>
          <w:p w14:paraId="2FABB5F3" w14:textId="586C4926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Relaciona el número de los elementos de una colección con la </w:t>
            </w:r>
            <w:r>
              <w:lastRenderedPageBreak/>
              <w:t>sucesión numérica escrita del 1 al 20</w:t>
            </w:r>
          </w:p>
        </w:tc>
        <w:tc>
          <w:tcPr>
            <w:tcW w:w="2065" w:type="dxa"/>
          </w:tcPr>
          <w:p w14:paraId="6970015F" w14:textId="491EFF4B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Escribir conteo</w:t>
            </w:r>
          </w:p>
        </w:tc>
        <w:tc>
          <w:tcPr>
            <w:tcW w:w="2123" w:type="dxa"/>
          </w:tcPr>
          <w:p w14:paraId="0EAB7ED5" w14:textId="781AC5AC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de actividad</w:t>
            </w:r>
          </w:p>
          <w:p w14:paraId="642D61EE" w14:textId="77777777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08F17F0B" w14:textId="3C12DC46" w:rsidR="002E4196" w:rsidRPr="00880EB2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2E4196" w:rsidRPr="00880EB2" w14:paraId="032E9E2D" w14:textId="77777777" w:rsidTr="00795DAE">
        <w:tc>
          <w:tcPr>
            <w:tcW w:w="1249" w:type="dxa"/>
            <w:vMerge/>
          </w:tcPr>
          <w:p w14:paraId="06EEE50A" w14:textId="6885332D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6E258B0" w14:textId="70CA39CA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Lenguaje y Comunicación</w:t>
            </w:r>
          </w:p>
          <w:p w14:paraId="547119B9" w14:textId="77777777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F4BA7B" w14:textId="77777777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56F20" w14:textId="7C4A3E7F" w:rsidR="002E4196" w:rsidRDefault="002E4196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</w:tcPr>
          <w:p w14:paraId="3814E4D5" w14:textId="71EE2329" w:rsidR="002E4196" w:rsidRDefault="00A91731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Tipos de documentos</w:t>
            </w:r>
          </w:p>
        </w:tc>
        <w:tc>
          <w:tcPr>
            <w:tcW w:w="3271" w:type="dxa"/>
          </w:tcPr>
          <w:p w14:paraId="149BA0CA" w14:textId="7BBE1FA3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Representa gráficamente recetas familiares o de su comunidad, utilizando recursos propios.</w:t>
            </w:r>
          </w:p>
        </w:tc>
        <w:tc>
          <w:tcPr>
            <w:tcW w:w="2065" w:type="dxa"/>
          </w:tcPr>
          <w:p w14:paraId="31741DF4" w14:textId="72858629" w:rsidR="002E4196" w:rsidRDefault="00D92460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Receta y dibujo</w:t>
            </w:r>
          </w:p>
        </w:tc>
        <w:tc>
          <w:tcPr>
            <w:tcW w:w="2123" w:type="dxa"/>
          </w:tcPr>
          <w:p w14:paraId="1968BC39" w14:textId="77777777" w:rsidR="00FC6CA4" w:rsidRDefault="00FC6CA4" w:rsidP="00FC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  <w:p w14:paraId="62098E3A" w14:textId="77777777" w:rsidR="00FC6CA4" w:rsidRDefault="00FC6CA4" w:rsidP="00FC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4EADF8CD" w14:textId="23A237C4" w:rsidR="00B2233E" w:rsidRPr="00880EB2" w:rsidRDefault="00FC6CA4" w:rsidP="00FC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Crayolas</w:t>
            </w:r>
          </w:p>
        </w:tc>
      </w:tr>
      <w:tr w:rsidR="00F723FC" w:rsidRPr="00880EB2" w14:paraId="61801C3E" w14:textId="77777777" w:rsidTr="00795DAE">
        <w:tc>
          <w:tcPr>
            <w:tcW w:w="1249" w:type="dxa"/>
            <w:vMerge w:val="restart"/>
          </w:tcPr>
          <w:p w14:paraId="1BCD95C7" w14:textId="78C366D4" w:rsidR="00F723FC" w:rsidRDefault="004828F8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D9246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92" w:type="dxa"/>
          </w:tcPr>
          <w:p w14:paraId="38F7B48E" w14:textId="06BA92A1" w:rsidR="00F723FC" w:rsidRDefault="00F723FC" w:rsidP="002E4196">
            <w:pPr>
              <w:jc w:val="both"/>
            </w:pPr>
          </w:p>
        </w:tc>
        <w:tc>
          <w:tcPr>
            <w:tcW w:w="1750" w:type="dxa"/>
          </w:tcPr>
          <w:p w14:paraId="11D68D72" w14:textId="3B60EFF7" w:rsidR="00F723FC" w:rsidRDefault="00F723FC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6EFD0A6E" w14:textId="10E2AEB3" w:rsidR="00F723FC" w:rsidRDefault="00F723FC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C860AC1" w14:textId="526EE962" w:rsidR="00F723FC" w:rsidRDefault="00F723FC" w:rsidP="002E4196">
            <w:pPr>
              <w:jc w:val="both"/>
            </w:pPr>
          </w:p>
        </w:tc>
        <w:tc>
          <w:tcPr>
            <w:tcW w:w="2123" w:type="dxa"/>
          </w:tcPr>
          <w:p w14:paraId="3D57846D" w14:textId="03FC2BAC" w:rsidR="00677E28" w:rsidRDefault="00677E28" w:rsidP="00FC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FC" w:rsidRPr="00880EB2" w14:paraId="3628934B" w14:textId="77777777" w:rsidTr="00795DAE">
        <w:tc>
          <w:tcPr>
            <w:tcW w:w="1249" w:type="dxa"/>
            <w:vMerge/>
          </w:tcPr>
          <w:p w14:paraId="66878CB7" w14:textId="2132B5E8" w:rsidR="00F723FC" w:rsidRDefault="00F723FC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92E350C" w14:textId="3E97DFEA" w:rsidR="00F723FC" w:rsidRDefault="00F723FC" w:rsidP="002E4196">
            <w:pPr>
              <w:jc w:val="both"/>
            </w:pPr>
          </w:p>
        </w:tc>
        <w:tc>
          <w:tcPr>
            <w:tcW w:w="1750" w:type="dxa"/>
          </w:tcPr>
          <w:p w14:paraId="7CB61520" w14:textId="6375DB0A" w:rsidR="00F723FC" w:rsidRDefault="00F723FC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</w:tcPr>
          <w:p w14:paraId="705571EB" w14:textId="6354C5F1" w:rsidR="00F723FC" w:rsidRDefault="00F723FC" w:rsidP="002E4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90049F9" w14:textId="463AA23D" w:rsidR="00F723FC" w:rsidRDefault="00F723FC" w:rsidP="002E4196">
            <w:pPr>
              <w:jc w:val="both"/>
            </w:pPr>
          </w:p>
        </w:tc>
        <w:tc>
          <w:tcPr>
            <w:tcW w:w="2123" w:type="dxa"/>
          </w:tcPr>
          <w:p w14:paraId="3B2283D7" w14:textId="7C241B81" w:rsidR="00677E28" w:rsidRDefault="00677E28" w:rsidP="00FC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6AE5C" w14:textId="71A6CD60" w:rsidR="003012C9" w:rsidRDefault="003012C9"/>
    <w:p w14:paraId="137E9F5B" w14:textId="77777777" w:rsidR="0039090B" w:rsidRDefault="0039090B"/>
    <w:p w14:paraId="7BB42AFD" w14:textId="77777777" w:rsidR="0039090B" w:rsidRDefault="0039090B"/>
    <w:tbl>
      <w:tblPr>
        <w:tblStyle w:val="Tablaconcuadrcu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524"/>
        <w:gridCol w:w="1130"/>
        <w:gridCol w:w="10296"/>
      </w:tblGrid>
      <w:tr w:rsidR="00865C67" w:rsidRPr="00865C67" w14:paraId="4C469297" w14:textId="77777777" w:rsidTr="00865C67">
        <w:tc>
          <w:tcPr>
            <w:tcW w:w="12950" w:type="dxa"/>
            <w:gridSpan w:val="3"/>
            <w:shd w:val="clear" w:color="auto" w:fill="D0CECE" w:themeFill="background2" w:themeFillShade="E6"/>
          </w:tcPr>
          <w:p w14:paraId="7A010682" w14:textId="77777777" w:rsidR="00805E1E" w:rsidRDefault="00805E1E" w:rsidP="00865C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1380F3" w14:textId="1237F2CD" w:rsidR="00865C67" w:rsidRPr="00865C67" w:rsidRDefault="00865C67" w:rsidP="0086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DE ACTIVIDADES</w:t>
            </w:r>
          </w:p>
        </w:tc>
      </w:tr>
      <w:tr w:rsidR="00865C67" w:rsidRPr="00865C67" w14:paraId="24766649" w14:textId="77777777" w:rsidTr="000B561B">
        <w:tc>
          <w:tcPr>
            <w:tcW w:w="1524" w:type="dxa"/>
            <w:shd w:val="clear" w:color="auto" w:fill="D0CECE" w:themeFill="background2" w:themeFillShade="E6"/>
          </w:tcPr>
          <w:p w14:paraId="4A727A0E" w14:textId="24113FE2" w:rsidR="00865C67" w:rsidRPr="00865C67" w:rsidRDefault="00865C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14:paraId="24C144B4" w14:textId="4FDD170B" w:rsidR="00865C67" w:rsidRPr="00865C67" w:rsidRDefault="00865C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Horario </w:t>
            </w:r>
          </w:p>
        </w:tc>
        <w:tc>
          <w:tcPr>
            <w:tcW w:w="10296" w:type="dxa"/>
            <w:shd w:val="clear" w:color="auto" w:fill="D0CECE" w:themeFill="background2" w:themeFillShade="E6"/>
          </w:tcPr>
          <w:p w14:paraId="25756A29" w14:textId="32D1241F" w:rsidR="00865C67" w:rsidRPr="00865C67" w:rsidRDefault="00865C67" w:rsidP="00865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ACTIVIDADES </w:t>
            </w:r>
          </w:p>
        </w:tc>
      </w:tr>
      <w:tr w:rsidR="00865C67" w:rsidRPr="00865C67" w14:paraId="55CB76F5" w14:textId="77777777" w:rsidTr="000B561B">
        <w:tc>
          <w:tcPr>
            <w:tcW w:w="1524" w:type="dxa"/>
            <w:vMerge w:val="restart"/>
            <w:shd w:val="clear" w:color="auto" w:fill="auto"/>
          </w:tcPr>
          <w:p w14:paraId="43E897A2" w14:textId="77777777" w:rsidR="00775DBF" w:rsidRDefault="00775DBF">
            <w:pPr>
              <w:rPr>
                <w:rFonts w:ascii="Arial" w:hAnsi="Arial" w:cs="Arial"/>
                <w:b/>
                <w:bCs/>
              </w:rPr>
            </w:pPr>
          </w:p>
          <w:p w14:paraId="68DB57A4" w14:textId="2F168DCB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081F23" wp14:editId="5396425D">
                      <wp:simplePos x="0" y="0"/>
                      <wp:positionH relativeFrom="column">
                        <wp:posOffset>730502</wp:posOffset>
                      </wp:positionH>
                      <wp:positionV relativeFrom="paragraph">
                        <wp:posOffset>5181779</wp:posOffset>
                      </wp:positionV>
                      <wp:extent cx="7435969" cy="34877"/>
                      <wp:effectExtent l="0" t="0" r="31750" b="2286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5969" cy="348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06FFE" id="Conector recto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408pt" to="643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13C9">
              <w:rPr>
                <w:rFonts w:ascii="Arial" w:hAnsi="Arial" w:cs="Arial"/>
                <w:b/>
                <w:bCs/>
              </w:rPr>
              <w:t xml:space="preserve">LUNES </w:t>
            </w:r>
            <w:r w:rsidR="00D9246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130" w:type="dxa"/>
            <w:shd w:val="clear" w:color="auto" w:fill="auto"/>
          </w:tcPr>
          <w:p w14:paraId="41BE1980" w14:textId="4D0DF47F" w:rsidR="00865C67" w:rsidRDefault="00775D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296" w:type="dxa"/>
            <w:shd w:val="clear" w:color="auto" w:fill="auto"/>
          </w:tcPr>
          <w:p w14:paraId="356BFCAB" w14:textId="1107ACA1" w:rsidR="005A4AF5" w:rsidRDefault="00775DBF" w:rsidP="00F57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77036C">
              <w:rPr>
                <w:rFonts w:ascii="Arial" w:hAnsi="Arial" w:cs="Arial"/>
              </w:rPr>
              <w:t>Garbancito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45E79F0B" w14:textId="77777777" w:rsidR="00775DBF" w:rsidRDefault="00775DBF" w:rsidP="00F570E2">
            <w:pPr>
              <w:rPr>
                <w:rFonts w:ascii="Arial" w:hAnsi="Arial" w:cs="Arial"/>
              </w:rPr>
            </w:pPr>
          </w:p>
          <w:p w14:paraId="34E5250F" w14:textId="6D50E047" w:rsidR="00C96EA0" w:rsidRPr="00F570E2" w:rsidRDefault="00C96EA0" w:rsidP="00CC41E6">
            <w:pPr>
              <w:jc w:val="center"/>
              <w:rPr>
                <w:rFonts w:ascii="Arial" w:hAnsi="Arial" w:cs="Arial"/>
              </w:rPr>
            </w:pPr>
          </w:p>
        </w:tc>
      </w:tr>
      <w:tr w:rsidR="00865C67" w:rsidRPr="00865C67" w14:paraId="297D4D43" w14:textId="77777777" w:rsidTr="000B561B">
        <w:tc>
          <w:tcPr>
            <w:tcW w:w="1524" w:type="dxa"/>
            <w:vMerge/>
            <w:shd w:val="clear" w:color="auto" w:fill="auto"/>
          </w:tcPr>
          <w:p w14:paraId="07B7FAD6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381E8CA7" w14:textId="527DB244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296" w:type="dxa"/>
            <w:shd w:val="clear" w:color="auto" w:fill="auto"/>
          </w:tcPr>
          <w:p w14:paraId="0706C341" w14:textId="44A657F7" w:rsidR="00A05403" w:rsidRPr="00B06306" w:rsidRDefault="0077036C" w:rsidP="00247C44">
            <w:pPr>
              <w:rPr>
                <w:rFonts w:ascii="Arial" w:hAnsi="Arial" w:cs="Arial"/>
              </w:rPr>
            </w:pPr>
            <w:r>
              <w:t>Elaboren juntos un listado de cosas que realizan cotidianamente como: cocinar, lavarse los dientes, comer, vestirse, lavar los trastes, planchar, salir de su comunidad. Ahora divídanlas en dos categorías: las que su hijo puede hacer solo y aquellas en las que requiere ayuda. Ayúdelo a buscar imágenes o realizar dibujos que ejemplifiquen estas acciones y elaboren un cartel comparativo que se titule “Las acciones que puedo realizar solo y las acciones en las que necesito ayuda”.</w:t>
            </w:r>
          </w:p>
        </w:tc>
      </w:tr>
      <w:tr w:rsidR="00865C67" w:rsidRPr="00865C67" w14:paraId="29F13A09" w14:textId="77777777" w:rsidTr="000B561B">
        <w:tc>
          <w:tcPr>
            <w:tcW w:w="1524" w:type="dxa"/>
            <w:vMerge/>
            <w:shd w:val="clear" w:color="auto" w:fill="auto"/>
          </w:tcPr>
          <w:p w14:paraId="6F4D902C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0DA0E185" w14:textId="1B18D2B3" w:rsidR="00865C67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296" w:type="dxa"/>
            <w:shd w:val="clear" w:color="auto" w:fill="auto"/>
          </w:tcPr>
          <w:p w14:paraId="6FF876C4" w14:textId="500C3FAC" w:rsidR="00FC6CA4" w:rsidRPr="00F570E2" w:rsidRDefault="0077036C" w:rsidP="00961B6D">
            <w:pPr>
              <w:rPr>
                <w:rFonts w:ascii="Arial" w:hAnsi="Arial" w:cs="Arial"/>
              </w:rPr>
            </w:pPr>
            <w:r>
              <w:t>Escuchen juntos unas cuatro canciones de diferentes géneros musicales (salsa, rock, rap, boleros, mariachi), y jueguen a expresar con su cara las emociones que estas les producen. Después, pídale que dibuje en una hoja las expresiones que haya identificado en la canción que más le hayan gustado.</w:t>
            </w:r>
          </w:p>
        </w:tc>
      </w:tr>
      <w:tr w:rsidR="00865C67" w:rsidRPr="00865C67" w14:paraId="472FD1A5" w14:textId="77777777" w:rsidTr="000B561B">
        <w:tc>
          <w:tcPr>
            <w:tcW w:w="1524" w:type="dxa"/>
            <w:vMerge/>
            <w:shd w:val="clear" w:color="auto" w:fill="auto"/>
          </w:tcPr>
          <w:p w14:paraId="01BD0688" w14:textId="77777777" w:rsidR="00865C67" w:rsidRDefault="00865C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5D25ED0B" w14:textId="5692F471" w:rsidR="00961B6D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0CD7323C" w14:textId="77777777" w:rsidR="00961B6D" w:rsidRDefault="00961B6D">
            <w:pPr>
              <w:rPr>
                <w:rFonts w:ascii="Arial" w:hAnsi="Arial" w:cs="Arial"/>
                <w:b/>
                <w:bCs/>
              </w:rPr>
            </w:pPr>
          </w:p>
          <w:p w14:paraId="6BEA468C" w14:textId="2C62393B" w:rsidR="00CC41E6" w:rsidRDefault="00CC41E6">
            <w:pPr>
              <w:rPr>
                <w:rFonts w:ascii="Arial" w:hAnsi="Arial" w:cs="Arial"/>
                <w:b/>
                <w:bCs/>
              </w:rPr>
            </w:pPr>
          </w:p>
          <w:p w14:paraId="4F3A678C" w14:textId="77777777" w:rsidR="0077036C" w:rsidRDefault="0077036C">
            <w:pPr>
              <w:rPr>
                <w:rFonts w:ascii="Arial" w:hAnsi="Arial" w:cs="Arial"/>
                <w:b/>
                <w:bCs/>
              </w:rPr>
            </w:pPr>
          </w:p>
          <w:p w14:paraId="4E01568A" w14:textId="2461BBDC" w:rsidR="00CC41E6" w:rsidRDefault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4BB03911" w14:textId="13039E28" w:rsidR="00961B6D" w:rsidRDefault="00961B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437A65F6" w14:textId="77B34A20" w:rsidR="00035E70" w:rsidRDefault="0077036C" w:rsidP="00B06306">
            <w:pPr>
              <w:jc w:val="both"/>
            </w:pPr>
            <w:r>
              <w:t>Una vez concluidas las actividades (cartel y dibujo de expresiones), pregúntele: ¿qué te gustó de cada actividad?, ¿por qué? Al reverso de las hojas donde elaboró el cartel y el dibujo, escriba el nombre de su hijo y la fecha en que lo realizó.</w:t>
            </w:r>
          </w:p>
          <w:p w14:paraId="342FB339" w14:textId="24FB6674" w:rsidR="0077036C" w:rsidRDefault="0077036C" w:rsidP="00B06306">
            <w:pPr>
              <w:jc w:val="both"/>
            </w:pPr>
          </w:p>
          <w:p w14:paraId="5B963453" w14:textId="77777777" w:rsidR="0077036C" w:rsidRDefault="0077036C" w:rsidP="00B06306">
            <w:pPr>
              <w:jc w:val="both"/>
            </w:pPr>
          </w:p>
          <w:p w14:paraId="0066FB24" w14:textId="77777777" w:rsidR="00CC41E6" w:rsidRDefault="00CC41E6" w:rsidP="00B063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428A1AB8" w14:textId="0ACCE3DF" w:rsidR="00CC41E6" w:rsidRPr="00B06306" w:rsidRDefault="00CC41E6" w:rsidP="00B063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 El cocodrilo Dante, siguiendo los pasos que indica.</w:t>
            </w:r>
          </w:p>
        </w:tc>
      </w:tr>
      <w:tr w:rsidR="00CC41E6" w:rsidRPr="00865C67" w14:paraId="3E0A1CC3" w14:textId="77777777" w:rsidTr="000B561B">
        <w:trPr>
          <w:trHeight w:val="733"/>
        </w:trPr>
        <w:tc>
          <w:tcPr>
            <w:tcW w:w="1524" w:type="dxa"/>
            <w:vMerge w:val="restart"/>
            <w:shd w:val="clear" w:color="auto" w:fill="auto"/>
          </w:tcPr>
          <w:p w14:paraId="1BD26333" w14:textId="669D75DA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41BF0F7A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3C61EAE1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18E81B90" w14:textId="73B73B71" w:rsidR="00CC41E6" w:rsidRDefault="001913C9" w:rsidP="00CC41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MARTES </w:t>
            </w:r>
            <w:r w:rsidR="00D92460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30" w:type="dxa"/>
            <w:shd w:val="clear" w:color="auto" w:fill="auto"/>
          </w:tcPr>
          <w:p w14:paraId="1B761E22" w14:textId="00BAFC69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296" w:type="dxa"/>
            <w:shd w:val="clear" w:color="auto" w:fill="auto"/>
          </w:tcPr>
          <w:p w14:paraId="1D6EC862" w14:textId="1DDE511B" w:rsidR="00CC41E6" w:rsidRPr="00433B2D" w:rsidRDefault="00CC41E6" w:rsidP="00EA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77036C">
              <w:rPr>
                <w:rFonts w:ascii="Arial" w:hAnsi="Arial" w:cs="Arial"/>
              </w:rPr>
              <w:t xml:space="preserve">Aladino y la lámpara maravillosa” </w:t>
            </w:r>
            <w:r>
              <w:rPr>
                <w:rFonts w:ascii="Arial" w:hAnsi="Arial" w:cs="Arial"/>
              </w:rPr>
              <w:t>el alumno responde ¿te gusto el cuento? ¿De qué trato? ¿Qué personajes aparecen? ¿Qué aprendiste del cuento?</w:t>
            </w:r>
          </w:p>
        </w:tc>
      </w:tr>
      <w:tr w:rsidR="00CC41E6" w:rsidRPr="00865C67" w14:paraId="0C3199FE" w14:textId="77777777" w:rsidTr="000B561B">
        <w:tc>
          <w:tcPr>
            <w:tcW w:w="1524" w:type="dxa"/>
            <w:vMerge/>
            <w:shd w:val="clear" w:color="auto" w:fill="auto"/>
          </w:tcPr>
          <w:p w14:paraId="5966E59B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5B835EFF" w14:textId="2071F70D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296" w:type="dxa"/>
            <w:shd w:val="clear" w:color="auto" w:fill="auto"/>
          </w:tcPr>
          <w:p w14:paraId="7FD220AC" w14:textId="77777777" w:rsidR="002E4196" w:rsidRDefault="002E4196" w:rsidP="002E4196">
            <w:r>
              <w:t xml:space="preserve">Realiza el ejercicio del libro La Maestra Pati: </w:t>
            </w:r>
          </w:p>
          <w:p w14:paraId="3B3C6B42" w14:textId="3ED9B392" w:rsidR="002E4196" w:rsidRDefault="002E4196" w:rsidP="002E4196">
            <w:r>
              <w:t>• Preescolar 1. Si el niño tiene entr</w:t>
            </w:r>
            <w:r w:rsidR="00117216">
              <w:t xml:space="preserve">e 3 y 4 </w:t>
            </w:r>
            <w:r w:rsidR="001913C9">
              <w:t xml:space="preserve">años: Página </w:t>
            </w:r>
            <w:r w:rsidR="0077036C">
              <w:t>57</w:t>
            </w:r>
          </w:p>
          <w:p w14:paraId="17EB97B9" w14:textId="51694C34" w:rsidR="002E4196" w:rsidRDefault="002E4196" w:rsidP="002E4196">
            <w:r>
              <w:t>• Preescolar 2. Si el niño (a) t</w:t>
            </w:r>
            <w:r w:rsidR="001913C9">
              <w:t xml:space="preserve">iene entre 4 y 5 años: Página </w:t>
            </w:r>
            <w:r w:rsidR="0077036C">
              <w:t>57</w:t>
            </w:r>
          </w:p>
          <w:p w14:paraId="59E047DC" w14:textId="337E2D19" w:rsidR="00CC41E6" w:rsidRDefault="002E4196" w:rsidP="002E4196">
            <w:pPr>
              <w:rPr>
                <w:rFonts w:ascii="Arial" w:hAnsi="Arial" w:cs="Arial"/>
                <w:b/>
                <w:bCs/>
              </w:rPr>
            </w:pPr>
            <w:r>
              <w:t>• Preescolar 3. Si el niño (a) t</w:t>
            </w:r>
            <w:r w:rsidR="001913C9">
              <w:t xml:space="preserve">iene entre 5 y 6 años: Página </w:t>
            </w:r>
            <w:r w:rsidR="0077036C">
              <w:t>57</w:t>
            </w:r>
          </w:p>
        </w:tc>
      </w:tr>
      <w:tr w:rsidR="00CC41E6" w:rsidRPr="00865C67" w14:paraId="0CE0AC8B" w14:textId="77777777" w:rsidTr="000B561B">
        <w:tc>
          <w:tcPr>
            <w:tcW w:w="1524" w:type="dxa"/>
            <w:vMerge/>
            <w:shd w:val="clear" w:color="auto" w:fill="auto"/>
          </w:tcPr>
          <w:p w14:paraId="2F2B9DFF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37590193" w14:textId="4F1F7C53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296" w:type="dxa"/>
            <w:shd w:val="clear" w:color="auto" w:fill="auto"/>
          </w:tcPr>
          <w:p w14:paraId="6C9E383F" w14:textId="11572574" w:rsidR="00CC41E6" w:rsidRPr="00012470" w:rsidRDefault="0077036C" w:rsidP="001415F7">
            <w:pPr>
              <w:rPr>
                <w:rFonts w:ascii="Arial" w:hAnsi="Arial" w:cs="Arial"/>
              </w:rPr>
            </w:pPr>
            <w:r>
              <w:t>Siguiendo las medidas de prevención y sana distancia, salgan un momento a observar los paisajes y los seres vivos de su comunidad, y pida a su hijo que preste atención a los árboles, animales y a todo lo que le rodea. Ya en casa, muéstrele algún paisaje de algún libro, revista o cualquier material que tenga a la mano y pídale que lo observe detalladamente. Platique con su hijo y pregúntele: ¿qué diferencias encuentras entre el paisaje observado y lo que está en la imagen?, ¿cuál te gusta más?, ¿por qué? Pídale que realice un dibujo en una hoja y lo coloree, en donde ilustre el paisaje observado, resaltando sus características, como los árboles, plantas, animales, entre otros.</w:t>
            </w:r>
          </w:p>
        </w:tc>
      </w:tr>
      <w:tr w:rsidR="00CC41E6" w:rsidRPr="00865C67" w14:paraId="36F0FCC3" w14:textId="77777777" w:rsidTr="000B561B">
        <w:tc>
          <w:tcPr>
            <w:tcW w:w="1524" w:type="dxa"/>
            <w:vMerge/>
            <w:shd w:val="clear" w:color="auto" w:fill="auto"/>
          </w:tcPr>
          <w:p w14:paraId="2ED51EAF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05F14FE3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15927D73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2FE37148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  <w:p w14:paraId="437D9C17" w14:textId="77777777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4106E675" w14:textId="484ED04C" w:rsidR="00CC41E6" w:rsidRDefault="00CC41E6" w:rsidP="00C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58F36D95" w14:textId="35644D69" w:rsidR="00035E70" w:rsidRDefault="0077036C" w:rsidP="00CC41E6">
            <w:r>
              <w:t>Pídale que le comente sobre el dibujo que realizó y escriba su respuesta en la parte trasera de esta. Recuerde escribir también el nombre completo de su hijo y la fecha en que realizó la actividad.</w:t>
            </w:r>
          </w:p>
          <w:p w14:paraId="63FA8E9B" w14:textId="1E3DCBDE" w:rsidR="0077036C" w:rsidRDefault="0077036C" w:rsidP="00CC41E6">
            <w:pPr>
              <w:rPr>
                <w:rFonts w:ascii="Arial" w:hAnsi="Arial" w:cs="Arial"/>
                <w:b/>
                <w:bCs/>
              </w:rPr>
            </w:pPr>
          </w:p>
          <w:p w14:paraId="43C2CB48" w14:textId="77777777" w:rsidR="0077036C" w:rsidRDefault="0077036C" w:rsidP="00CC41E6">
            <w:pPr>
              <w:rPr>
                <w:rFonts w:ascii="Arial" w:hAnsi="Arial" w:cs="Arial"/>
                <w:b/>
                <w:bCs/>
              </w:rPr>
            </w:pPr>
          </w:p>
          <w:p w14:paraId="66DA99D4" w14:textId="77777777" w:rsidR="001415F7" w:rsidRDefault="001415F7" w:rsidP="00141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33524F99" w14:textId="77777777" w:rsidR="001415F7" w:rsidRDefault="001415F7" w:rsidP="00141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 El baile del gorila, siguiendo los pasos que indica.</w:t>
            </w:r>
          </w:p>
          <w:p w14:paraId="40C3E9E6" w14:textId="5FD8EB99" w:rsidR="00B70907" w:rsidRDefault="00B70907" w:rsidP="001415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5F7" w:rsidRPr="00865C67" w14:paraId="01F19519" w14:textId="77777777" w:rsidTr="000B561B">
        <w:tc>
          <w:tcPr>
            <w:tcW w:w="1524" w:type="dxa"/>
            <w:vMerge w:val="restart"/>
            <w:shd w:val="clear" w:color="auto" w:fill="auto"/>
          </w:tcPr>
          <w:p w14:paraId="2313048F" w14:textId="77777777" w:rsidR="001415F7" w:rsidRDefault="001415F7" w:rsidP="001415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BA89AE" w14:textId="77777777" w:rsidR="001415F7" w:rsidRDefault="001415F7" w:rsidP="001415F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0FC936" w14:textId="76A50DB6" w:rsidR="001415F7" w:rsidRDefault="001913C9" w:rsidP="001415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MIÉRCOLES </w:t>
            </w:r>
            <w:r w:rsidR="00D92460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130" w:type="dxa"/>
            <w:shd w:val="clear" w:color="auto" w:fill="auto"/>
          </w:tcPr>
          <w:p w14:paraId="69A6D1E4" w14:textId="6A1E4456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296" w:type="dxa"/>
            <w:shd w:val="clear" w:color="auto" w:fill="auto"/>
          </w:tcPr>
          <w:p w14:paraId="5808751A" w14:textId="7C871CA0" w:rsidR="00140A32" w:rsidRDefault="00140A32" w:rsidP="0014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</w:t>
            </w:r>
            <w:r w:rsidR="00282D0D">
              <w:rPr>
                <w:rFonts w:ascii="Arial" w:hAnsi="Arial" w:cs="Arial"/>
              </w:rPr>
              <w:t xml:space="preserve"> a su hijo el cuento “</w:t>
            </w:r>
            <w:r w:rsidR="0077036C">
              <w:rPr>
                <w:rFonts w:ascii="Arial" w:hAnsi="Arial" w:cs="Arial"/>
              </w:rPr>
              <w:t>Simbad el marino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5D491E3B" w14:textId="77777777" w:rsidR="00140A32" w:rsidRDefault="00140A32" w:rsidP="00140A32">
            <w:pPr>
              <w:rPr>
                <w:rFonts w:ascii="Arial" w:hAnsi="Arial" w:cs="Arial"/>
              </w:rPr>
            </w:pPr>
          </w:p>
          <w:p w14:paraId="3FCEF749" w14:textId="64429276" w:rsidR="001415F7" w:rsidRPr="00E35313" w:rsidRDefault="001415F7" w:rsidP="00282D0D">
            <w:pPr>
              <w:jc w:val="center"/>
              <w:rPr>
                <w:rFonts w:ascii="Arial" w:hAnsi="Arial" w:cs="Arial"/>
              </w:rPr>
            </w:pPr>
          </w:p>
        </w:tc>
      </w:tr>
      <w:tr w:rsidR="001415F7" w:rsidRPr="00865C67" w14:paraId="6C385C2D" w14:textId="77777777" w:rsidTr="000B561B">
        <w:tc>
          <w:tcPr>
            <w:tcW w:w="1524" w:type="dxa"/>
            <w:vMerge/>
            <w:shd w:val="clear" w:color="auto" w:fill="auto"/>
          </w:tcPr>
          <w:p w14:paraId="500D56A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2AC2B9E9" w14:textId="263084DD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296" w:type="dxa"/>
            <w:shd w:val="clear" w:color="auto" w:fill="auto"/>
          </w:tcPr>
          <w:p w14:paraId="0B62E6AE" w14:textId="047C8A2C" w:rsidR="00770A72" w:rsidRDefault="0077036C" w:rsidP="00247C44">
            <w:pPr>
              <w:rPr>
                <w:rFonts w:ascii="Arial" w:hAnsi="Arial" w:cs="Arial"/>
                <w:b/>
                <w:bCs/>
              </w:rPr>
            </w:pPr>
            <w:r>
              <w:t>Cuente a su hijo una leyenda que conozca, por ejemplo: “La llorona” o la de los “Volcanes Popocatépetl e Iztaccíhuatl”. Si le es posible, previamente elabore unas imágenes que ilustren la leyenda y enséñeselas en el orden que aparecen los hechos. Pregúntele: ¿te gustó la leyenda?, ¿de qué trata?, ¿cómo se llamó?, ¿cómo era el lugar donde sucedió la leyenda? Pídale que dibuje o escriba la leyenda. Apoye a su hijo preguntándole: ¿qué pasó primero?, ¿qué pasó después?, ¿y al final cómo terminó?</w:t>
            </w:r>
          </w:p>
        </w:tc>
      </w:tr>
      <w:tr w:rsidR="001415F7" w:rsidRPr="00865C67" w14:paraId="23A5AE8D" w14:textId="77777777" w:rsidTr="000B561B">
        <w:tc>
          <w:tcPr>
            <w:tcW w:w="1524" w:type="dxa"/>
            <w:vMerge/>
            <w:shd w:val="clear" w:color="auto" w:fill="auto"/>
          </w:tcPr>
          <w:p w14:paraId="130E7C8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2DCCADE6" w14:textId="2E65E229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296" w:type="dxa"/>
            <w:shd w:val="clear" w:color="auto" w:fill="auto"/>
          </w:tcPr>
          <w:p w14:paraId="20381C62" w14:textId="23DBE855" w:rsidR="001415F7" w:rsidRPr="00775E0A" w:rsidRDefault="0077036C" w:rsidP="00247C44">
            <w:pPr>
              <w:rPr>
                <w:rFonts w:ascii="Arial" w:hAnsi="Arial" w:cs="Arial"/>
                <w:sz w:val="20"/>
                <w:szCs w:val="20"/>
              </w:rPr>
            </w:pPr>
            <w:r>
              <w:t>Juegue con su hijo a “Paso a paso”. Primero un participante pone un paso de baile y luego otro participante tiene que repetir ese y además agregar un paso más. El chiste es que los participantes se acuerden qué pasos siguen, y así hasta que a alguien se le olviden los pasos.</w:t>
            </w:r>
          </w:p>
        </w:tc>
      </w:tr>
      <w:tr w:rsidR="001415F7" w:rsidRPr="00865C67" w14:paraId="2C3FA318" w14:textId="77777777" w:rsidTr="000B561B">
        <w:tc>
          <w:tcPr>
            <w:tcW w:w="1524" w:type="dxa"/>
            <w:vMerge/>
            <w:shd w:val="clear" w:color="auto" w:fill="auto"/>
          </w:tcPr>
          <w:p w14:paraId="0E11DF3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04798E8B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465E2D42" w14:textId="13D6902E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  <w:p w14:paraId="2965E9C3" w14:textId="45C5A865" w:rsidR="00035E70" w:rsidRDefault="00035E70" w:rsidP="001415F7">
            <w:pPr>
              <w:rPr>
                <w:rFonts w:ascii="Arial" w:hAnsi="Arial" w:cs="Arial"/>
                <w:b/>
                <w:bCs/>
              </w:rPr>
            </w:pPr>
          </w:p>
          <w:p w14:paraId="4AD9FA44" w14:textId="2762D8CC" w:rsidR="00035E70" w:rsidRDefault="00035E70" w:rsidP="001415F7">
            <w:pPr>
              <w:rPr>
                <w:rFonts w:ascii="Arial" w:hAnsi="Arial" w:cs="Arial"/>
                <w:b/>
                <w:bCs/>
              </w:rPr>
            </w:pPr>
          </w:p>
          <w:p w14:paraId="1623D8A3" w14:textId="77777777" w:rsidR="00035E70" w:rsidRDefault="00035E70" w:rsidP="001415F7">
            <w:pPr>
              <w:rPr>
                <w:rFonts w:ascii="Arial" w:hAnsi="Arial" w:cs="Arial"/>
                <w:b/>
                <w:bCs/>
              </w:rPr>
            </w:pPr>
          </w:p>
          <w:p w14:paraId="25FB10C0" w14:textId="77777777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5EAD8212" w14:textId="6E7009D6" w:rsidR="001415F7" w:rsidRDefault="001415F7" w:rsidP="00141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22151E8D" w14:textId="58E5AAAE" w:rsidR="00035E70" w:rsidRDefault="0077036C" w:rsidP="00140A32">
            <w:r>
              <w:lastRenderedPageBreak/>
              <w:t>Al reverso de la hoja del dibujo o escrito, escriba el nombre completo de su hijo y la fecha en que realizó la actividad.</w:t>
            </w:r>
          </w:p>
          <w:p w14:paraId="7DD1C24E" w14:textId="77777777" w:rsidR="0077036C" w:rsidRDefault="0077036C" w:rsidP="00140A32"/>
          <w:p w14:paraId="3A5617A9" w14:textId="77777777" w:rsidR="00035E70" w:rsidRDefault="00035E70" w:rsidP="00140A32"/>
          <w:p w14:paraId="574441CC" w14:textId="31E2AFBB" w:rsidR="00035E70" w:rsidRDefault="00035E70" w:rsidP="00035E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Realicen una pausa activa.</w:t>
            </w:r>
          </w:p>
          <w:p w14:paraId="709D1A1B" w14:textId="77777777" w:rsidR="00035E70" w:rsidRDefault="00035E70" w:rsidP="00035E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del mango relajado, siguiendo los pasos que indica.</w:t>
            </w:r>
          </w:p>
          <w:p w14:paraId="4163C9C0" w14:textId="022B0DA4" w:rsidR="00282D0D" w:rsidRPr="00770A72" w:rsidRDefault="00282D0D" w:rsidP="00770A72">
            <w:pPr>
              <w:jc w:val="both"/>
              <w:rPr>
                <w:rFonts w:ascii="Arial" w:hAnsi="Arial" w:cs="Arial"/>
              </w:rPr>
            </w:pPr>
          </w:p>
        </w:tc>
      </w:tr>
      <w:tr w:rsidR="00140A32" w:rsidRPr="00865C67" w14:paraId="0F2DBB70" w14:textId="77777777" w:rsidTr="000B561B">
        <w:tc>
          <w:tcPr>
            <w:tcW w:w="1524" w:type="dxa"/>
            <w:vMerge w:val="restart"/>
            <w:shd w:val="clear" w:color="auto" w:fill="auto"/>
          </w:tcPr>
          <w:p w14:paraId="221CAB6A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5A4D541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33CFC4C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1ECAFEAC" w14:textId="68B7A9F1" w:rsidR="00140A32" w:rsidRDefault="00B73493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JUEV</w:t>
            </w:r>
            <w:r w:rsidR="001913C9">
              <w:rPr>
                <w:rFonts w:ascii="Arial" w:hAnsi="Arial" w:cs="Arial"/>
                <w:b/>
                <w:bCs/>
              </w:rPr>
              <w:t xml:space="preserve">ES </w:t>
            </w:r>
            <w:r w:rsidR="00D92460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130" w:type="dxa"/>
            <w:shd w:val="clear" w:color="auto" w:fill="auto"/>
          </w:tcPr>
          <w:p w14:paraId="6C98C7E6" w14:textId="4F636AEE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296" w:type="dxa"/>
            <w:shd w:val="clear" w:color="auto" w:fill="auto"/>
          </w:tcPr>
          <w:p w14:paraId="450643E8" w14:textId="16123DE8" w:rsidR="00140A32" w:rsidRDefault="00140A32" w:rsidP="0014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77036C">
              <w:rPr>
                <w:rFonts w:ascii="Arial" w:hAnsi="Arial" w:cs="Arial"/>
              </w:rPr>
              <w:t>La zorra y las uvas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230D159D" w14:textId="77777777" w:rsidR="00140A32" w:rsidRDefault="00140A32" w:rsidP="00140A32">
            <w:pPr>
              <w:rPr>
                <w:rFonts w:ascii="Arial" w:hAnsi="Arial" w:cs="Arial"/>
              </w:rPr>
            </w:pPr>
          </w:p>
          <w:p w14:paraId="3C39C455" w14:textId="1A297CE5" w:rsidR="00140A32" w:rsidRPr="00565440" w:rsidRDefault="00140A32" w:rsidP="00140A32">
            <w:pPr>
              <w:jc w:val="center"/>
              <w:rPr>
                <w:rFonts w:ascii="Arial" w:hAnsi="Arial" w:cs="Arial"/>
              </w:rPr>
            </w:pPr>
          </w:p>
        </w:tc>
      </w:tr>
      <w:tr w:rsidR="00140A32" w:rsidRPr="00865C67" w14:paraId="781FB396" w14:textId="77777777" w:rsidTr="000B561B">
        <w:tc>
          <w:tcPr>
            <w:tcW w:w="1524" w:type="dxa"/>
            <w:vMerge/>
            <w:shd w:val="clear" w:color="auto" w:fill="auto"/>
          </w:tcPr>
          <w:p w14:paraId="5B327082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39131494" w14:textId="3409FB10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296" w:type="dxa"/>
            <w:shd w:val="clear" w:color="auto" w:fill="auto"/>
          </w:tcPr>
          <w:p w14:paraId="0C40C67E" w14:textId="77777777" w:rsidR="000B561B" w:rsidRDefault="000B561B" w:rsidP="000B561B">
            <w:r>
              <w:t xml:space="preserve">Realiza el ejercicio del libro La Maestra Pati: </w:t>
            </w:r>
          </w:p>
          <w:p w14:paraId="2C0B8978" w14:textId="68EAE269" w:rsidR="000B561B" w:rsidRDefault="000B561B" w:rsidP="000B561B">
            <w:r>
              <w:t>• Preescolar 1. Si el niño t</w:t>
            </w:r>
            <w:r w:rsidR="001913C9">
              <w:t xml:space="preserve">iene entre 3 y 4 años: Página </w:t>
            </w:r>
            <w:r w:rsidR="0077036C">
              <w:t>58</w:t>
            </w:r>
          </w:p>
          <w:p w14:paraId="51A59530" w14:textId="63CF003D" w:rsidR="000B561B" w:rsidRDefault="000B561B" w:rsidP="000B561B">
            <w:r>
              <w:t>• Preescolar 2. Si el niño (a) t</w:t>
            </w:r>
            <w:r w:rsidR="001913C9">
              <w:t xml:space="preserve">iene entre 4 y 5 años: Página </w:t>
            </w:r>
            <w:r w:rsidR="0077036C">
              <w:t>58</w:t>
            </w:r>
          </w:p>
          <w:p w14:paraId="2C093414" w14:textId="37E50116" w:rsidR="00140A32" w:rsidRPr="00140A32" w:rsidRDefault="000B561B" w:rsidP="000B561B">
            <w:pPr>
              <w:rPr>
                <w:rFonts w:ascii="Arial" w:hAnsi="Arial" w:cs="Arial"/>
              </w:rPr>
            </w:pPr>
            <w:r>
              <w:t>• Preescolar 3. Si el niño (a) t</w:t>
            </w:r>
            <w:r w:rsidR="001913C9">
              <w:t xml:space="preserve">iene entre 5 y 6 años: Página </w:t>
            </w:r>
            <w:r w:rsidR="0077036C">
              <w:t>58</w:t>
            </w:r>
          </w:p>
        </w:tc>
      </w:tr>
      <w:tr w:rsidR="00140A32" w:rsidRPr="00865C67" w14:paraId="7C44A4B6" w14:textId="77777777" w:rsidTr="000B561B">
        <w:tc>
          <w:tcPr>
            <w:tcW w:w="1524" w:type="dxa"/>
            <w:vMerge/>
            <w:shd w:val="clear" w:color="auto" w:fill="auto"/>
          </w:tcPr>
          <w:p w14:paraId="4BD243EC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5C848D99" w14:textId="7DF15D0A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296" w:type="dxa"/>
            <w:shd w:val="clear" w:color="auto" w:fill="auto"/>
          </w:tcPr>
          <w:p w14:paraId="643910C1" w14:textId="07480DB9" w:rsidR="00140A32" w:rsidRPr="00E0166F" w:rsidRDefault="0077036C" w:rsidP="00140A32">
            <w:pPr>
              <w:rPr>
                <w:rFonts w:ascii="Arial" w:hAnsi="Arial" w:cs="Arial"/>
              </w:rPr>
            </w:pPr>
            <w:r>
              <w:t>Narre a su hijo un suceso de su interés, como el nacimiento de un hermanito, la llegada de un animal a su casa, la partida de un familiar, y platiquen sobre quién es el personaje principal, quiénes rodean al personaje, qué acciones realizan cada uno de los personajes, en qué lugar ocurre el suceso y cómo es ese lugar. Hagan unos títeres de algunos personajes para escenificar el suceso, pueden usar bolsas de papel o tela.</w:t>
            </w:r>
          </w:p>
        </w:tc>
      </w:tr>
      <w:tr w:rsidR="00140A32" w:rsidRPr="00865C67" w14:paraId="247ECC1D" w14:textId="77777777" w:rsidTr="000B561B">
        <w:tc>
          <w:tcPr>
            <w:tcW w:w="1524" w:type="dxa"/>
            <w:vMerge/>
            <w:shd w:val="clear" w:color="auto" w:fill="auto"/>
          </w:tcPr>
          <w:p w14:paraId="4F162E8F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2F8B4CBC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0E0B84C4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6AF11D15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  <w:p w14:paraId="19EB2DE8" w14:textId="77777777" w:rsidR="00334699" w:rsidRDefault="00334699" w:rsidP="00140A32">
            <w:pPr>
              <w:rPr>
                <w:rFonts w:ascii="Arial" w:hAnsi="Arial" w:cs="Arial"/>
                <w:b/>
                <w:bCs/>
              </w:rPr>
            </w:pPr>
          </w:p>
          <w:p w14:paraId="3EF58C37" w14:textId="77777777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2104F313" w14:textId="7F0C5099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56308BB9" w14:textId="321DEE8D" w:rsidR="00B2233E" w:rsidRDefault="0077036C" w:rsidP="00334699">
            <w:r>
              <w:t>En la parte trasera de uno de los títeres anote el nombre completo de su hijo y la fecha en que realizó la actividad.</w:t>
            </w:r>
          </w:p>
          <w:p w14:paraId="415576AE" w14:textId="06B6DACA" w:rsidR="0077036C" w:rsidRDefault="0077036C" w:rsidP="00334699">
            <w:pPr>
              <w:rPr>
                <w:rFonts w:ascii="Arial" w:hAnsi="Arial" w:cs="Arial"/>
                <w:b/>
                <w:bCs/>
              </w:rPr>
            </w:pPr>
          </w:p>
          <w:p w14:paraId="2FF4283D" w14:textId="77777777" w:rsidR="0077036C" w:rsidRDefault="0077036C" w:rsidP="00334699">
            <w:pPr>
              <w:rPr>
                <w:rFonts w:ascii="Arial" w:hAnsi="Arial" w:cs="Arial"/>
                <w:b/>
                <w:bCs/>
              </w:rPr>
            </w:pPr>
          </w:p>
          <w:p w14:paraId="4257E879" w14:textId="77777777" w:rsidR="00FC6CA4" w:rsidRDefault="00FC6CA4" w:rsidP="00334699">
            <w:pPr>
              <w:rPr>
                <w:rFonts w:ascii="Arial" w:hAnsi="Arial" w:cs="Arial"/>
                <w:b/>
                <w:bCs/>
              </w:rPr>
            </w:pPr>
          </w:p>
          <w:p w14:paraId="5BCC5B44" w14:textId="77777777" w:rsidR="00334699" w:rsidRDefault="00334699" w:rsidP="00334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7E7A39CD" w14:textId="2BACA964" w:rsidR="00140A32" w:rsidRDefault="00334699" w:rsidP="0033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del mango relajado, siguiendo los pasos que indica.</w:t>
            </w:r>
          </w:p>
          <w:p w14:paraId="55EDF28C" w14:textId="57C011DD" w:rsidR="00140A32" w:rsidRDefault="00140A32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0B561B" w:rsidRPr="00865C67" w14:paraId="0868F4DB" w14:textId="77777777" w:rsidTr="000B561B">
        <w:tc>
          <w:tcPr>
            <w:tcW w:w="1524" w:type="dxa"/>
            <w:vMerge w:val="restart"/>
            <w:shd w:val="clear" w:color="auto" w:fill="auto"/>
          </w:tcPr>
          <w:p w14:paraId="285FA5AE" w14:textId="1FAB6E84" w:rsidR="000B561B" w:rsidRDefault="001913C9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VIERNES </w:t>
            </w:r>
            <w:r w:rsidR="00D92460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130" w:type="dxa"/>
            <w:shd w:val="clear" w:color="auto" w:fill="auto"/>
          </w:tcPr>
          <w:p w14:paraId="7863C638" w14:textId="06FC2790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 a 9:10</w:t>
            </w:r>
          </w:p>
        </w:tc>
        <w:tc>
          <w:tcPr>
            <w:tcW w:w="10296" w:type="dxa"/>
            <w:shd w:val="clear" w:color="auto" w:fill="auto"/>
          </w:tcPr>
          <w:p w14:paraId="0C6F23FC" w14:textId="3F74BB13" w:rsidR="000B561B" w:rsidRDefault="000B561B" w:rsidP="000B5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Regalo de lectura. Leer en voz alta a su hijo el cuento “</w:t>
            </w:r>
            <w:r w:rsidR="00117216">
              <w:rPr>
                <w:rFonts w:ascii="Arial" w:hAnsi="Arial" w:cs="Arial"/>
              </w:rPr>
              <w:t xml:space="preserve">El </w:t>
            </w:r>
            <w:r w:rsidR="0077036C">
              <w:rPr>
                <w:rFonts w:ascii="Arial" w:hAnsi="Arial" w:cs="Arial"/>
              </w:rPr>
              <w:t>hilo rojo del destino</w:t>
            </w:r>
            <w:r>
              <w:rPr>
                <w:rFonts w:ascii="Arial" w:hAnsi="Arial" w:cs="Arial"/>
              </w:rPr>
              <w:t>”, el alumno responde ¿te gusto el cuento? ¿De qué trato? ¿Qué personajes aparecen? ¿Qué aprendiste del cuento?</w:t>
            </w:r>
          </w:p>
          <w:p w14:paraId="26B85386" w14:textId="77777777" w:rsidR="000B561B" w:rsidRDefault="000B561B" w:rsidP="00334699">
            <w:pPr>
              <w:jc w:val="both"/>
            </w:pPr>
          </w:p>
        </w:tc>
      </w:tr>
      <w:tr w:rsidR="000B561B" w:rsidRPr="00865C67" w14:paraId="1F46E3BC" w14:textId="77777777" w:rsidTr="000B561B">
        <w:tc>
          <w:tcPr>
            <w:tcW w:w="1524" w:type="dxa"/>
            <w:vMerge/>
            <w:shd w:val="clear" w:color="auto" w:fill="auto"/>
          </w:tcPr>
          <w:p w14:paraId="66F89665" w14:textId="77777777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69AE9A00" w14:textId="28C2E20C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9:10 a 9:40</w:t>
            </w:r>
          </w:p>
        </w:tc>
        <w:tc>
          <w:tcPr>
            <w:tcW w:w="10296" w:type="dxa"/>
            <w:shd w:val="clear" w:color="auto" w:fill="auto"/>
          </w:tcPr>
          <w:p w14:paraId="6A56CEC2" w14:textId="572CC561" w:rsidR="00B73493" w:rsidRDefault="0077036C" w:rsidP="00334699">
            <w:pPr>
              <w:jc w:val="both"/>
            </w:pPr>
            <w:r>
              <w:t xml:space="preserve">Comparta con su hijo la lectura del texto de las páginas 113-115 de la UAA Exploración y comprensión del mundo social, y pídale que se imagine el momento del encuentro y la Conquista, pregúntele: ¿cómo te imaginas que fue la prima vez que se encontraron los indígenas y los españoles?, ¿alguna vez habías escuchado sobre esto? </w:t>
            </w:r>
            <w:proofErr w:type="gramStart"/>
            <w:r>
              <w:t>Posteriormente</w:t>
            </w:r>
            <w:proofErr w:type="gramEnd"/>
            <w:r>
              <w:t>, coméntele que actualmente muchos de los sucesos históricos que pasaron hace tiempo, hoy día son recordados en actos cívicos en diferentes instituciones, como en la escuela. Pregúntele: ¿cómo celebran el 15 de septiembre en tu escuela?, ¿has participado en el acto cívico? (vistiéndose con trajes típicos mexicanos, en las efemérides, los honores a la bandera o en la kermés escolar). Si aún no cuenta con esta experiencia, podría platicarle la de algún hermano o familiar. Pídale que dibuje en su cuaderno o en una hoja, algunos elementos patrios (bandera, niños héroes) y que los ilumine.</w:t>
            </w:r>
          </w:p>
        </w:tc>
      </w:tr>
      <w:tr w:rsidR="000B561B" w:rsidRPr="00865C67" w14:paraId="0AB20C0F" w14:textId="77777777" w:rsidTr="000B561B">
        <w:tc>
          <w:tcPr>
            <w:tcW w:w="1524" w:type="dxa"/>
            <w:vMerge/>
            <w:shd w:val="clear" w:color="auto" w:fill="auto"/>
          </w:tcPr>
          <w:p w14:paraId="3821A045" w14:textId="77777777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7D0E504D" w14:textId="7DB7CBAC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9:40 a 10:10</w:t>
            </w:r>
          </w:p>
        </w:tc>
        <w:tc>
          <w:tcPr>
            <w:tcW w:w="10296" w:type="dxa"/>
            <w:shd w:val="clear" w:color="auto" w:fill="auto"/>
          </w:tcPr>
          <w:p w14:paraId="292BA6FD" w14:textId="5BC761D7" w:rsidR="00B73493" w:rsidRDefault="0077036C" w:rsidP="00334699">
            <w:pPr>
              <w:jc w:val="both"/>
            </w:pPr>
            <w:r>
              <w:t xml:space="preserve">Escuchen con atención una canción y sigan el ritmo con las partes de su cuerpo (los pies y aplaudiendo con las manos). Una vez que termine la canción y hayan identificado el ritmo, pídale que reproduzca sonidos a partir de </w:t>
            </w:r>
            <w:r>
              <w:lastRenderedPageBreak/>
              <w:t>ese ritmo con diferentes materiales que tengan en casa: latas, botellas de plástico, lápices o colores de madera. Después inventen sus propios ritmos</w:t>
            </w:r>
          </w:p>
        </w:tc>
      </w:tr>
      <w:tr w:rsidR="000B561B" w:rsidRPr="00865C67" w14:paraId="0F4BB393" w14:textId="77777777" w:rsidTr="000B561B">
        <w:tc>
          <w:tcPr>
            <w:tcW w:w="1524" w:type="dxa"/>
            <w:vMerge/>
            <w:shd w:val="clear" w:color="auto" w:fill="auto"/>
          </w:tcPr>
          <w:p w14:paraId="211BFC5A" w14:textId="77777777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auto"/>
          </w:tcPr>
          <w:p w14:paraId="2CF9E240" w14:textId="77777777" w:rsidR="000B561B" w:rsidRDefault="000B561B" w:rsidP="000B56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10:10 a 10:20</w:t>
            </w:r>
          </w:p>
          <w:p w14:paraId="26E5387C" w14:textId="2D201F98" w:rsidR="00B73493" w:rsidRDefault="00B73493" w:rsidP="000B561B">
            <w:pPr>
              <w:rPr>
                <w:rFonts w:ascii="Arial" w:hAnsi="Arial" w:cs="Arial"/>
                <w:b/>
                <w:bCs/>
              </w:rPr>
            </w:pPr>
          </w:p>
          <w:p w14:paraId="4468E555" w14:textId="0732C2ED" w:rsidR="0077036C" w:rsidRDefault="0077036C" w:rsidP="000B561B">
            <w:pPr>
              <w:rPr>
                <w:rFonts w:ascii="Arial" w:hAnsi="Arial" w:cs="Arial"/>
                <w:b/>
                <w:bCs/>
              </w:rPr>
            </w:pPr>
          </w:p>
          <w:p w14:paraId="416CB7CB" w14:textId="77777777" w:rsidR="0077036C" w:rsidRDefault="0077036C" w:rsidP="000B561B">
            <w:pPr>
              <w:rPr>
                <w:rFonts w:ascii="Arial" w:hAnsi="Arial" w:cs="Arial"/>
                <w:b/>
                <w:bCs/>
              </w:rPr>
            </w:pPr>
          </w:p>
          <w:p w14:paraId="6C778AE9" w14:textId="77777777" w:rsidR="000B561B" w:rsidRDefault="000B561B" w:rsidP="000B56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10:20 a 10:30</w:t>
            </w:r>
          </w:p>
          <w:p w14:paraId="49ACD0A0" w14:textId="77777777" w:rsidR="000B561B" w:rsidRDefault="000B561B" w:rsidP="00140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1A3D5FB3" w14:textId="77777777" w:rsidR="0077036C" w:rsidRDefault="0077036C" w:rsidP="000B561B">
            <w:pPr>
              <w:jc w:val="both"/>
              <w:rPr>
                <w:rFonts w:ascii="Arial" w:hAnsi="Arial" w:cs="Arial"/>
              </w:rPr>
            </w:pPr>
            <w:r>
              <w:t>Pídale a su hijo que le diga qué piensa al observar esos elementos, a qué le recuerdan, si ya los había visto y en dónde. Escriba las respuestas en su cuaderno. Recuerde registrar el nombre completo de su hijo y la fecha en que realizó la actividad.</w:t>
            </w:r>
            <w:r>
              <w:rPr>
                <w:rFonts w:ascii="Arial" w:hAnsi="Arial" w:cs="Arial"/>
              </w:rPr>
              <w:t xml:space="preserve"> </w:t>
            </w:r>
          </w:p>
          <w:p w14:paraId="1FEEF455" w14:textId="02D3BB58" w:rsidR="0077036C" w:rsidRDefault="0077036C" w:rsidP="000B561B">
            <w:pPr>
              <w:jc w:val="both"/>
              <w:rPr>
                <w:rFonts w:ascii="Arial" w:hAnsi="Arial" w:cs="Arial"/>
              </w:rPr>
            </w:pPr>
          </w:p>
          <w:p w14:paraId="0FC6D538" w14:textId="77777777" w:rsidR="0077036C" w:rsidRDefault="0077036C" w:rsidP="000B561B">
            <w:pPr>
              <w:jc w:val="both"/>
              <w:rPr>
                <w:rFonts w:ascii="Arial" w:hAnsi="Arial" w:cs="Arial"/>
              </w:rPr>
            </w:pPr>
          </w:p>
          <w:p w14:paraId="5908F553" w14:textId="3F8D0469" w:rsidR="000B561B" w:rsidRDefault="000B561B" w:rsidP="000B5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Realicen una pausa activa.</w:t>
            </w:r>
          </w:p>
          <w:p w14:paraId="05CC725B" w14:textId="1FD112EA" w:rsidR="000B561B" w:rsidRPr="002C08ED" w:rsidRDefault="000B561B" w:rsidP="002C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Bailan la canción del mango relajado, siguiendo los pasos que indica.</w:t>
            </w:r>
          </w:p>
        </w:tc>
      </w:tr>
    </w:tbl>
    <w:p w14:paraId="5255FF9C" w14:textId="25BB89CE" w:rsidR="0086776A" w:rsidRDefault="0086776A"/>
    <w:p w14:paraId="7D1D018D" w14:textId="78B66A76" w:rsidR="00334699" w:rsidRDefault="00334699"/>
    <w:tbl>
      <w:tblPr>
        <w:tblStyle w:val="Tablaconcuadrcula"/>
        <w:tblW w:w="132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"/>
        <w:gridCol w:w="11679"/>
      </w:tblGrid>
      <w:tr w:rsidR="00850D37" w:rsidRPr="00850D37" w14:paraId="026ADF13" w14:textId="77777777" w:rsidTr="00850D37">
        <w:tc>
          <w:tcPr>
            <w:tcW w:w="13234" w:type="dxa"/>
            <w:gridSpan w:val="2"/>
            <w:shd w:val="clear" w:color="auto" w:fill="D9D9D9" w:themeFill="background1" w:themeFillShade="D9"/>
          </w:tcPr>
          <w:p w14:paraId="460D2C57" w14:textId="5C04067A" w:rsidR="00850D37" w:rsidRPr="00850D37" w:rsidRDefault="00850D37" w:rsidP="00850D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D37">
              <w:rPr>
                <w:rFonts w:ascii="Arial" w:hAnsi="Arial" w:cs="Arial"/>
                <w:b/>
                <w:bCs/>
              </w:rPr>
              <w:t>ACTIVIDADES DE REFORZAMIENTO</w:t>
            </w:r>
          </w:p>
        </w:tc>
      </w:tr>
      <w:tr w:rsidR="00850D37" w:rsidRPr="00850D37" w14:paraId="534D2ED1" w14:textId="77777777" w:rsidTr="00870F7A">
        <w:tc>
          <w:tcPr>
            <w:tcW w:w="1555" w:type="dxa"/>
            <w:shd w:val="clear" w:color="auto" w:fill="D9D9D9" w:themeFill="background1" w:themeFillShade="D9"/>
          </w:tcPr>
          <w:p w14:paraId="58FC8ABB" w14:textId="7B4CB448" w:rsidR="00850D37" w:rsidRPr="00850D37" w:rsidRDefault="00282D0D">
            <w:pPr>
              <w:rPr>
                <w:b/>
                <w:bCs/>
              </w:rPr>
            </w:pPr>
            <w:r w:rsidRPr="00850D37">
              <w:rPr>
                <w:b/>
                <w:bCs/>
              </w:rPr>
              <w:t>Día</w:t>
            </w:r>
            <w:r w:rsidR="00850D37" w:rsidRPr="00850D37">
              <w:rPr>
                <w:b/>
                <w:bCs/>
              </w:rPr>
              <w:t xml:space="preserve"> </w:t>
            </w:r>
          </w:p>
        </w:tc>
        <w:tc>
          <w:tcPr>
            <w:tcW w:w="11679" w:type="dxa"/>
            <w:shd w:val="clear" w:color="auto" w:fill="D9D9D9" w:themeFill="background1" w:themeFillShade="D9"/>
          </w:tcPr>
          <w:p w14:paraId="6B6315EE" w14:textId="2F2AB705" w:rsidR="00850D37" w:rsidRPr="00850D37" w:rsidRDefault="00850D37">
            <w:pPr>
              <w:rPr>
                <w:b/>
                <w:bCs/>
              </w:rPr>
            </w:pPr>
            <w:r w:rsidRPr="00850D37">
              <w:rPr>
                <w:b/>
                <w:bCs/>
              </w:rPr>
              <w:t xml:space="preserve">Descripción de actividad: </w:t>
            </w:r>
          </w:p>
        </w:tc>
      </w:tr>
      <w:tr w:rsidR="00850D37" w:rsidRPr="00850D37" w14:paraId="6C58BA6C" w14:textId="77777777" w:rsidTr="00870F7A">
        <w:tc>
          <w:tcPr>
            <w:tcW w:w="1555" w:type="dxa"/>
            <w:shd w:val="clear" w:color="auto" w:fill="auto"/>
          </w:tcPr>
          <w:p w14:paraId="07032856" w14:textId="49B57CB3" w:rsidR="00850D37" w:rsidRDefault="00B73493" w:rsidP="00F57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MARTES </w:t>
            </w:r>
            <w:r w:rsidR="00D92460">
              <w:rPr>
                <w:b/>
                <w:bCs/>
              </w:rPr>
              <w:t>22</w:t>
            </w:r>
          </w:p>
        </w:tc>
        <w:tc>
          <w:tcPr>
            <w:tcW w:w="11679" w:type="dxa"/>
            <w:shd w:val="clear" w:color="auto" w:fill="auto"/>
          </w:tcPr>
          <w:p w14:paraId="6373854C" w14:textId="77777777" w:rsidR="004D4CD5" w:rsidRDefault="0077036C" w:rsidP="00A929EE">
            <w:r>
              <w:t>2º GALLETERO</w:t>
            </w:r>
          </w:p>
          <w:p w14:paraId="1F2F1581" w14:textId="27DC2431" w:rsidR="0077036C" w:rsidRPr="005B77FB" w:rsidRDefault="0077036C" w:rsidP="00A929EE">
            <w:r>
              <w:t>3º FLOREROS</w:t>
            </w:r>
          </w:p>
        </w:tc>
      </w:tr>
      <w:tr w:rsidR="00850D37" w:rsidRPr="00850D37" w14:paraId="64565F21" w14:textId="77777777" w:rsidTr="00870F7A">
        <w:tc>
          <w:tcPr>
            <w:tcW w:w="1555" w:type="dxa"/>
            <w:shd w:val="clear" w:color="auto" w:fill="auto"/>
          </w:tcPr>
          <w:p w14:paraId="5A49A1A4" w14:textId="62720303" w:rsidR="00850D37" w:rsidRDefault="00191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MIERCOLES </w:t>
            </w:r>
            <w:r w:rsidR="00D92460">
              <w:rPr>
                <w:b/>
                <w:bCs/>
              </w:rPr>
              <w:t>23</w:t>
            </w:r>
          </w:p>
        </w:tc>
        <w:tc>
          <w:tcPr>
            <w:tcW w:w="11679" w:type="dxa"/>
            <w:shd w:val="clear" w:color="auto" w:fill="auto"/>
          </w:tcPr>
          <w:p w14:paraId="55CAE8EB" w14:textId="0066F80D" w:rsidR="00B73493" w:rsidRPr="006D7589" w:rsidRDefault="0077036C">
            <w:r>
              <w:t>SEÑALAMIENTOS</w:t>
            </w:r>
          </w:p>
        </w:tc>
      </w:tr>
      <w:tr w:rsidR="000B561B" w:rsidRPr="00850D37" w14:paraId="59070896" w14:textId="77777777" w:rsidTr="00870F7A">
        <w:tc>
          <w:tcPr>
            <w:tcW w:w="1555" w:type="dxa"/>
            <w:shd w:val="clear" w:color="auto" w:fill="auto"/>
          </w:tcPr>
          <w:p w14:paraId="4FB908EE" w14:textId="148E5810" w:rsidR="000B561B" w:rsidRDefault="00191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JUEVES </w:t>
            </w:r>
            <w:r w:rsidR="00D92460">
              <w:rPr>
                <w:b/>
                <w:bCs/>
              </w:rPr>
              <w:t>24</w:t>
            </w:r>
          </w:p>
        </w:tc>
        <w:tc>
          <w:tcPr>
            <w:tcW w:w="11679" w:type="dxa"/>
            <w:shd w:val="clear" w:color="auto" w:fill="auto"/>
          </w:tcPr>
          <w:p w14:paraId="5B8B274B" w14:textId="77777777" w:rsidR="004D4CD5" w:rsidRDefault="0077036C">
            <w:r>
              <w:t>2º CONOS</w:t>
            </w:r>
          </w:p>
          <w:p w14:paraId="0898627D" w14:textId="21F2CFC1" w:rsidR="0077036C" w:rsidRDefault="0077036C">
            <w:r>
              <w:t>3º ORUGAS CON STIKERS</w:t>
            </w:r>
          </w:p>
        </w:tc>
      </w:tr>
    </w:tbl>
    <w:p w14:paraId="6D901293" w14:textId="77777777" w:rsidR="00F57837" w:rsidRDefault="00F57837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035670E4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717882CC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7B935473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683F41C3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44EA8A90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4C80DEE2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42702C53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03622BF7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1534F483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1106661B" w14:textId="77777777" w:rsidR="0077036C" w:rsidRDefault="0077036C" w:rsidP="000418CC">
      <w:pPr>
        <w:jc w:val="center"/>
        <w:rPr>
          <w:rFonts w:ascii="Arial" w:hAnsi="Arial" w:cs="Arial"/>
          <w:b/>
          <w:bCs/>
          <w:u w:val="single"/>
        </w:rPr>
      </w:pPr>
    </w:p>
    <w:p w14:paraId="5E9A6F8B" w14:textId="2B9512FE" w:rsidR="000418CC" w:rsidRDefault="000418CC" w:rsidP="000418C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Material para las actividades de reforzamiento </w:t>
      </w:r>
    </w:p>
    <w:p w14:paraId="688A7655" w14:textId="77777777" w:rsidR="0005565D" w:rsidRDefault="0005565D" w:rsidP="0039792E">
      <w:pPr>
        <w:rPr>
          <w:rFonts w:ascii="Arial" w:hAnsi="Arial" w:cs="Arial"/>
          <w:b/>
          <w:bCs/>
        </w:rPr>
      </w:pPr>
    </w:p>
    <w:p w14:paraId="5D15DE61" w14:textId="7D16CC36" w:rsidR="000C287D" w:rsidRDefault="0077036C" w:rsidP="003979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MARTES 22</w:t>
      </w:r>
    </w:p>
    <w:p w14:paraId="6EA520B6" w14:textId="16D23136" w:rsidR="0077036C" w:rsidRDefault="0077036C" w:rsidP="003979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2º GALLETERO</w:t>
      </w:r>
    </w:p>
    <w:p w14:paraId="4E4AC759" w14:textId="38849138" w:rsidR="001913C9" w:rsidRDefault="0077036C" w:rsidP="000C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4EC216A" wp14:editId="5C09F1FD">
            <wp:extent cx="1933383" cy="2498652"/>
            <wp:effectExtent l="0" t="0" r="0" b="0"/>
            <wp:docPr id="2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667" cy="250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5061554F" wp14:editId="37F23639">
            <wp:extent cx="1866300" cy="2413591"/>
            <wp:effectExtent l="0" t="0" r="635" b="6350"/>
            <wp:docPr id="4" name="Imagen 4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Círcul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42" cy="244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D29B" w14:textId="5401FF7D" w:rsidR="0077036C" w:rsidRDefault="0077036C" w:rsidP="000C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3º FLOREROS</w:t>
      </w:r>
    </w:p>
    <w:p w14:paraId="6BB3418A" w14:textId="57EE41B7" w:rsidR="0077036C" w:rsidRDefault="0077036C" w:rsidP="000C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A5BEDBB" wp14:editId="5AFE3037">
            <wp:extent cx="1689853" cy="2254103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27" cy="2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1B1DB" w14:textId="77777777" w:rsidR="00937F38" w:rsidRDefault="00937F38" w:rsidP="000C287D">
      <w:pPr>
        <w:rPr>
          <w:rFonts w:ascii="Arial" w:hAnsi="Arial" w:cs="Arial"/>
          <w:b/>
          <w:bCs/>
        </w:rPr>
      </w:pPr>
    </w:p>
    <w:p w14:paraId="528276CC" w14:textId="16AACAB1" w:rsidR="00B758DD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>MIÉRCOLES 23</w:t>
      </w:r>
    </w:p>
    <w:p w14:paraId="2EBD8452" w14:textId="13EB5A7D" w:rsidR="00937F38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>HOJA DE SEÑALAMIENTOS</w:t>
      </w:r>
    </w:p>
    <w:p w14:paraId="67B0E8FB" w14:textId="183B50F6" w:rsidR="004D4CD5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noProof/>
        </w:rPr>
        <w:drawing>
          <wp:inline distT="0" distB="0" distL="0" distR="0" wp14:anchorId="369DAF15" wp14:editId="648700A3">
            <wp:extent cx="2058742" cy="26049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129" t="22521" r="5667" b="11751"/>
                    <a:stretch/>
                  </pic:blipFill>
                  <pic:spPr bwMode="auto">
                    <a:xfrm>
                      <a:off x="0" y="0"/>
                      <a:ext cx="2065392" cy="2613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F1E57" w14:textId="1771E314" w:rsidR="004D4CD5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>JUEVES 24</w:t>
      </w:r>
    </w:p>
    <w:p w14:paraId="07213D14" w14:textId="42C9E9D0" w:rsidR="00204424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t>2º CONOS</w:t>
      </w:r>
    </w:p>
    <w:p w14:paraId="571BB68A" w14:textId="55FF393A" w:rsidR="00204424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0407C877" wp14:editId="705708F3">
            <wp:extent cx="1784578" cy="2243470"/>
            <wp:effectExtent l="0" t="0" r="635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82" cy="225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5617" w14:textId="3B99B53A" w:rsidR="00204424" w:rsidRDefault="00204424" w:rsidP="000C287D">
      <w:pPr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lastRenderedPageBreak/>
        <w:t>3º ORUGAS</w:t>
      </w:r>
    </w:p>
    <w:p w14:paraId="2AE64DF2" w14:textId="1C1E5694" w:rsidR="001913C9" w:rsidRDefault="00204424" w:rsidP="000C28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2EC2E27" wp14:editId="79E98F99">
            <wp:extent cx="1722121" cy="2434856"/>
            <wp:effectExtent l="0" t="0" r="0" b="3810"/>
            <wp:docPr id="9" name="Imagen 9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Diagram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36" cy="244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CB1F" w14:textId="087F496B" w:rsidR="00D02B8D" w:rsidRDefault="00D02B8D" w:rsidP="000C287D">
      <w:pPr>
        <w:rPr>
          <w:rFonts w:ascii="Arial" w:hAnsi="Arial" w:cs="Arial"/>
          <w:b/>
          <w:bCs/>
        </w:rPr>
      </w:pPr>
    </w:p>
    <w:p w14:paraId="16304998" w14:textId="77777777" w:rsidR="00D02B8D" w:rsidRDefault="00D02B8D" w:rsidP="000C287D">
      <w:pPr>
        <w:rPr>
          <w:rFonts w:ascii="Arial" w:hAnsi="Arial" w:cs="Arial"/>
          <w:b/>
          <w:bCs/>
        </w:rPr>
      </w:pPr>
    </w:p>
    <w:p w14:paraId="29555D6D" w14:textId="761C97D2" w:rsidR="004D4CD5" w:rsidRDefault="004D4CD5" w:rsidP="000C287D">
      <w:pPr>
        <w:rPr>
          <w:rFonts w:ascii="Arial" w:hAnsi="Arial" w:cs="Arial"/>
          <w:b/>
          <w:bCs/>
        </w:rPr>
      </w:pPr>
    </w:p>
    <w:p w14:paraId="3489207D" w14:textId="350E7746" w:rsidR="004D4CD5" w:rsidRDefault="004D4CD5" w:rsidP="000C287D">
      <w:pPr>
        <w:rPr>
          <w:rFonts w:ascii="Arial" w:hAnsi="Arial" w:cs="Arial"/>
          <w:b/>
          <w:bCs/>
        </w:rPr>
      </w:pPr>
    </w:p>
    <w:p w14:paraId="5887FA2C" w14:textId="41F956DD" w:rsidR="004D4CD5" w:rsidRDefault="004D4CD5" w:rsidP="000C287D">
      <w:pPr>
        <w:rPr>
          <w:rFonts w:ascii="Arial" w:hAnsi="Arial" w:cs="Arial"/>
          <w:b/>
          <w:bCs/>
        </w:rPr>
      </w:pPr>
    </w:p>
    <w:p w14:paraId="75D420DA" w14:textId="158634A1" w:rsidR="00D02B8D" w:rsidRDefault="00D02B8D" w:rsidP="000C287D">
      <w:pPr>
        <w:rPr>
          <w:rFonts w:ascii="Arial" w:hAnsi="Arial" w:cs="Arial"/>
          <w:b/>
          <w:bCs/>
        </w:rPr>
      </w:pPr>
    </w:p>
    <w:p w14:paraId="3267C650" w14:textId="77777777" w:rsidR="00D02B8D" w:rsidRDefault="00D02B8D" w:rsidP="000C287D">
      <w:pPr>
        <w:rPr>
          <w:rFonts w:ascii="Arial" w:hAnsi="Arial" w:cs="Arial"/>
          <w:b/>
          <w:bCs/>
        </w:rPr>
      </w:pPr>
    </w:p>
    <w:p w14:paraId="4C31BB2D" w14:textId="767F062B" w:rsidR="00D02B8D" w:rsidRDefault="00D02B8D" w:rsidP="0002429A">
      <w:pPr>
        <w:rPr>
          <w:rFonts w:ascii="Arial" w:hAnsi="Arial" w:cs="Arial"/>
          <w:b/>
          <w:bCs/>
        </w:rPr>
      </w:pPr>
    </w:p>
    <w:p w14:paraId="219EAF02" w14:textId="47C62C85" w:rsidR="00534F5F" w:rsidRDefault="00534F5F" w:rsidP="0002429A">
      <w:pPr>
        <w:rPr>
          <w:rFonts w:ascii="Arial" w:hAnsi="Arial" w:cs="Arial"/>
          <w:b/>
          <w:bCs/>
        </w:rPr>
      </w:pPr>
    </w:p>
    <w:p w14:paraId="680F3F77" w14:textId="70618624" w:rsidR="0097227E" w:rsidRDefault="0097227E" w:rsidP="0097227E">
      <w:pPr>
        <w:jc w:val="center"/>
        <w:rPr>
          <w:rFonts w:ascii="Arial" w:hAnsi="Arial" w:cs="Arial"/>
          <w:b/>
          <w:bCs/>
        </w:rPr>
      </w:pPr>
    </w:p>
    <w:p w14:paraId="01FEA3C5" w14:textId="77777777" w:rsidR="0097227E" w:rsidRDefault="0097227E" w:rsidP="0002429A">
      <w:pPr>
        <w:rPr>
          <w:rFonts w:ascii="Arial" w:hAnsi="Arial" w:cs="Arial"/>
          <w:b/>
          <w:bCs/>
        </w:rPr>
      </w:pPr>
    </w:p>
    <w:p w14:paraId="6E09FC5F" w14:textId="36196815" w:rsidR="00A972B5" w:rsidRPr="0097227E" w:rsidRDefault="002F0928" w:rsidP="0097227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  <w:r w:rsidR="0097227E">
        <w:rPr>
          <w:color w:val="000000" w:themeColor="text1"/>
        </w:rPr>
        <w:t xml:space="preserve">                             </w:t>
      </w:r>
    </w:p>
    <w:p w14:paraId="2C3D2E93" w14:textId="753ADBAA" w:rsidR="00055A69" w:rsidRDefault="00D17C4F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 DE EVIDENCIAS DIARIAS</w:t>
      </w:r>
    </w:p>
    <w:p w14:paraId="0736D9BE" w14:textId="173719BC" w:rsidR="00D17C4F" w:rsidRDefault="00A02ABE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25C4B" wp14:editId="2CA4D84C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EF54" id="Conector recto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F32DD" wp14:editId="4081A2AD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2BC5B" id="Conector recto 4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4341E" wp14:editId="38DEF232">
                <wp:simplePos x="0" y="0"/>
                <wp:positionH relativeFrom="column">
                  <wp:posOffset>6118578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64836" id="Conector recto 3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8pt,36.25pt" to="481.8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F4E2A" wp14:editId="13D11152">
                <wp:simplePos x="0" y="0"/>
                <wp:positionH relativeFrom="column">
                  <wp:posOffset>5159022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D39C0" id="Conector recto 3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2pt,36.25pt" to="406.2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701"/>
        <w:gridCol w:w="1276"/>
        <w:gridCol w:w="1189"/>
      </w:tblGrid>
      <w:tr w:rsidR="00A02ABE" w14:paraId="36C7F597" w14:textId="77777777" w:rsidTr="00A02ABE">
        <w:tc>
          <w:tcPr>
            <w:tcW w:w="6232" w:type="dxa"/>
          </w:tcPr>
          <w:p w14:paraId="6841E86E" w14:textId="63F8688F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ALUMNO </w:t>
            </w:r>
          </w:p>
        </w:tc>
        <w:tc>
          <w:tcPr>
            <w:tcW w:w="1276" w:type="dxa"/>
          </w:tcPr>
          <w:p w14:paraId="437EAAB0" w14:textId="5A39F19F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LUNES       </w:t>
            </w:r>
          </w:p>
        </w:tc>
        <w:tc>
          <w:tcPr>
            <w:tcW w:w="1276" w:type="dxa"/>
          </w:tcPr>
          <w:p w14:paraId="6D66FCE6" w14:textId="36E587B5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MARTES </w:t>
            </w:r>
          </w:p>
        </w:tc>
        <w:tc>
          <w:tcPr>
            <w:tcW w:w="1701" w:type="dxa"/>
          </w:tcPr>
          <w:p w14:paraId="2300F107" w14:textId="10164D58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MIERCOLES </w:t>
            </w:r>
          </w:p>
        </w:tc>
        <w:tc>
          <w:tcPr>
            <w:tcW w:w="1276" w:type="dxa"/>
          </w:tcPr>
          <w:p w14:paraId="762B5B8D" w14:textId="36E41E14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JUEVES </w:t>
            </w:r>
          </w:p>
        </w:tc>
        <w:tc>
          <w:tcPr>
            <w:tcW w:w="1189" w:type="dxa"/>
          </w:tcPr>
          <w:p w14:paraId="78643165" w14:textId="6EE6BA16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VIERNES </w:t>
            </w:r>
          </w:p>
        </w:tc>
      </w:tr>
      <w:tr w:rsidR="00A02ABE" w14:paraId="6D42F5B4" w14:textId="77777777" w:rsidTr="00A02ABE">
        <w:tc>
          <w:tcPr>
            <w:tcW w:w="6232" w:type="dxa"/>
          </w:tcPr>
          <w:p w14:paraId="3459730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69EE62D" w14:textId="66835F78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2767A" wp14:editId="39D521D7">
                      <wp:simplePos x="0" y="0"/>
                      <wp:positionH relativeFrom="column">
                        <wp:posOffset>328436</wp:posOffset>
                      </wp:positionH>
                      <wp:positionV relativeFrom="paragraph">
                        <wp:posOffset>11853</wp:posOffset>
                      </wp:positionV>
                      <wp:extent cx="0" cy="1659467"/>
                      <wp:effectExtent l="0" t="0" r="38100" b="36195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9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36096" id="Conector recto 3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5pt,.95pt" to="25.8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78F1383E" w14:textId="685875A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0791F1" w14:textId="58712EF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276A84A" w14:textId="09E895A3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6D22DB46" w14:textId="1EFE4B0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0F625464" w14:textId="77777777" w:rsidTr="00A02ABE">
        <w:tc>
          <w:tcPr>
            <w:tcW w:w="6232" w:type="dxa"/>
          </w:tcPr>
          <w:p w14:paraId="693173D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935ECD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14CBBB4A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6DCCEC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FF5EB1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58494ED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1A3ACEDC" w14:textId="77777777" w:rsidTr="00A02ABE">
        <w:tc>
          <w:tcPr>
            <w:tcW w:w="6232" w:type="dxa"/>
          </w:tcPr>
          <w:p w14:paraId="2F1B155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D0E0A7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5EB42DA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1474E6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796D7B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20DEB10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1D28A9D0" w14:textId="77777777" w:rsidTr="00A02ABE">
        <w:tc>
          <w:tcPr>
            <w:tcW w:w="6232" w:type="dxa"/>
          </w:tcPr>
          <w:p w14:paraId="3335DBD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43FF50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14A7647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C6AE3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515F3D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3637FE6F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24EEEDC4" w14:textId="77777777" w:rsidTr="00A02ABE">
        <w:tc>
          <w:tcPr>
            <w:tcW w:w="6232" w:type="dxa"/>
          </w:tcPr>
          <w:p w14:paraId="14BD854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5AEC2C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5C73C2F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00B095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27254B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172942A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23BF37AD" w14:textId="77777777" w:rsidTr="00A02ABE">
        <w:tc>
          <w:tcPr>
            <w:tcW w:w="6232" w:type="dxa"/>
          </w:tcPr>
          <w:p w14:paraId="1540D04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281EF6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7DCA3F8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2F4C4E3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332090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1909C0C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64ADBEB3" w14:textId="77777777" w:rsidTr="00A02ABE">
        <w:tc>
          <w:tcPr>
            <w:tcW w:w="6232" w:type="dxa"/>
          </w:tcPr>
          <w:p w14:paraId="42613B3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292D8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71C3921D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6C9641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117C1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64D1EE3E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7798B68B" w14:textId="77777777" w:rsidTr="00A02ABE">
        <w:tc>
          <w:tcPr>
            <w:tcW w:w="6232" w:type="dxa"/>
          </w:tcPr>
          <w:p w14:paraId="0796E46D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2C5DDF9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3BE17206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2E01E7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AFE2767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33A88A4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6D1EA347" w14:textId="77777777" w:rsidTr="00A02ABE">
        <w:tc>
          <w:tcPr>
            <w:tcW w:w="6232" w:type="dxa"/>
          </w:tcPr>
          <w:p w14:paraId="79A3E71F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FE67F7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68B47442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DDCF020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FF4E7E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0171282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2ABE" w14:paraId="39AFEFDB" w14:textId="77777777" w:rsidTr="00A02ABE">
        <w:tc>
          <w:tcPr>
            <w:tcW w:w="6232" w:type="dxa"/>
          </w:tcPr>
          <w:p w14:paraId="3F49DCC5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FA74D5B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276" w:type="dxa"/>
          </w:tcPr>
          <w:p w14:paraId="204F631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0994AB1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3D319E8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9" w:type="dxa"/>
          </w:tcPr>
          <w:p w14:paraId="44959633" w14:textId="77777777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3BD2A5D" w14:textId="4B0AB29A" w:rsidR="00D17C4F" w:rsidRDefault="00D17C4F" w:rsidP="00D17C4F">
      <w:pPr>
        <w:jc w:val="center"/>
        <w:rPr>
          <w:rFonts w:ascii="Arial" w:hAnsi="Arial" w:cs="Arial"/>
          <w:b/>
          <w:bCs/>
        </w:rPr>
      </w:pPr>
    </w:p>
    <w:p w14:paraId="7472935C" w14:textId="69C8DFEA" w:rsidR="00A02ABE" w:rsidRDefault="00A02ABE" w:rsidP="00D17C4F">
      <w:pPr>
        <w:jc w:val="center"/>
        <w:rPr>
          <w:rFonts w:ascii="Arial" w:hAnsi="Arial" w:cs="Arial"/>
          <w:b/>
          <w:bCs/>
        </w:rPr>
      </w:pPr>
    </w:p>
    <w:p w14:paraId="5A42FACF" w14:textId="7A743D73" w:rsidR="00A02ABE" w:rsidRDefault="00A02ABE" w:rsidP="00D17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DESCRIPCIÓN DE LOGROS, DIFICULTADES Y RETROALIMENTACIÓN QUE SE HIZO DE FORMA DIARIA A LOS ALUMNOS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11426"/>
      </w:tblGrid>
      <w:tr w:rsidR="00A02ABE" w14:paraId="1AD8E6B9" w14:textId="77777777" w:rsidTr="001F59C5">
        <w:tc>
          <w:tcPr>
            <w:tcW w:w="1524" w:type="dxa"/>
            <w:shd w:val="clear" w:color="auto" w:fill="BFBFBF" w:themeFill="background1" w:themeFillShade="BF"/>
          </w:tcPr>
          <w:p w14:paraId="40A538BD" w14:textId="3111DD06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1D7E8C4B" w14:textId="3F895771" w:rsidR="00A02ABE" w:rsidRDefault="00A02ABE" w:rsidP="00D17C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DESCRPCION </w:t>
            </w:r>
          </w:p>
        </w:tc>
      </w:tr>
      <w:tr w:rsidR="00A02ABE" w14:paraId="576BF8E2" w14:textId="77777777" w:rsidTr="001F59C5">
        <w:tc>
          <w:tcPr>
            <w:tcW w:w="1524" w:type="dxa"/>
          </w:tcPr>
          <w:p w14:paraId="2544150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34EF1F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2F354D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581FC4E" w14:textId="06A56A80" w:rsidR="00A02ABE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LUNES </w:t>
            </w:r>
          </w:p>
        </w:tc>
        <w:tc>
          <w:tcPr>
            <w:tcW w:w="11426" w:type="dxa"/>
          </w:tcPr>
          <w:p w14:paraId="32F42106" w14:textId="448BE178" w:rsidR="00A02ABE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4555A2D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3F02C96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352E0F1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F9DAA55" w14:textId="015501AE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4213CDA1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BEE5817" w14:textId="43056C2D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69CAF531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565FC46" w14:textId="0CC48264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16B92277" w14:textId="712FE4B6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59C5" w14:paraId="48FD1EF4" w14:textId="77777777" w:rsidTr="001F59C5">
        <w:tc>
          <w:tcPr>
            <w:tcW w:w="1524" w:type="dxa"/>
          </w:tcPr>
          <w:p w14:paraId="7BD1CD27" w14:textId="310B2819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MARTES </w:t>
            </w:r>
          </w:p>
        </w:tc>
        <w:tc>
          <w:tcPr>
            <w:tcW w:w="11426" w:type="dxa"/>
          </w:tcPr>
          <w:p w14:paraId="3D722C13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6011A9A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0A609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CC6E5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55EC78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701934B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2087D4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6ABA6E7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D2BF5F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3AB83CB1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3A5242CD" w14:textId="77777777" w:rsidTr="001F59C5">
        <w:tc>
          <w:tcPr>
            <w:tcW w:w="1524" w:type="dxa"/>
          </w:tcPr>
          <w:p w14:paraId="5AD0149D" w14:textId="16576BC6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MIERCOLES </w:t>
            </w:r>
          </w:p>
        </w:tc>
        <w:tc>
          <w:tcPr>
            <w:tcW w:w="11426" w:type="dxa"/>
          </w:tcPr>
          <w:p w14:paraId="2FA0163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2B8007E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69BCFCC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23ACE9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5143E56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24A84E06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67C5FB7E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314DFD4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7FA1A8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7BB3C324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2A6E4B5F" w14:textId="77777777" w:rsidTr="001F59C5">
        <w:tc>
          <w:tcPr>
            <w:tcW w:w="1524" w:type="dxa"/>
          </w:tcPr>
          <w:p w14:paraId="43B4BE6E" w14:textId="06057B40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JUEVES </w:t>
            </w:r>
          </w:p>
        </w:tc>
        <w:tc>
          <w:tcPr>
            <w:tcW w:w="11426" w:type="dxa"/>
          </w:tcPr>
          <w:p w14:paraId="7014D1ED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69C6616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7A94042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1B6F8A62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11C992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612C7F4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031BA84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57136B55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1F0976EC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07FA5A7E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9C5" w14:paraId="5D3F4B1B" w14:textId="77777777" w:rsidTr="001F59C5">
        <w:tc>
          <w:tcPr>
            <w:tcW w:w="1524" w:type="dxa"/>
          </w:tcPr>
          <w:p w14:paraId="4123DB01" w14:textId="22640D3F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VIERNES </w:t>
            </w:r>
          </w:p>
        </w:tc>
        <w:tc>
          <w:tcPr>
            <w:tcW w:w="11426" w:type="dxa"/>
          </w:tcPr>
          <w:p w14:paraId="3FE7854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1: </w:t>
            </w:r>
          </w:p>
          <w:p w14:paraId="2FF105C8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4C778F57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2: </w:t>
            </w:r>
          </w:p>
          <w:p w14:paraId="21C2D399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4A3C6A00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3: </w:t>
            </w:r>
          </w:p>
          <w:p w14:paraId="0ABB5E8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5126941F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4: </w:t>
            </w:r>
          </w:p>
          <w:p w14:paraId="500D47BF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</w:p>
          <w:p w14:paraId="2886461A" w14:textId="77777777" w:rsidR="001F59C5" w:rsidRDefault="001F59C5" w:rsidP="001F59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Alumno 5: </w:t>
            </w:r>
          </w:p>
          <w:p w14:paraId="17957F3F" w14:textId="77777777" w:rsidR="001F59C5" w:rsidRDefault="001F59C5" w:rsidP="001F59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8665C5D" w14:textId="77777777" w:rsidR="00A02ABE" w:rsidRDefault="00A02ABE" w:rsidP="00D17C4F">
      <w:pPr>
        <w:jc w:val="center"/>
        <w:rPr>
          <w:rFonts w:ascii="Arial" w:hAnsi="Arial" w:cs="Arial"/>
          <w:b/>
          <w:bCs/>
        </w:rPr>
      </w:pPr>
    </w:p>
    <w:sectPr w:rsidR="00A02ABE" w:rsidSect="0089737E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0A71F" w14:textId="77777777" w:rsidR="00A71F3C" w:rsidRDefault="00A71F3C" w:rsidP="00451E5D">
      <w:pPr>
        <w:spacing w:after="0" w:line="240" w:lineRule="auto"/>
      </w:pPr>
      <w:r>
        <w:separator/>
      </w:r>
    </w:p>
  </w:endnote>
  <w:endnote w:type="continuationSeparator" w:id="0">
    <w:p w14:paraId="28D8A0E5" w14:textId="77777777" w:rsidR="00A71F3C" w:rsidRDefault="00A71F3C" w:rsidP="0045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BD121" w14:textId="77777777" w:rsidR="00A71F3C" w:rsidRDefault="00A71F3C" w:rsidP="00451E5D">
      <w:pPr>
        <w:spacing w:after="0" w:line="240" w:lineRule="auto"/>
      </w:pPr>
      <w:r>
        <w:separator/>
      </w:r>
    </w:p>
  </w:footnote>
  <w:footnote w:type="continuationSeparator" w:id="0">
    <w:p w14:paraId="5FE37308" w14:textId="77777777" w:rsidR="00A71F3C" w:rsidRDefault="00A71F3C" w:rsidP="0045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7583"/>
    <w:multiLevelType w:val="hybridMultilevel"/>
    <w:tmpl w:val="D8920A26"/>
    <w:lvl w:ilvl="0" w:tplc="727C96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70A4"/>
    <w:multiLevelType w:val="hybridMultilevel"/>
    <w:tmpl w:val="7C7ABF86"/>
    <w:lvl w:ilvl="0" w:tplc="BFFCD2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88"/>
    <w:rsid w:val="00012470"/>
    <w:rsid w:val="0002429A"/>
    <w:rsid w:val="00035E70"/>
    <w:rsid w:val="000418CC"/>
    <w:rsid w:val="0005565D"/>
    <w:rsid w:val="00055A69"/>
    <w:rsid w:val="000723A1"/>
    <w:rsid w:val="00082C3B"/>
    <w:rsid w:val="000B561B"/>
    <w:rsid w:val="000C287D"/>
    <w:rsid w:val="000D241A"/>
    <w:rsid w:val="000E3B3B"/>
    <w:rsid w:val="000E461E"/>
    <w:rsid w:val="000F090F"/>
    <w:rsid w:val="00100D7D"/>
    <w:rsid w:val="00117216"/>
    <w:rsid w:val="00140A32"/>
    <w:rsid w:val="001415F7"/>
    <w:rsid w:val="00170BC7"/>
    <w:rsid w:val="00175ECE"/>
    <w:rsid w:val="001913C9"/>
    <w:rsid w:val="001956CD"/>
    <w:rsid w:val="001A263C"/>
    <w:rsid w:val="001E36E6"/>
    <w:rsid w:val="001F5515"/>
    <w:rsid w:val="001F59C5"/>
    <w:rsid w:val="001F7434"/>
    <w:rsid w:val="001F7B90"/>
    <w:rsid w:val="00204424"/>
    <w:rsid w:val="0023270F"/>
    <w:rsid w:val="00233385"/>
    <w:rsid w:val="00242E0A"/>
    <w:rsid w:val="00247C44"/>
    <w:rsid w:val="00282D0D"/>
    <w:rsid w:val="002A10B3"/>
    <w:rsid w:val="002B1A45"/>
    <w:rsid w:val="002C08ED"/>
    <w:rsid w:val="002D4097"/>
    <w:rsid w:val="002D4638"/>
    <w:rsid w:val="002E4196"/>
    <w:rsid w:val="002F0928"/>
    <w:rsid w:val="002F4985"/>
    <w:rsid w:val="003012C9"/>
    <w:rsid w:val="00302C7A"/>
    <w:rsid w:val="0031568F"/>
    <w:rsid w:val="00334699"/>
    <w:rsid w:val="00334AB3"/>
    <w:rsid w:val="003463DA"/>
    <w:rsid w:val="00354515"/>
    <w:rsid w:val="003779E4"/>
    <w:rsid w:val="0039090B"/>
    <w:rsid w:val="003916AD"/>
    <w:rsid w:val="0039792E"/>
    <w:rsid w:val="003C631C"/>
    <w:rsid w:val="003D7388"/>
    <w:rsid w:val="003F4A7E"/>
    <w:rsid w:val="00401F17"/>
    <w:rsid w:val="00425D24"/>
    <w:rsid w:val="00433B2D"/>
    <w:rsid w:val="00451E5D"/>
    <w:rsid w:val="004828F8"/>
    <w:rsid w:val="004973CC"/>
    <w:rsid w:val="004A449D"/>
    <w:rsid w:val="004B0548"/>
    <w:rsid w:val="004D4CD5"/>
    <w:rsid w:val="004D7D19"/>
    <w:rsid w:val="004E483F"/>
    <w:rsid w:val="005241FC"/>
    <w:rsid w:val="005315C5"/>
    <w:rsid w:val="00534E0F"/>
    <w:rsid w:val="00534F5F"/>
    <w:rsid w:val="00565034"/>
    <w:rsid w:val="00565440"/>
    <w:rsid w:val="00570989"/>
    <w:rsid w:val="0057678B"/>
    <w:rsid w:val="005A4AF5"/>
    <w:rsid w:val="005B77FB"/>
    <w:rsid w:val="005D2E2F"/>
    <w:rsid w:val="005F1576"/>
    <w:rsid w:val="00613C16"/>
    <w:rsid w:val="006146B0"/>
    <w:rsid w:val="00622191"/>
    <w:rsid w:val="00650C1E"/>
    <w:rsid w:val="00660782"/>
    <w:rsid w:val="0067735B"/>
    <w:rsid w:val="00677E28"/>
    <w:rsid w:val="006C4D88"/>
    <w:rsid w:val="006D7589"/>
    <w:rsid w:val="006E420D"/>
    <w:rsid w:val="006E48E6"/>
    <w:rsid w:val="006F7BC1"/>
    <w:rsid w:val="0072376F"/>
    <w:rsid w:val="007445A3"/>
    <w:rsid w:val="007463AD"/>
    <w:rsid w:val="00750799"/>
    <w:rsid w:val="00756C06"/>
    <w:rsid w:val="0077036C"/>
    <w:rsid w:val="00770A72"/>
    <w:rsid w:val="007750FC"/>
    <w:rsid w:val="00775DBF"/>
    <w:rsid w:val="00775E0A"/>
    <w:rsid w:val="00785A2B"/>
    <w:rsid w:val="00791C18"/>
    <w:rsid w:val="0079487F"/>
    <w:rsid w:val="00795DAE"/>
    <w:rsid w:val="007C4A82"/>
    <w:rsid w:val="00805E1E"/>
    <w:rsid w:val="00806567"/>
    <w:rsid w:val="00826D99"/>
    <w:rsid w:val="00850D37"/>
    <w:rsid w:val="00857A6D"/>
    <w:rsid w:val="00865C67"/>
    <w:rsid w:val="0086776A"/>
    <w:rsid w:val="00870F7A"/>
    <w:rsid w:val="008772B5"/>
    <w:rsid w:val="00880EB2"/>
    <w:rsid w:val="0089737E"/>
    <w:rsid w:val="008C0DBD"/>
    <w:rsid w:val="008C387C"/>
    <w:rsid w:val="008C39A5"/>
    <w:rsid w:val="008E1317"/>
    <w:rsid w:val="008E619E"/>
    <w:rsid w:val="00903014"/>
    <w:rsid w:val="00906248"/>
    <w:rsid w:val="0092019E"/>
    <w:rsid w:val="00926F39"/>
    <w:rsid w:val="00937F38"/>
    <w:rsid w:val="00945D32"/>
    <w:rsid w:val="009545B7"/>
    <w:rsid w:val="00961B6D"/>
    <w:rsid w:val="0097227E"/>
    <w:rsid w:val="009775D9"/>
    <w:rsid w:val="009A5392"/>
    <w:rsid w:val="009F6ACE"/>
    <w:rsid w:val="00A02ABE"/>
    <w:rsid w:val="00A02E4B"/>
    <w:rsid w:val="00A05403"/>
    <w:rsid w:val="00A3241D"/>
    <w:rsid w:val="00A405C7"/>
    <w:rsid w:val="00A4370E"/>
    <w:rsid w:val="00A45DB9"/>
    <w:rsid w:val="00A551E2"/>
    <w:rsid w:val="00A63258"/>
    <w:rsid w:val="00A71F3C"/>
    <w:rsid w:val="00A852BB"/>
    <w:rsid w:val="00A91731"/>
    <w:rsid w:val="00A929EE"/>
    <w:rsid w:val="00A972B5"/>
    <w:rsid w:val="00AD33B3"/>
    <w:rsid w:val="00AF1E1C"/>
    <w:rsid w:val="00B06306"/>
    <w:rsid w:val="00B10754"/>
    <w:rsid w:val="00B2233E"/>
    <w:rsid w:val="00B26587"/>
    <w:rsid w:val="00B46951"/>
    <w:rsid w:val="00B70907"/>
    <w:rsid w:val="00B72CE5"/>
    <w:rsid w:val="00B73493"/>
    <w:rsid w:val="00B758DD"/>
    <w:rsid w:val="00B96E2A"/>
    <w:rsid w:val="00BB05E0"/>
    <w:rsid w:val="00BC6B6B"/>
    <w:rsid w:val="00C038A0"/>
    <w:rsid w:val="00C11486"/>
    <w:rsid w:val="00C167AA"/>
    <w:rsid w:val="00C21C53"/>
    <w:rsid w:val="00C43BB2"/>
    <w:rsid w:val="00C729A0"/>
    <w:rsid w:val="00C923A5"/>
    <w:rsid w:val="00C96EA0"/>
    <w:rsid w:val="00CC41E6"/>
    <w:rsid w:val="00D02B8D"/>
    <w:rsid w:val="00D17C4F"/>
    <w:rsid w:val="00D92460"/>
    <w:rsid w:val="00DB4197"/>
    <w:rsid w:val="00DF6D9A"/>
    <w:rsid w:val="00E0166F"/>
    <w:rsid w:val="00E052B0"/>
    <w:rsid w:val="00E15F64"/>
    <w:rsid w:val="00E239F4"/>
    <w:rsid w:val="00E35313"/>
    <w:rsid w:val="00E567E5"/>
    <w:rsid w:val="00E76E97"/>
    <w:rsid w:val="00EA0642"/>
    <w:rsid w:val="00EA1603"/>
    <w:rsid w:val="00EC23E3"/>
    <w:rsid w:val="00EC7DC8"/>
    <w:rsid w:val="00ED617A"/>
    <w:rsid w:val="00EE1456"/>
    <w:rsid w:val="00EE25F7"/>
    <w:rsid w:val="00F1233D"/>
    <w:rsid w:val="00F13956"/>
    <w:rsid w:val="00F42E73"/>
    <w:rsid w:val="00F570E2"/>
    <w:rsid w:val="00F57837"/>
    <w:rsid w:val="00F723FC"/>
    <w:rsid w:val="00F72AD8"/>
    <w:rsid w:val="00FB68D1"/>
    <w:rsid w:val="00FC6CA4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8762"/>
  <w15:chartTrackingRefBased/>
  <w15:docId w15:val="{9D82F068-3213-49AA-9ADA-C720977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419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41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5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E5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E5D"/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A632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1617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CHAIREZ</dc:creator>
  <cp:keywords/>
  <dc:description/>
  <cp:lastModifiedBy>ZAIRA VANESSA ALVAREZ VALDEZ</cp:lastModifiedBy>
  <cp:revision>2</cp:revision>
  <dcterms:created xsi:type="dcterms:W3CDTF">2021-06-17T20:28:00Z</dcterms:created>
  <dcterms:modified xsi:type="dcterms:W3CDTF">2021-06-17T20:28:00Z</dcterms:modified>
</cp:coreProperties>
</file>