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09EF" w14:textId="77777777" w:rsidR="00F3389C" w:rsidRPr="004C08EA"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ESCUELA NORMAL DE EDUCACIÓN PREESCOLAR</w:t>
      </w:r>
    </w:p>
    <w:p w14:paraId="220AEC72" w14:textId="77777777" w:rsidR="00F3389C" w:rsidRPr="004C08EA"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LICENCIATURA EN EDUCACIÓN PREESCOLAR</w:t>
      </w:r>
    </w:p>
    <w:p w14:paraId="181D83FE" w14:textId="77777777" w:rsidR="00F3389C" w:rsidRPr="004C08EA"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CICLO ESCOLAR 202</w:t>
      </w:r>
      <w:r>
        <w:rPr>
          <w:rFonts w:ascii="Arial" w:eastAsia="Arial" w:hAnsi="Arial" w:cs="Arial"/>
          <w:b/>
          <w:sz w:val="24"/>
          <w:szCs w:val="24"/>
        </w:rPr>
        <w:t>0</w:t>
      </w:r>
      <w:r w:rsidRPr="004C08EA">
        <w:rPr>
          <w:rFonts w:ascii="Arial" w:eastAsia="Arial" w:hAnsi="Arial" w:cs="Arial"/>
          <w:b/>
          <w:sz w:val="24"/>
          <w:szCs w:val="24"/>
        </w:rPr>
        <w:t xml:space="preserve"> – 202</w:t>
      </w:r>
      <w:r>
        <w:rPr>
          <w:rFonts w:ascii="Arial" w:eastAsia="Arial" w:hAnsi="Arial" w:cs="Arial"/>
          <w:b/>
          <w:sz w:val="24"/>
          <w:szCs w:val="24"/>
        </w:rPr>
        <w:t>1</w:t>
      </w:r>
    </w:p>
    <w:p w14:paraId="3F5D720D" w14:textId="77777777" w:rsidR="00F3389C" w:rsidRPr="004C08EA"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noProof/>
          <w:sz w:val="24"/>
          <w:szCs w:val="24"/>
        </w:rPr>
        <w:drawing>
          <wp:inline distT="0" distB="0" distL="0" distR="0" wp14:anchorId="33717154" wp14:editId="22157531">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6"/>
                    <a:srcRect/>
                    <a:stretch>
                      <a:fillRect/>
                    </a:stretch>
                  </pic:blipFill>
                  <pic:spPr>
                    <a:xfrm>
                      <a:off x="0" y="0"/>
                      <a:ext cx="1162050" cy="857250"/>
                    </a:xfrm>
                    <a:prstGeom prst="rect">
                      <a:avLst/>
                    </a:prstGeom>
                    <a:ln/>
                  </pic:spPr>
                </pic:pic>
              </a:graphicData>
            </a:graphic>
          </wp:inline>
        </w:drawing>
      </w:r>
    </w:p>
    <w:p w14:paraId="6EEB319E" w14:textId="2BC495B0" w:rsidR="00F3389C" w:rsidRPr="00F3389C"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CURSO:</w:t>
      </w:r>
      <w:r>
        <w:rPr>
          <w:rFonts w:ascii="Arial" w:eastAsia="Arial" w:hAnsi="Arial" w:cs="Arial"/>
          <w:b/>
          <w:sz w:val="24"/>
          <w:szCs w:val="24"/>
        </w:rPr>
        <w:t xml:space="preserve"> </w:t>
      </w:r>
      <w:r>
        <w:rPr>
          <w:rFonts w:ascii="Arial" w:eastAsia="Arial" w:hAnsi="Arial" w:cs="Arial"/>
          <w:sz w:val="24"/>
          <w:szCs w:val="24"/>
        </w:rPr>
        <w:t>BASES LEGALES Y NORMATIVAS DE LA EDUCACIÓN BÁSICA</w:t>
      </w:r>
    </w:p>
    <w:p w14:paraId="30744948" w14:textId="70329B67" w:rsidR="00F3389C" w:rsidRPr="00F3389C"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MAESTRO:</w:t>
      </w:r>
      <w:r>
        <w:rPr>
          <w:rFonts w:ascii="Arial" w:eastAsia="Arial" w:hAnsi="Arial" w:cs="Arial"/>
          <w:b/>
          <w:sz w:val="24"/>
          <w:szCs w:val="24"/>
        </w:rPr>
        <w:t xml:space="preserve"> </w:t>
      </w:r>
      <w:r>
        <w:rPr>
          <w:rFonts w:ascii="Arial" w:eastAsia="Arial" w:hAnsi="Arial" w:cs="Arial"/>
          <w:sz w:val="24"/>
          <w:szCs w:val="24"/>
        </w:rPr>
        <w:t>ARTURO FLORES RODRIGUEZ</w:t>
      </w:r>
    </w:p>
    <w:p w14:paraId="4FE8BEEC" w14:textId="43369CFA" w:rsidR="00F3389C" w:rsidRPr="00F3389C"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ALUMNA:</w:t>
      </w:r>
      <w:r>
        <w:rPr>
          <w:rFonts w:ascii="Arial" w:eastAsia="Arial" w:hAnsi="Arial" w:cs="Arial"/>
          <w:b/>
          <w:sz w:val="24"/>
          <w:szCs w:val="24"/>
        </w:rPr>
        <w:t xml:space="preserve"> </w:t>
      </w:r>
      <w:r w:rsidRPr="004C08EA">
        <w:rPr>
          <w:rFonts w:ascii="Arial" w:eastAsia="Arial" w:hAnsi="Arial" w:cs="Arial"/>
          <w:sz w:val="24"/>
          <w:szCs w:val="24"/>
        </w:rPr>
        <w:t>KATYA QUINTANA RANGEL #1</w:t>
      </w:r>
      <w:r>
        <w:rPr>
          <w:rFonts w:ascii="Arial" w:eastAsia="Arial" w:hAnsi="Arial" w:cs="Arial"/>
          <w:sz w:val="24"/>
          <w:szCs w:val="24"/>
        </w:rPr>
        <w:t>3</w:t>
      </w:r>
    </w:p>
    <w:p w14:paraId="6A4F7F31" w14:textId="6F84CF20" w:rsidR="00F3389C" w:rsidRPr="00F3389C" w:rsidRDefault="00F3389C" w:rsidP="00F3389C">
      <w:pPr>
        <w:pStyle w:val="Normal1"/>
        <w:spacing w:line="360" w:lineRule="auto"/>
        <w:jc w:val="center"/>
        <w:rPr>
          <w:rFonts w:ascii="Arial" w:eastAsia="Arial" w:hAnsi="Arial" w:cs="Arial"/>
          <w:b/>
          <w:sz w:val="24"/>
          <w:szCs w:val="24"/>
        </w:rPr>
      </w:pPr>
      <w:r w:rsidRPr="004C08EA">
        <w:rPr>
          <w:rFonts w:ascii="Arial" w:eastAsia="Arial" w:hAnsi="Arial" w:cs="Arial"/>
          <w:b/>
          <w:sz w:val="24"/>
          <w:szCs w:val="24"/>
        </w:rPr>
        <w:t>GRADO Y SECCIÓN:</w:t>
      </w:r>
      <w:r>
        <w:rPr>
          <w:rFonts w:ascii="Arial" w:eastAsia="Arial" w:hAnsi="Arial" w:cs="Arial"/>
          <w:b/>
          <w:sz w:val="24"/>
          <w:szCs w:val="24"/>
        </w:rPr>
        <w:t xml:space="preserve"> </w:t>
      </w:r>
      <w:r w:rsidRPr="00F3389C">
        <w:rPr>
          <w:rFonts w:ascii="Arial" w:eastAsia="Arial" w:hAnsi="Arial" w:cs="Arial"/>
          <w:bCs/>
          <w:sz w:val="24"/>
          <w:szCs w:val="24"/>
        </w:rPr>
        <w:t>3°B</w:t>
      </w:r>
    </w:p>
    <w:p w14:paraId="417793CF" w14:textId="1C50FEE6" w:rsidR="00F3389C" w:rsidRPr="00F3389C" w:rsidRDefault="00F3389C" w:rsidP="00F3389C">
      <w:pPr>
        <w:pStyle w:val="Normal1"/>
        <w:spacing w:line="360" w:lineRule="auto"/>
        <w:jc w:val="center"/>
        <w:rPr>
          <w:rFonts w:ascii="Arial" w:eastAsia="Arial" w:hAnsi="Arial" w:cs="Arial"/>
          <w:b/>
          <w:sz w:val="24"/>
          <w:szCs w:val="24"/>
        </w:rPr>
      </w:pPr>
      <w:r>
        <w:rPr>
          <w:rFonts w:ascii="Arial" w:eastAsia="Arial" w:hAnsi="Arial" w:cs="Arial"/>
          <w:b/>
          <w:bCs/>
          <w:i/>
          <w:iCs/>
          <w:color w:val="000000" w:themeColor="text1"/>
          <w:sz w:val="24"/>
          <w:szCs w:val="24"/>
        </w:rPr>
        <w:t>Actividad final del curso</w:t>
      </w:r>
    </w:p>
    <w:p w14:paraId="6E58D4AC" w14:textId="2F5F9FFE" w:rsidR="00F3389C" w:rsidRDefault="00F3389C" w:rsidP="00F3389C">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ENSAYO</w:t>
      </w:r>
    </w:p>
    <w:p w14:paraId="7B36C425" w14:textId="06CF5924" w:rsidR="00F3389C" w:rsidRDefault="00F3389C" w:rsidP="00F3389C">
      <w:pPr>
        <w:pStyle w:val="Normal1"/>
        <w:spacing w:line="360" w:lineRule="auto"/>
        <w:jc w:val="center"/>
        <w:rPr>
          <w:rFonts w:ascii="Arial" w:eastAsia="Arial" w:hAnsi="Arial" w:cs="Arial"/>
          <w:b/>
          <w:bCs/>
          <w:i/>
          <w:iCs/>
          <w:color w:val="000000" w:themeColor="text1"/>
          <w:sz w:val="24"/>
          <w:szCs w:val="24"/>
        </w:rPr>
      </w:pPr>
      <w:r>
        <w:rPr>
          <w:rFonts w:ascii="Arial" w:eastAsia="Arial" w:hAnsi="Arial" w:cs="Arial"/>
          <w:b/>
          <w:bCs/>
          <w:i/>
          <w:iCs/>
          <w:color w:val="000000" w:themeColor="text1"/>
          <w:sz w:val="24"/>
          <w:szCs w:val="24"/>
        </w:rPr>
        <w:t>La educación como un derecho y el quehacer profesional</w:t>
      </w:r>
    </w:p>
    <w:p w14:paraId="72F7E714" w14:textId="77777777" w:rsidR="00F3389C" w:rsidRPr="00AF3E2D" w:rsidRDefault="00F3389C" w:rsidP="00F3389C">
      <w:pPr>
        <w:pStyle w:val="Normal1"/>
        <w:spacing w:line="360" w:lineRule="auto"/>
        <w:rPr>
          <w:rFonts w:ascii="Arial" w:eastAsia="Arial" w:hAnsi="Arial" w:cs="Arial"/>
          <w:color w:val="000000" w:themeColor="text1"/>
          <w:sz w:val="16"/>
          <w:szCs w:val="16"/>
        </w:rPr>
      </w:pPr>
      <w:r w:rsidRPr="00AF3E2D">
        <w:rPr>
          <w:rFonts w:ascii="Arial" w:eastAsia="Arial" w:hAnsi="Arial" w:cs="Arial"/>
          <w:color w:val="000000" w:themeColor="text1"/>
          <w:sz w:val="16"/>
          <w:szCs w:val="16"/>
        </w:rPr>
        <w:t>Integra recursos de la investigación educativa para enriquecer su práctica profesional, expresando su interés por el conocimiento, la ciencia y la mejora de la educación.</w:t>
      </w:r>
    </w:p>
    <w:p w14:paraId="2B68CEF9" w14:textId="77777777" w:rsidR="00F3389C" w:rsidRPr="00AF3E2D" w:rsidRDefault="00F3389C" w:rsidP="00F3389C">
      <w:pPr>
        <w:pStyle w:val="Normal1"/>
        <w:spacing w:line="360" w:lineRule="auto"/>
        <w:rPr>
          <w:rFonts w:ascii="Arial" w:eastAsia="Arial" w:hAnsi="Arial" w:cs="Arial"/>
          <w:color w:val="000000" w:themeColor="text1"/>
          <w:sz w:val="16"/>
          <w:szCs w:val="16"/>
        </w:rPr>
      </w:pPr>
      <w:r w:rsidRPr="00AF3E2D">
        <w:rPr>
          <w:rFonts w:ascii="Arial" w:eastAsia="Arial" w:hAnsi="Arial" w:cs="Arial"/>
          <w:color w:val="000000" w:themeColor="text1"/>
          <w:sz w:val="16"/>
          <w:szCs w:val="16"/>
        </w:rPr>
        <w:t>• Utiliza los recursos metodológicos y técnicos de la investigación para explicar, comprender situaciones educativas y mejorar su docencia.</w:t>
      </w:r>
    </w:p>
    <w:p w14:paraId="6ED8DEBA" w14:textId="77777777" w:rsidR="00F3389C" w:rsidRPr="00AF3E2D" w:rsidRDefault="00F3389C" w:rsidP="00F3389C">
      <w:pPr>
        <w:pStyle w:val="Normal1"/>
        <w:spacing w:line="360" w:lineRule="auto"/>
        <w:rPr>
          <w:rFonts w:ascii="Arial" w:eastAsia="Arial" w:hAnsi="Arial" w:cs="Arial"/>
          <w:color w:val="000000" w:themeColor="text1"/>
          <w:sz w:val="16"/>
          <w:szCs w:val="16"/>
        </w:rPr>
      </w:pPr>
      <w:r w:rsidRPr="00AF3E2D">
        <w:rPr>
          <w:rFonts w:ascii="Arial" w:eastAsia="Arial" w:hAnsi="Arial" w:cs="Arial"/>
          <w:color w:val="000000" w:themeColor="text1"/>
          <w:sz w:val="16"/>
          <w:szCs w:val="16"/>
        </w:rPr>
        <w:t>Actúa de manera ética ante la diversidad de situaciones que se presentan en la práctica profesional.</w:t>
      </w:r>
    </w:p>
    <w:p w14:paraId="10E56F39" w14:textId="77777777" w:rsidR="00F3389C" w:rsidRPr="00AF3E2D" w:rsidRDefault="00F3389C" w:rsidP="00F3389C">
      <w:pPr>
        <w:pStyle w:val="Normal1"/>
        <w:spacing w:line="360" w:lineRule="auto"/>
        <w:rPr>
          <w:rFonts w:ascii="Arial" w:eastAsia="Arial" w:hAnsi="Arial" w:cs="Arial"/>
          <w:color w:val="000000" w:themeColor="text1"/>
          <w:sz w:val="16"/>
          <w:szCs w:val="16"/>
        </w:rPr>
      </w:pPr>
      <w:r w:rsidRPr="00AF3E2D">
        <w:rPr>
          <w:rFonts w:ascii="Arial" w:eastAsia="Arial" w:hAnsi="Arial" w:cs="Arial"/>
          <w:color w:val="000000" w:themeColor="text1"/>
          <w:sz w:val="16"/>
          <w:szCs w:val="16"/>
        </w:rPr>
        <w:t>• Orienta su actuación profesional con sentido ético-</w:t>
      </w:r>
      <w:proofErr w:type="spellStart"/>
      <w:r w:rsidRPr="00AF3E2D">
        <w:rPr>
          <w:rFonts w:ascii="Arial" w:eastAsia="Arial" w:hAnsi="Arial" w:cs="Arial"/>
          <w:color w:val="000000" w:themeColor="text1"/>
          <w:sz w:val="16"/>
          <w:szCs w:val="16"/>
        </w:rPr>
        <w:t>valoral</w:t>
      </w:r>
      <w:proofErr w:type="spellEnd"/>
      <w:r w:rsidRPr="00AF3E2D">
        <w:rPr>
          <w:rFonts w:ascii="Arial" w:eastAsia="Arial" w:hAnsi="Arial" w:cs="Arial"/>
          <w:color w:val="000000" w:themeColor="text1"/>
          <w:sz w:val="16"/>
          <w:szCs w:val="16"/>
        </w:rPr>
        <w:t xml:space="preserve"> y asume los diversos principios y reglas que aseguran una mejor convivencia institucional y social, en beneficio de los alumnos y de la comunidad escolar.</w:t>
      </w:r>
    </w:p>
    <w:p w14:paraId="4CE895AE" w14:textId="77777777" w:rsidR="00F3389C" w:rsidRPr="00AF3E2D" w:rsidRDefault="00F3389C" w:rsidP="00F3389C">
      <w:pPr>
        <w:pStyle w:val="Normal1"/>
        <w:spacing w:line="360" w:lineRule="auto"/>
        <w:rPr>
          <w:rFonts w:ascii="Arial" w:eastAsia="Arial" w:hAnsi="Arial" w:cs="Arial"/>
          <w:color w:val="000000" w:themeColor="text1"/>
          <w:sz w:val="16"/>
          <w:szCs w:val="16"/>
        </w:rPr>
      </w:pPr>
      <w:r w:rsidRPr="00AF3E2D">
        <w:rPr>
          <w:rFonts w:ascii="Arial" w:eastAsia="Arial" w:hAnsi="Arial" w:cs="Arial"/>
          <w:color w:val="000000" w:themeColor="text1"/>
          <w:sz w:val="16"/>
          <w:szCs w:val="16"/>
        </w:rPr>
        <w:t>• Previene y soluciona conflictos, así como situaciones emergentes con base en los derechos humanos, los principios derivados de la normatividad educativa y los valores propios de la profesión docente.</w:t>
      </w:r>
    </w:p>
    <w:p w14:paraId="11C301FD" w14:textId="77777777" w:rsidR="00F3389C" w:rsidRPr="00E80C15" w:rsidRDefault="00F3389C" w:rsidP="00F3389C">
      <w:pPr>
        <w:pStyle w:val="Normal1"/>
        <w:spacing w:line="360" w:lineRule="auto"/>
        <w:rPr>
          <w:rFonts w:ascii="Arial" w:eastAsia="Arial" w:hAnsi="Arial" w:cs="Arial"/>
          <w:color w:val="000000" w:themeColor="text1"/>
          <w:sz w:val="16"/>
          <w:szCs w:val="16"/>
        </w:rPr>
      </w:pPr>
      <w:r w:rsidRPr="00AF3E2D">
        <w:rPr>
          <w:rFonts w:ascii="Arial" w:eastAsia="Arial" w:hAnsi="Arial" w:cs="Arial"/>
          <w:color w:val="000000" w:themeColor="text1"/>
          <w:sz w:val="16"/>
          <w:szCs w:val="16"/>
        </w:rPr>
        <w:t>• Decide las estrategias pedagógicas para minimizar o eliminar las barreras para el aprendizaje y la participación, asegurando una educación inclusiva.</w:t>
      </w:r>
    </w:p>
    <w:p w14:paraId="00A2A0EA" w14:textId="5D713588" w:rsidR="005466B6" w:rsidRPr="00B36254" w:rsidRDefault="00F3389C" w:rsidP="00B36254">
      <w:pPr>
        <w:pStyle w:val="Normal1"/>
        <w:spacing w:line="360" w:lineRule="auto"/>
        <w:rPr>
          <w:rFonts w:ascii="Arial" w:eastAsia="Arial" w:hAnsi="Arial" w:cs="Arial"/>
          <w:b/>
          <w:sz w:val="24"/>
          <w:szCs w:val="24"/>
        </w:rPr>
      </w:pPr>
      <w:r>
        <w:rPr>
          <w:rFonts w:ascii="Arial" w:eastAsia="Arial" w:hAnsi="Arial" w:cs="Arial"/>
          <w:b/>
          <w:sz w:val="24"/>
          <w:szCs w:val="24"/>
        </w:rPr>
        <w:t>27 DE JUNIO</w:t>
      </w:r>
      <w:r w:rsidRPr="004C08EA">
        <w:rPr>
          <w:rFonts w:ascii="Arial" w:eastAsia="Arial" w:hAnsi="Arial" w:cs="Arial"/>
          <w:b/>
          <w:sz w:val="24"/>
          <w:szCs w:val="24"/>
        </w:rPr>
        <w:t xml:space="preserve"> DEL 2021</w:t>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r>
      <w:r w:rsidRPr="004C08EA">
        <w:rPr>
          <w:rFonts w:ascii="Arial" w:eastAsia="Arial" w:hAnsi="Arial" w:cs="Arial"/>
          <w:b/>
          <w:sz w:val="24"/>
          <w:szCs w:val="24"/>
        </w:rPr>
        <w:tab/>
        <w:t>SALTILLO, COAHUILA</w:t>
      </w:r>
    </w:p>
    <w:p w14:paraId="731DE50E" w14:textId="2505B251" w:rsidR="00F3389C" w:rsidRPr="00831890" w:rsidRDefault="00F3389C" w:rsidP="00B36254">
      <w:pPr>
        <w:spacing w:line="360" w:lineRule="auto"/>
        <w:jc w:val="center"/>
        <w:rPr>
          <w:rFonts w:ascii="Times New Roman" w:hAnsi="Times New Roman" w:cs="Times New Roman"/>
          <w:b/>
          <w:bCs/>
          <w:sz w:val="24"/>
          <w:szCs w:val="24"/>
        </w:rPr>
      </w:pPr>
      <w:r w:rsidRPr="00831890">
        <w:rPr>
          <w:rFonts w:ascii="Times New Roman" w:hAnsi="Times New Roman" w:cs="Times New Roman"/>
          <w:b/>
          <w:bCs/>
          <w:sz w:val="24"/>
          <w:szCs w:val="24"/>
        </w:rPr>
        <w:lastRenderedPageBreak/>
        <w:t>Introducción</w:t>
      </w:r>
    </w:p>
    <w:p w14:paraId="66969FD8" w14:textId="255B468C" w:rsidR="00F3389C" w:rsidRDefault="005466B6" w:rsidP="00B36254">
      <w:pPr>
        <w:spacing w:line="360" w:lineRule="auto"/>
        <w:rPr>
          <w:rFonts w:ascii="Times New Roman" w:hAnsi="Times New Roman" w:cs="Times New Roman"/>
          <w:i/>
          <w:iCs/>
          <w:sz w:val="24"/>
          <w:szCs w:val="24"/>
        </w:rPr>
      </w:pPr>
      <w:r w:rsidRPr="00DB2D4B">
        <w:rPr>
          <w:rFonts w:ascii="Times New Roman" w:hAnsi="Times New Roman" w:cs="Times New Roman"/>
          <w:i/>
          <w:iCs/>
          <w:sz w:val="24"/>
          <w:szCs w:val="24"/>
        </w:rPr>
        <w:t>“El derecho a la educación y a la libertad de enseñanza son los pilares del modelo educativo y expresa que ninguno de estos dos derechos fundamentales habría de ser sacrificado o preterido al otro</w:t>
      </w:r>
      <w:r w:rsidR="00DB2D4B" w:rsidRPr="00DB2D4B">
        <w:rPr>
          <w:rFonts w:ascii="Times New Roman" w:hAnsi="Times New Roman" w:cs="Times New Roman"/>
          <w:i/>
          <w:iCs/>
          <w:sz w:val="24"/>
          <w:szCs w:val="24"/>
        </w:rPr>
        <w:t>” José María Aznar.</w:t>
      </w:r>
      <w:r w:rsidRPr="00DB2D4B">
        <w:rPr>
          <w:rFonts w:ascii="Times New Roman" w:hAnsi="Times New Roman" w:cs="Times New Roman"/>
          <w:i/>
          <w:iCs/>
          <w:sz w:val="24"/>
          <w:szCs w:val="24"/>
        </w:rPr>
        <w:t xml:space="preserve"> </w:t>
      </w:r>
    </w:p>
    <w:p w14:paraId="39AE1E5C" w14:textId="38900A62" w:rsidR="00DB2D4B" w:rsidRDefault="00DB2D4B" w:rsidP="00B36254">
      <w:pPr>
        <w:spacing w:line="360" w:lineRule="auto"/>
        <w:rPr>
          <w:rFonts w:ascii="Times New Roman" w:eastAsia="Calibri" w:hAnsi="Times New Roman" w:cs="Times New Roman"/>
          <w:noProof/>
          <w:sz w:val="24"/>
          <w:szCs w:val="24"/>
          <w:lang w:eastAsia="es-MX"/>
        </w:rPr>
      </w:pPr>
      <w:r w:rsidRPr="00DB2D4B">
        <w:rPr>
          <w:rFonts w:ascii="Times New Roman" w:hAnsi="Times New Roman" w:cs="Times New Roman"/>
          <w:sz w:val="24"/>
          <w:szCs w:val="24"/>
        </w:rPr>
        <w:t>El presente escrito está elaborado para abordar temas sobre</w:t>
      </w:r>
      <w:r>
        <w:rPr>
          <w:rFonts w:ascii="Times New Roman" w:hAnsi="Times New Roman" w:cs="Times New Roman"/>
          <w:sz w:val="24"/>
          <w:szCs w:val="24"/>
        </w:rPr>
        <w:t xml:space="preserve"> la educación en México que durante varios años ha estado cambiando y evolucionando para mejorar la forma en la que esta se imparte. Principalmente daremos un panorama considerando los</w:t>
      </w:r>
      <w:r w:rsidRPr="00DB2D4B">
        <w:rPr>
          <w:rFonts w:ascii="Times New Roman" w:hAnsi="Times New Roman" w:cs="Times New Roman"/>
          <w:sz w:val="24"/>
          <w:szCs w:val="24"/>
        </w:rPr>
        <w:t xml:space="preserve"> principios filosóficos, legales, normativos y éticos</w:t>
      </w:r>
      <w:r>
        <w:rPr>
          <w:rFonts w:ascii="Times New Roman" w:hAnsi="Times New Roman" w:cs="Times New Roman"/>
          <w:sz w:val="24"/>
          <w:szCs w:val="24"/>
        </w:rPr>
        <w:t xml:space="preserve">, lo que esto significa y como su significado va dando sentido a la educación. Después se hablará sobre estos puntos vistos en nuestro documentos oficiales establecidos por nuestro gobierno para regular nuestro actuar, estos son </w:t>
      </w:r>
      <w:r>
        <w:rPr>
          <w:rFonts w:ascii="Times New Roman" w:eastAsia="Calibri" w:hAnsi="Times New Roman" w:cs="Times New Roman"/>
          <w:noProof/>
          <w:sz w:val="24"/>
          <w:szCs w:val="24"/>
          <w:lang w:eastAsia="es-MX"/>
        </w:rPr>
        <w:t xml:space="preserve">La </w:t>
      </w:r>
      <w:r>
        <w:rPr>
          <w:rFonts w:ascii="Times New Roman" w:eastAsia="Calibri" w:hAnsi="Times New Roman" w:cs="Times New Roman"/>
          <w:noProof/>
          <w:sz w:val="24"/>
          <w:szCs w:val="24"/>
          <w:lang w:eastAsia="es-MX"/>
        </w:rPr>
        <w:t>C</w:t>
      </w:r>
      <w:r w:rsidRPr="0082539E">
        <w:rPr>
          <w:rFonts w:ascii="Times New Roman" w:eastAsia="Calibri" w:hAnsi="Times New Roman" w:cs="Times New Roman"/>
          <w:noProof/>
          <w:sz w:val="24"/>
          <w:szCs w:val="24"/>
          <w:lang w:eastAsia="es-MX"/>
        </w:rPr>
        <w:t>onstituci</w:t>
      </w:r>
      <w:r>
        <w:rPr>
          <w:rFonts w:ascii="Times New Roman" w:eastAsia="Calibri" w:hAnsi="Times New Roman" w:cs="Times New Roman"/>
          <w:noProof/>
          <w:sz w:val="24"/>
          <w:szCs w:val="24"/>
          <w:lang w:eastAsia="es-MX"/>
        </w:rPr>
        <w:t>ó</w:t>
      </w:r>
      <w:r w:rsidRPr="0082539E">
        <w:rPr>
          <w:rFonts w:ascii="Times New Roman" w:eastAsia="Calibri" w:hAnsi="Times New Roman" w:cs="Times New Roman"/>
          <w:noProof/>
          <w:sz w:val="24"/>
          <w:szCs w:val="24"/>
          <w:lang w:eastAsia="es-MX"/>
        </w:rPr>
        <w:t xml:space="preserve">n </w:t>
      </w:r>
      <w:r>
        <w:rPr>
          <w:rFonts w:ascii="Times New Roman" w:eastAsia="Calibri" w:hAnsi="Times New Roman" w:cs="Times New Roman"/>
          <w:noProof/>
          <w:sz w:val="24"/>
          <w:szCs w:val="24"/>
          <w:lang w:eastAsia="es-MX"/>
        </w:rPr>
        <w:t>Política de los Estados Unidos Mexicanos y</w:t>
      </w:r>
      <w:r w:rsidRPr="0082539E">
        <w:rPr>
          <w:rFonts w:ascii="Times New Roman" w:eastAsia="Calibri" w:hAnsi="Times New Roman" w:cs="Times New Roman"/>
          <w:noProof/>
          <w:sz w:val="24"/>
          <w:szCs w:val="24"/>
          <w:lang w:eastAsia="es-MX"/>
        </w:rPr>
        <w:t xml:space="preserve"> la </w:t>
      </w:r>
      <w:r>
        <w:rPr>
          <w:rFonts w:ascii="Times New Roman" w:eastAsia="Calibri" w:hAnsi="Times New Roman" w:cs="Times New Roman"/>
          <w:noProof/>
          <w:sz w:val="24"/>
          <w:szCs w:val="24"/>
          <w:lang w:eastAsia="es-MX"/>
        </w:rPr>
        <w:t>L</w:t>
      </w:r>
      <w:r w:rsidRPr="0082539E">
        <w:rPr>
          <w:rFonts w:ascii="Times New Roman" w:eastAsia="Calibri" w:hAnsi="Times New Roman" w:cs="Times New Roman"/>
          <w:noProof/>
          <w:sz w:val="24"/>
          <w:szCs w:val="24"/>
          <w:lang w:eastAsia="es-MX"/>
        </w:rPr>
        <w:t xml:space="preserve">ey </w:t>
      </w:r>
      <w:r>
        <w:rPr>
          <w:rFonts w:ascii="Times New Roman" w:eastAsia="Calibri" w:hAnsi="Times New Roman" w:cs="Times New Roman"/>
          <w:noProof/>
          <w:sz w:val="24"/>
          <w:szCs w:val="24"/>
          <w:lang w:eastAsia="es-MX"/>
        </w:rPr>
        <w:t>G</w:t>
      </w:r>
      <w:r w:rsidRPr="0082539E">
        <w:rPr>
          <w:rFonts w:ascii="Times New Roman" w:eastAsia="Calibri" w:hAnsi="Times New Roman" w:cs="Times New Roman"/>
          <w:noProof/>
          <w:sz w:val="24"/>
          <w:szCs w:val="24"/>
          <w:lang w:eastAsia="es-MX"/>
        </w:rPr>
        <w:t xml:space="preserve">eneral de </w:t>
      </w:r>
      <w:r>
        <w:rPr>
          <w:rFonts w:ascii="Times New Roman" w:eastAsia="Calibri" w:hAnsi="Times New Roman" w:cs="Times New Roman"/>
          <w:noProof/>
          <w:sz w:val="24"/>
          <w:szCs w:val="24"/>
          <w:lang w:eastAsia="es-MX"/>
        </w:rPr>
        <w:t>E</w:t>
      </w:r>
      <w:r w:rsidRPr="0082539E">
        <w:rPr>
          <w:rFonts w:ascii="Times New Roman" w:eastAsia="Calibri" w:hAnsi="Times New Roman" w:cs="Times New Roman"/>
          <w:noProof/>
          <w:sz w:val="24"/>
          <w:szCs w:val="24"/>
          <w:lang w:eastAsia="es-MX"/>
        </w:rPr>
        <w:t xml:space="preserve">ducación, con esto para desglosar </w:t>
      </w:r>
      <w:r>
        <w:rPr>
          <w:rFonts w:ascii="Times New Roman" w:eastAsia="Calibri" w:hAnsi="Times New Roman" w:cs="Times New Roman"/>
          <w:noProof/>
          <w:sz w:val="24"/>
          <w:szCs w:val="24"/>
          <w:lang w:eastAsia="es-MX"/>
        </w:rPr>
        <w:t xml:space="preserve">cada uno de </w:t>
      </w:r>
      <w:r w:rsidRPr="0082539E">
        <w:rPr>
          <w:rFonts w:ascii="Times New Roman" w:eastAsia="Calibri" w:hAnsi="Times New Roman" w:cs="Times New Roman"/>
          <w:noProof/>
          <w:sz w:val="24"/>
          <w:szCs w:val="24"/>
          <w:lang w:eastAsia="es-MX"/>
        </w:rPr>
        <w:t>los que sean mencionados y reconocer como es que se encuentra la educación en México</w:t>
      </w:r>
      <w:r>
        <w:rPr>
          <w:rFonts w:ascii="Times New Roman" w:eastAsia="Calibri" w:hAnsi="Times New Roman" w:cs="Times New Roman"/>
          <w:noProof/>
          <w:sz w:val="24"/>
          <w:szCs w:val="24"/>
          <w:lang w:eastAsia="es-MX"/>
        </w:rPr>
        <w:t xml:space="preserve"> en la actualidad</w:t>
      </w:r>
      <w:r w:rsidRPr="0082539E">
        <w:rPr>
          <w:rFonts w:ascii="Times New Roman" w:eastAsia="Calibri" w:hAnsi="Times New Roman" w:cs="Times New Roman"/>
          <w:noProof/>
          <w:sz w:val="24"/>
          <w:szCs w:val="24"/>
          <w:lang w:eastAsia="es-MX"/>
        </w:rPr>
        <w:t>,</w:t>
      </w:r>
      <w:r>
        <w:rPr>
          <w:rFonts w:ascii="Times New Roman" w:eastAsia="Calibri" w:hAnsi="Times New Roman" w:cs="Times New Roman"/>
          <w:noProof/>
          <w:sz w:val="24"/>
          <w:szCs w:val="24"/>
          <w:lang w:eastAsia="es-MX"/>
        </w:rPr>
        <w:t xml:space="preserve"> asi tambíen el conocer</w:t>
      </w:r>
      <w:r w:rsidRPr="0082539E">
        <w:rPr>
          <w:rFonts w:ascii="Times New Roman" w:eastAsia="Calibri" w:hAnsi="Times New Roman" w:cs="Times New Roman"/>
          <w:noProof/>
          <w:sz w:val="24"/>
          <w:szCs w:val="24"/>
          <w:lang w:eastAsia="es-MX"/>
        </w:rPr>
        <w:t xml:space="preserve"> </w:t>
      </w:r>
      <w:r>
        <w:rPr>
          <w:rFonts w:ascii="Times New Roman" w:eastAsia="Calibri" w:hAnsi="Times New Roman" w:cs="Times New Roman"/>
          <w:noProof/>
          <w:sz w:val="24"/>
          <w:szCs w:val="24"/>
          <w:lang w:eastAsia="es-MX"/>
        </w:rPr>
        <w:t xml:space="preserve">que estamos haciendo como </w:t>
      </w:r>
      <w:r w:rsidRPr="0082539E">
        <w:rPr>
          <w:rFonts w:ascii="Times New Roman" w:eastAsia="Calibri" w:hAnsi="Times New Roman" w:cs="Times New Roman"/>
          <w:noProof/>
          <w:sz w:val="24"/>
          <w:szCs w:val="24"/>
          <w:lang w:eastAsia="es-MX"/>
        </w:rPr>
        <w:t>educandos</w:t>
      </w:r>
      <w:r>
        <w:rPr>
          <w:rFonts w:ascii="Times New Roman" w:eastAsia="Calibri" w:hAnsi="Times New Roman" w:cs="Times New Roman"/>
          <w:noProof/>
          <w:sz w:val="24"/>
          <w:szCs w:val="24"/>
          <w:lang w:eastAsia="es-MX"/>
        </w:rPr>
        <w:t xml:space="preserve"> que para esto agregaremos el documento de LA Ley General del Sistema para la carrera de las maestras y los maestros donde se podrá dar la oportunidad de observar más a detalle nuestro quehacer como profesionales educativos y </w:t>
      </w:r>
      <w:r w:rsidRPr="0082539E">
        <w:rPr>
          <w:rFonts w:ascii="Times New Roman" w:eastAsia="Calibri" w:hAnsi="Times New Roman" w:cs="Times New Roman"/>
          <w:noProof/>
          <w:sz w:val="24"/>
          <w:szCs w:val="24"/>
          <w:lang w:eastAsia="es-MX"/>
        </w:rPr>
        <w:t>tambíen</w:t>
      </w:r>
      <w:r>
        <w:rPr>
          <w:rFonts w:ascii="Times New Roman" w:eastAsia="Calibri" w:hAnsi="Times New Roman" w:cs="Times New Roman"/>
          <w:noProof/>
          <w:sz w:val="24"/>
          <w:szCs w:val="24"/>
          <w:lang w:eastAsia="es-MX"/>
        </w:rPr>
        <w:t xml:space="preserve"> reconocer</w:t>
      </w:r>
      <w:r w:rsidRPr="0082539E">
        <w:rPr>
          <w:rFonts w:ascii="Times New Roman" w:eastAsia="Calibri" w:hAnsi="Times New Roman" w:cs="Times New Roman"/>
          <w:noProof/>
          <w:sz w:val="24"/>
          <w:szCs w:val="24"/>
          <w:lang w:eastAsia="es-MX"/>
        </w:rPr>
        <w:t xml:space="preserve"> </w:t>
      </w:r>
      <w:r>
        <w:rPr>
          <w:rFonts w:ascii="Times New Roman" w:eastAsia="Calibri" w:hAnsi="Times New Roman" w:cs="Times New Roman"/>
          <w:noProof/>
          <w:sz w:val="24"/>
          <w:szCs w:val="24"/>
          <w:lang w:eastAsia="es-MX"/>
        </w:rPr>
        <w:t xml:space="preserve">cual es nuestro deber </w:t>
      </w:r>
      <w:r w:rsidRPr="0082539E">
        <w:rPr>
          <w:rFonts w:ascii="Times New Roman" w:eastAsia="Calibri" w:hAnsi="Times New Roman" w:cs="Times New Roman"/>
          <w:noProof/>
          <w:sz w:val="24"/>
          <w:szCs w:val="24"/>
          <w:lang w:eastAsia="es-MX"/>
        </w:rPr>
        <w:t>como educadores</w:t>
      </w:r>
      <w:r>
        <w:rPr>
          <w:rFonts w:ascii="Times New Roman" w:eastAsia="Calibri" w:hAnsi="Times New Roman" w:cs="Times New Roman"/>
          <w:noProof/>
          <w:sz w:val="24"/>
          <w:szCs w:val="24"/>
          <w:lang w:eastAsia="es-MX"/>
        </w:rPr>
        <w:t xml:space="preserve"> así como nuestros derechos llevando esta acción a cabo.</w:t>
      </w:r>
    </w:p>
    <w:p w14:paraId="08EB13FE" w14:textId="58E7CD29" w:rsidR="00DB2D4B" w:rsidRDefault="00DB2D4B"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 xml:space="preserve">Esto con la finalidad de que quede como evidencia lo que aprendí en el curso de Bases Legales y Normativas para la Educación Basica que llevé en el sexto semestre de la licenciatura en educación preescolar, y así también </w:t>
      </w:r>
      <w:r w:rsidR="00CD3011">
        <w:rPr>
          <w:rFonts w:ascii="Times New Roman" w:eastAsia="Calibri" w:hAnsi="Times New Roman" w:cs="Times New Roman"/>
          <w:noProof/>
          <w:sz w:val="24"/>
          <w:szCs w:val="24"/>
          <w:lang w:eastAsia="es-MX"/>
        </w:rPr>
        <w:t>hacer remembranza de los puntos mencionados anteriormente que se espera, me sirvan para mi servicio profesional y mi futuro como educadora.</w:t>
      </w:r>
    </w:p>
    <w:p w14:paraId="4FB68AB1" w14:textId="28F37840" w:rsidR="00CD3011" w:rsidRDefault="00CD3011" w:rsidP="00B36254">
      <w:pPr>
        <w:spacing w:line="360" w:lineRule="auto"/>
        <w:rPr>
          <w:rFonts w:ascii="Times New Roman" w:eastAsia="Calibri" w:hAnsi="Times New Roman" w:cs="Times New Roman"/>
          <w:noProof/>
          <w:sz w:val="24"/>
          <w:szCs w:val="24"/>
          <w:lang w:eastAsia="es-MX"/>
        </w:rPr>
      </w:pPr>
    </w:p>
    <w:p w14:paraId="1F5901D3" w14:textId="34A7B593" w:rsidR="00CD3011" w:rsidRDefault="00CD3011" w:rsidP="00B36254">
      <w:pPr>
        <w:spacing w:line="360" w:lineRule="auto"/>
        <w:rPr>
          <w:rFonts w:ascii="Times New Roman" w:eastAsia="Calibri" w:hAnsi="Times New Roman" w:cs="Times New Roman"/>
          <w:noProof/>
          <w:sz w:val="24"/>
          <w:szCs w:val="24"/>
          <w:lang w:eastAsia="es-MX"/>
        </w:rPr>
      </w:pPr>
    </w:p>
    <w:p w14:paraId="73E1A651" w14:textId="77777777" w:rsidR="00CD3011" w:rsidRPr="00DB2D4B" w:rsidRDefault="00CD3011" w:rsidP="00B36254">
      <w:pPr>
        <w:spacing w:line="360" w:lineRule="auto"/>
        <w:rPr>
          <w:rFonts w:ascii="Times New Roman" w:hAnsi="Times New Roman" w:cs="Times New Roman"/>
          <w:sz w:val="24"/>
          <w:szCs w:val="24"/>
        </w:rPr>
      </w:pPr>
    </w:p>
    <w:p w14:paraId="161C2217" w14:textId="69599639" w:rsidR="00F3389C" w:rsidRPr="00831890" w:rsidRDefault="00CD3011" w:rsidP="00B36254">
      <w:pPr>
        <w:spacing w:line="360" w:lineRule="auto"/>
        <w:jc w:val="center"/>
        <w:rPr>
          <w:rFonts w:ascii="Times New Roman" w:hAnsi="Times New Roman" w:cs="Times New Roman"/>
          <w:b/>
          <w:bCs/>
          <w:sz w:val="24"/>
          <w:szCs w:val="24"/>
        </w:rPr>
      </w:pPr>
      <w:r w:rsidRPr="00831890">
        <w:rPr>
          <w:rFonts w:ascii="Times New Roman" w:hAnsi="Times New Roman" w:cs="Times New Roman"/>
          <w:b/>
          <w:bCs/>
          <w:sz w:val="24"/>
          <w:szCs w:val="24"/>
        </w:rPr>
        <w:t>Desarrollo</w:t>
      </w:r>
    </w:p>
    <w:p w14:paraId="356D57C6" w14:textId="77777777" w:rsidR="00F3389C"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lastRenderedPageBreak/>
        <w:t>Para comenzar podemos inciar con la definición de principios que se podría ver como el conjunto de creencias, normas y valores que orientan y regulan la vida de una organización, ¿que es esto? En términos de educación que es de lo que estamos hablando, los principios son la base fundamental que sustentan la visión, la misión ya sea de una organización publica como un centro educativo, como de manera personal, siendo estos los que dan fe de nuestras acciones y lo que se realiza para llegar a un fin comun.</w:t>
      </w:r>
    </w:p>
    <w:p w14:paraId="3ECD257D" w14:textId="77777777" w:rsidR="00F3389C"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Ahora, ¿Qué son los valores? Estos pueden verse como un conjunto de caracteristicas que corresponden a una persona y que la hacen ser un miembro importante y de valor para una sociedad, pero enfocandonos en las cuestiones educativas, un valor es sumativo, algo que se le agrega a una acción para que sea importante o digna de reconocimiento. Estos valores tambíen se pueden encontrar en similitud con los principios y es que el uno con el otro van de la mano al momento de calificar una acción y darle el lugar correspondiente.</w:t>
      </w:r>
    </w:p>
    <w:p w14:paraId="5F240F17" w14:textId="77777777" w:rsidR="00F3389C"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Por eso en nuestra Constitución se nos habla de algunos principios que deben de ser importantes para los mexicanos al momento de aplicarlos en la educación, algunos de estos son:</w:t>
      </w:r>
    </w:p>
    <w:p w14:paraId="0563C7AA" w14:textId="77777777" w:rsidR="00F3389C"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 xml:space="preserve">El principio de educación para todos, principio de interculturalidad educativa, de igualdad de oportunidades, de inclusión, de solidaridad, de no discriminación, y dentro de estos principios se encuentran los valores de tolerancia, empatía, participación solidaria, respeto, etc. </w:t>
      </w:r>
    </w:p>
    <w:p w14:paraId="5FEF8438" w14:textId="06175603" w:rsidR="00F3389C"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Estos principios serán explicados a continuación. Dentro del artículo tercero constitucional</w:t>
      </w:r>
      <w:r w:rsidR="00831890">
        <w:rPr>
          <w:rFonts w:ascii="Times New Roman" w:eastAsia="Calibri" w:hAnsi="Times New Roman" w:cs="Times New Roman"/>
          <w:noProof/>
          <w:sz w:val="24"/>
          <w:szCs w:val="24"/>
          <w:lang w:eastAsia="es-MX"/>
        </w:rPr>
        <w:t xml:space="preserve"> </w:t>
      </w:r>
      <w:r>
        <w:rPr>
          <w:rFonts w:ascii="Times New Roman" w:eastAsia="Calibri" w:hAnsi="Times New Roman" w:cs="Times New Roman"/>
          <w:noProof/>
          <w:sz w:val="24"/>
          <w:szCs w:val="24"/>
          <w:lang w:eastAsia="es-MX"/>
        </w:rPr>
        <w:t xml:space="preserve">se menciona que </w:t>
      </w:r>
      <w:r w:rsidRPr="00CE28CA">
        <w:rPr>
          <w:rFonts w:ascii="Times New Roman" w:eastAsia="Calibri" w:hAnsi="Times New Roman" w:cs="Times New Roman"/>
          <w:i/>
          <w:iCs/>
          <w:noProof/>
          <w:sz w:val="24"/>
          <w:szCs w:val="24"/>
          <w:lang w:eastAsia="es-MX"/>
        </w:rPr>
        <w:t>“Toda persona tiene derecho a la educación, esto pertenece al principio de educación para todos”</w:t>
      </w:r>
      <w:r>
        <w:rPr>
          <w:rFonts w:ascii="Times New Roman" w:eastAsia="Calibri" w:hAnsi="Times New Roman" w:cs="Times New Roman"/>
          <w:noProof/>
          <w:sz w:val="24"/>
          <w:szCs w:val="24"/>
          <w:lang w:eastAsia="es-MX"/>
        </w:rPr>
        <w:t xml:space="preserve"> </w:t>
      </w:r>
      <w:r w:rsidR="00831890">
        <w:rPr>
          <w:rFonts w:ascii="Times New Roman" w:eastAsia="Calibri" w:hAnsi="Times New Roman" w:cs="Times New Roman"/>
          <w:noProof/>
          <w:sz w:val="24"/>
          <w:szCs w:val="24"/>
          <w:lang w:eastAsia="es-MX"/>
        </w:rPr>
        <w:t xml:space="preserve">(CPEUM, 1917) </w:t>
      </w:r>
      <w:r>
        <w:rPr>
          <w:rFonts w:ascii="Times New Roman" w:eastAsia="Calibri" w:hAnsi="Times New Roman" w:cs="Times New Roman"/>
          <w:noProof/>
          <w:sz w:val="24"/>
          <w:szCs w:val="24"/>
          <w:lang w:eastAsia="es-MX"/>
        </w:rPr>
        <w:t>queda claro que cualquier persona que tenga el deseo de estudiar y ampliar sus conocimientos podrá hacerlo gracias a esta parte del artículo. Despu</w:t>
      </w:r>
      <w:r w:rsidR="00CD3011">
        <w:rPr>
          <w:rFonts w:ascii="Times New Roman" w:eastAsia="Calibri" w:hAnsi="Times New Roman" w:cs="Times New Roman"/>
          <w:noProof/>
          <w:sz w:val="24"/>
          <w:szCs w:val="24"/>
          <w:lang w:eastAsia="es-MX"/>
        </w:rPr>
        <w:t>é</w:t>
      </w:r>
      <w:r>
        <w:rPr>
          <w:rFonts w:ascii="Times New Roman" w:eastAsia="Calibri" w:hAnsi="Times New Roman" w:cs="Times New Roman"/>
          <w:noProof/>
          <w:sz w:val="24"/>
          <w:szCs w:val="24"/>
          <w:lang w:eastAsia="es-MX"/>
        </w:rPr>
        <w:t xml:space="preserve">s se dice que el estado, incluyendo la federación, los estados, las ciudades y sus municipios, garantizarán la educación inicial a todos los integrantes del pueblo mexicano que así lo requieran, esto podría coincidir con el principio de igualdad de oportunidades, donde, no importará </w:t>
      </w:r>
      <w:r w:rsidR="00CD3011">
        <w:rPr>
          <w:rFonts w:ascii="Times New Roman" w:eastAsia="Calibri" w:hAnsi="Times New Roman" w:cs="Times New Roman"/>
          <w:noProof/>
          <w:sz w:val="24"/>
          <w:szCs w:val="24"/>
          <w:lang w:eastAsia="es-MX"/>
        </w:rPr>
        <w:t>en que lugar te encuentres</w:t>
      </w:r>
      <w:r>
        <w:rPr>
          <w:rFonts w:ascii="Times New Roman" w:eastAsia="Calibri" w:hAnsi="Times New Roman" w:cs="Times New Roman"/>
          <w:noProof/>
          <w:sz w:val="24"/>
          <w:szCs w:val="24"/>
          <w:lang w:eastAsia="es-MX"/>
        </w:rPr>
        <w:t xml:space="preserve"> dentro de la federación </w:t>
      </w:r>
      <w:r>
        <w:rPr>
          <w:rFonts w:ascii="Times New Roman" w:eastAsia="Calibri" w:hAnsi="Times New Roman" w:cs="Times New Roman"/>
          <w:noProof/>
          <w:sz w:val="24"/>
          <w:szCs w:val="24"/>
          <w:lang w:eastAsia="es-MX"/>
        </w:rPr>
        <w:lastRenderedPageBreak/>
        <w:t xml:space="preserve">mexicana, tendrás las mismas oportunidades de desarrollo y avance que las tiene una persona que vive dentro </w:t>
      </w:r>
      <w:r w:rsidR="00CD3011">
        <w:rPr>
          <w:rFonts w:ascii="Times New Roman" w:eastAsia="Calibri" w:hAnsi="Times New Roman" w:cs="Times New Roman"/>
          <w:noProof/>
          <w:sz w:val="24"/>
          <w:szCs w:val="24"/>
          <w:lang w:eastAsia="es-MX"/>
        </w:rPr>
        <w:t>de la zona urbana de cualquier entidad.</w:t>
      </w:r>
      <w:r>
        <w:rPr>
          <w:rFonts w:ascii="Times New Roman" w:eastAsia="Calibri" w:hAnsi="Times New Roman" w:cs="Times New Roman"/>
          <w:noProof/>
          <w:sz w:val="24"/>
          <w:szCs w:val="24"/>
          <w:lang w:eastAsia="es-MX"/>
        </w:rPr>
        <w:t xml:space="preserve"> </w:t>
      </w:r>
    </w:p>
    <w:p w14:paraId="35405E6D" w14:textId="484B6C48" w:rsidR="00CD3011"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Dentro del artículo tercero correspondiente a la fracción X se estipula que</w:t>
      </w:r>
      <w:r w:rsidRPr="00CE28CA">
        <w:rPr>
          <w:rFonts w:ascii="Times New Roman" w:eastAsia="Calibri" w:hAnsi="Times New Roman" w:cs="Times New Roman"/>
          <w:i/>
          <w:iCs/>
          <w:noProof/>
          <w:sz w:val="24"/>
          <w:szCs w:val="24"/>
          <w:lang w:eastAsia="es-MX"/>
        </w:rPr>
        <w:t xml:space="preserve"> “La obligatoriedad de la educación superior estará en manos del estado, y que dentro de esta se fomentará la inclusión, permanencia y continuidad, asímismo proporcionando los medios de acceso a este tipo educativo para las personas que cumplan con los requisitos dispuestos en las instituciones públicas”</w:t>
      </w:r>
      <w:r w:rsidR="00831890">
        <w:rPr>
          <w:rFonts w:ascii="Times New Roman" w:eastAsia="Calibri" w:hAnsi="Times New Roman" w:cs="Times New Roman"/>
          <w:i/>
          <w:iCs/>
          <w:noProof/>
          <w:sz w:val="24"/>
          <w:szCs w:val="24"/>
          <w:lang w:eastAsia="es-MX"/>
        </w:rPr>
        <w:t xml:space="preserve"> </w:t>
      </w:r>
      <w:r w:rsidR="00831890" w:rsidRPr="00831890">
        <w:rPr>
          <w:rFonts w:ascii="Times New Roman" w:eastAsia="Calibri" w:hAnsi="Times New Roman" w:cs="Times New Roman"/>
          <w:noProof/>
          <w:sz w:val="24"/>
          <w:szCs w:val="24"/>
          <w:lang w:eastAsia="es-MX"/>
        </w:rPr>
        <w:t>(CPEUM, 1917)</w:t>
      </w:r>
      <w:r>
        <w:rPr>
          <w:rFonts w:ascii="Times New Roman" w:eastAsia="Calibri" w:hAnsi="Times New Roman" w:cs="Times New Roman"/>
          <w:i/>
          <w:iCs/>
          <w:noProof/>
          <w:sz w:val="24"/>
          <w:szCs w:val="24"/>
          <w:lang w:eastAsia="es-MX"/>
        </w:rPr>
        <w:t xml:space="preserve"> </w:t>
      </w:r>
      <w:r>
        <w:rPr>
          <w:rFonts w:ascii="Times New Roman" w:eastAsia="Calibri" w:hAnsi="Times New Roman" w:cs="Times New Roman"/>
          <w:noProof/>
          <w:sz w:val="24"/>
          <w:szCs w:val="24"/>
          <w:lang w:eastAsia="es-MX"/>
        </w:rPr>
        <w:t xml:space="preserve">esta parte coincide con el principio de inclusión pues se está enterando a la población que si sus deseos permanecen en estudiar un grado educativo superior, podrán hacerlo y que esto será de manera inclusiva, </w:t>
      </w:r>
      <w:r w:rsidR="00CD3011">
        <w:rPr>
          <w:rFonts w:ascii="Times New Roman" w:eastAsia="Calibri" w:hAnsi="Times New Roman" w:cs="Times New Roman"/>
          <w:noProof/>
          <w:sz w:val="24"/>
          <w:szCs w:val="24"/>
          <w:lang w:eastAsia="es-MX"/>
        </w:rPr>
        <w:t>rechazando la exclusion</w:t>
      </w:r>
      <w:r>
        <w:rPr>
          <w:rFonts w:ascii="Times New Roman" w:eastAsia="Calibri" w:hAnsi="Times New Roman" w:cs="Times New Roman"/>
          <w:noProof/>
          <w:sz w:val="24"/>
          <w:szCs w:val="24"/>
          <w:lang w:eastAsia="es-MX"/>
        </w:rPr>
        <w:t xml:space="preserve"> </w:t>
      </w:r>
      <w:r w:rsidR="00CD3011">
        <w:rPr>
          <w:rFonts w:ascii="Times New Roman" w:eastAsia="Calibri" w:hAnsi="Times New Roman" w:cs="Times New Roman"/>
          <w:noProof/>
          <w:sz w:val="24"/>
          <w:szCs w:val="24"/>
          <w:lang w:eastAsia="es-MX"/>
        </w:rPr>
        <w:t>de</w:t>
      </w:r>
      <w:r>
        <w:rPr>
          <w:rFonts w:ascii="Times New Roman" w:eastAsia="Calibri" w:hAnsi="Times New Roman" w:cs="Times New Roman"/>
          <w:noProof/>
          <w:sz w:val="24"/>
          <w:szCs w:val="24"/>
          <w:lang w:eastAsia="es-MX"/>
        </w:rPr>
        <w:t xml:space="preserve"> una persona por su calidad de vida o algun otra cuestión y que a su vez el estado velará por la permanencia del individuo y su continuidad en la educación, porque a final de cuentas, un individuo preparado en la educación servira para la sociedad mexicana y la función progresiva de esta.</w:t>
      </w:r>
    </w:p>
    <w:p w14:paraId="2532D7AB" w14:textId="2A88798A" w:rsidR="00CD3011" w:rsidRDefault="00F3389C" w:rsidP="00B36254">
      <w:pPr>
        <w:spacing w:line="360" w:lineRule="auto"/>
        <w:rPr>
          <w:rFonts w:ascii="Times New Roman" w:eastAsia="Calibri" w:hAnsi="Times New Roman" w:cs="Times New Roman"/>
          <w:noProof/>
          <w:sz w:val="24"/>
          <w:szCs w:val="24"/>
          <w:lang w:eastAsia="es-MX"/>
        </w:rPr>
      </w:pPr>
      <w:r>
        <w:rPr>
          <w:rFonts w:ascii="Times New Roman" w:eastAsia="Calibri" w:hAnsi="Times New Roman" w:cs="Times New Roman"/>
          <w:noProof/>
          <w:sz w:val="24"/>
          <w:szCs w:val="24"/>
          <w:lang w:eastAsia="es-MX"/>
        </w:rPr>
        <w:t>Como se podrá ver en este artículo se mencionan los derechos de los educandos en la educación mexicana y como esta puede llevarse a cabo, que si bien hay algunas pautas para poder ofrecer esa calidad educativa que se estipula, si ponemos atención lo que es prioritario para obtener educación es el deseo del individuo por superarse, el quererhacer de una persona puede llevarla a buscar la manera de realizar sus estudios.</w:t>
      </w:r>
    </w:p>
    <w:p w14:paraId="62D84236" w14:textId="5681D93D" w:rsidR="00CD3011" w:rsidRPr="00CD3011" w:rsidRDefault="00F3389C" w:rsidP="00B36254">
      <w:pPr>
        <w:spacing w:line="360" w:lineRule="auto"/>
        <w:rPr>
          <w:rFonts w:ascii="Times New Roman" w:eastAsia="Calibri" w:hAnsi="Times New Roman" w:cs="Times New Roman"/>
          <w:noProof/>
          <w:sz w:val="24"/>
          <w:szCs w:val="24"/>
          <w:lang w:eastAsia="es-MX"/>
        </w:rPr>
      </w:pPr>
      <w:r w:rsidRPr="00CD3011">
        <w:rPr>
          <w:rFonts w:ascii="Times New Roman" w:eastAsia="Calibri" w:hAnsi="Times New Roman" w:cs="Times New Roman"/>
          <w:noProof/>
          <w:sz w:val="24"/>
          <w:szCs w:val="24"/>
          <w:lang w:eastAsia="es-MX"/>
        </w:rPr>
        <w:t>Ahora, para hablar del quehacer docente y la obligatoriedad que conlleva el estar a cargo de un grupo</w:t>
      </w:r>
      <w:r w:rsidR="00CD3011" w:rsidRPr="00CD3011">
        <w:rPr>
          <w:rFonts w:ascii="Times New Roman" w:eastAsia="Calibri" w:hAnsi="Times New Roman" w:cs="Times New Roman"/>
          <w:noProof/>
          <w:sz w:val="24"/>
          <w:szCs w:val="24"/>
          <w:lang w:eastAsia="es-MX"/>
        </w:rPr>
        <w:t xml:space="preserve"> es importante mencionar lo que son las bases legales y normativas de la educación básica.</w:t>
      </w:r>
      <w:r w:rsidR="00CD3011" w:rsidRPr="00CD3011">
        <w:rPr>
          <w:rFonts w:ascii="Times New Roman" w:hAnsi="Times New Roman" w:cs="Times New Roman"/>
          <w:sz w:val="24"/>
          <w:szCs w:val="24"/>
        </w:rPr>
        <w:t xml:space="preserve"> Según Benítez (2017) “</w:t>
      </w:r>
      <w:r w:rsidR="00CD3011" w:rsidRPr="00CD3011">
        <w:rPr>
          <w:rFonts w:ascii="Times New Roman" w:eastAsia="Calibri" w:hAnsi="Times New Roman" w:cs="Times New Roman"/>
          <w:noProof/>
          <w:sz w:val="24"/>
          <w:szCs w:val="24"/>
          <w:lang w:eastAsia="es-MX"/>
        </w:rPr>
        <w:t>l</w:t>
      </w:r>
      <w:r w:rsidR="00CD3011" w:rsidRPr="00CD3011">
        <w:rPr>
          <w:rFonts w:ascii="Times New Roman" w:eastAsia="Calibri" w:hAnsi="Times New Roman" w:cs="Times New Roman"/>
          <w:noProof/>
          <w:sz w:val="24"/>
          <w:szCs w:val="24"/>
          <w:lang w:eastAsia="es-MX"/>
        </w:rPr>
        <w:t>as bases legales no son más que leyes, reglamentos y normas que hacen sustento de forma legal a una acción</w:t>
      </w:r>
      <w:r w:rsidR="00CD3011" w:rsidRPr="00CD3011">
        <w:rPr>
          <w:rFonts w:ascii="Times New Roman" w:eastAsia="Calibri" w:hAnsi="Times New Roman" w:cs="Times New Roman"/>
          <w:noProof/>
          <w:sz w:val="24"/>
          <w:szCs w:val="24"/>
          <w:lang w:eastAsia="es-MX"/>
        </w:rPr>
        <w:t xml:space="preserve">” </w:t>
      </w:r>
      <w:r w:rsidR="00CD3011" w:rsidRPr="00CD3011">
        <w:rPr>
          <w:rFonts w:ascii="Times New Roman" w:eastAsia="Calibri" w:hAnsi="Times New Roman" w:cs="Times New Roman"/>
          <w:noProof/>
          <w:sz w:val="24"/>
          <w:szCs w:val="24"/>
          <w:lang w:eastAsia="es-MX"/>
        </w:rPr>
        <w:t>Dentro de estas bases legales que nos ayudan a saber como debemos comportarnos ante determinada situación se encuentran los siguientes documentos</w:t>
      </w:r>
      <w:r w:rsidR="00CD3011" w:rsidRPr="00CD3011">
        <w:rPr>
          <w:rFonts w:ascii="Times New Roman" w:eastAsia="Calibri" w:hAnsi="Times New Roman" w:cs="Times New Roman"/>
          <w:noProof/>
          <w:sz w:val="24"/>
          <w:szCs w:val="24"/>
          <w:lang w:eastAsia="es-MX"/>
        </w:rPr>
        <w:t>:</w:t>
      </w:r>
    </w:p>
    <w:p w14:paraId="1D70ED68" w14:textId="77777777" w:rsidR="00CD3011" w:rsidRPr="00CD3011" w:rsidRDefault="00CD3011" w:rsidP="00B36254">
      <w:pPr>
        <w:spacing w:line="360" w:lineRule="auto"/>
        <w:rPr>
          <w:rFonts w:ascii="Times New Roman" w:eastAsia="Calibri" w:hAnsi="Times New Roman" w:cs="Times New Roman"/>
          <w:noProof/>
          <w:sz w:val="24"/>
          <w:szCs w:val="24"/>
          <w:lang w:eastAsia="es-MX"/>
        </w:rPr>
      </w:pPr>
      <w:r w:rsidRPr="00CD3011">
        <w:rPr>
          <w:rFonts w:ascii="Times New Roman" w:eastAsia="Calibri" w:hAnsi="Times New Roman" w:cs="Times New Roman"/>
          <w:noProof/>
          <w:sz w:val="24"/>
          <w:szCs w:val="24"/>
          <w:lang w:eastAsia="es-MX"/>
        </w:rPr>
        <w:t xml:space="preserve">-La Constitución Política de los Estados Unidos Mexicanos. </w:t>
      </w:r>
    </w:p>
    <w:p w14:paraId="105075D1" w14:textId="77777777" w:rsidR="00CD3011" w:rsidRPr="00CD3011" w:rsidRDefault="00CD3011" w:rsidP="00B36254">
      <w:pPr>
        <w:spacing w:line="360" w:lineRule="auto"/>
        <w:rPr>
          <w:rFonts w:ascii="Times New Roman" w:eastAsia="Calibri" w:hAnsi="Times New Roman" w:cs="Times New Roman"/>
          <w:noProof/>
          <w:sz w:val="24"/>
          <w:szCs w:val="24"/>
          <w:lang w:eastAsia="es-MX"/>
        </w:rPr>
      </w:pPr>
      <w:r w:rsidRPr="00CD3011">
        <w:rPr>
          <w:rFonts w:ascii="Times New Roman" w:eastAsia="Calibri" w:hAnsi="Times New Roman" w:cs="Times New Roman"/>
          <w:noProof/>
          <w:sz w:val="24"/>
          <w:szCs w:val="24"/>
          <w:lang w:eastAsia="es-MX"/>
        </w:rPr>
        <w:t xml:space="preserve">-La ley General de Educación. </w:t>
      </w:r>
    </w:p>
    <w:p w14:paraId="59E9BC0A" w14:textId="4E77D0E7" w:rsidR="00CD3011" w:rsidRDefault="00CD3011" w:rsidP="00B36254">
      <w:pPr>
        <w:spacing w:line="360" w:lineRule="auto"/>
        <w:rPr>
          <w:rFonts w:ascii="Times New Roman" w:eastAsia="Calibri" w:hAnsi="Times New Roman" w:cs="Times New Roman"/>
          <w:noProof/>
          <w:sz w:val="24"/>
          <w:szCs w:val="24"/>
          <w:lang w:eastAsia="es-MX"/>
        </w:rPr>
      </w:pPr>
      <w:r w:rsidRPr="00CD3011">
        <w:rPr>
          <w:rFonts w:ascii="Times New Roman" w:eastAsia="Calibri" w:hAnsi="Times New Roman" w:cs="Times New Roman"/>
          <w:noProof/>
          <w:sz w:val="24"/>
          <w:szCs w:val="24"/>
          <w:lang w:eastAsia="es-MX"/>
        </w:rPr>
        <w:t>-Ley General del Sistema para la carrera de las Maestras y los Maestros.</w:t>
      </w:r>
    </w:p>
    <w:p w14:paraId="6595FC4A" w14:textId="789CADF4" w:rsidR="00CD3011" w:rsidRDefault="00CD3011" w:rsidP="00B36254">
      <w:pPr>
        <w:spacing w:line="360" w:lineRule="auto"/>
        <w:rPr>
          <w:rFonts w:ascii="Times New Roman" w:hAnsi="Times New Roman" w:cs="Times New Roman"/>
          <w:sz w:val="24"/>
          <w:szCs w:val="24"/>
        </w:rPr>
      </w:pPr>
      <w:r w:rsidRPr="00CD3011">
        <w:rPr>
          <w:rFonts w:ascii="Times New Roman" w:hAnsi="Times New Roman" w:cs="Times New Roman"/>
          <w:sz w:val="24"/>
          <w:szCs w:val="24"/>
        </w:rPr>
        <w:lastRenderedPageBreak/>
        <w:t xml:space="preserve">En </w:t>
      </w:r>
      <w:r w:rsidRPr="00CD3011">
        <w:rPr>
          <w:rFonts w:ascii="Times New Roman" w:hAnsi="Times New Roman" w:cs="Times New Roman"/>
          <w:sz w:val="24"/>
          <w:szCs w:val="24"/>
        </w:rPr>
        <w:t xml:space="preserve">la Constitución Política de los Estados Unidos Mexicanos, se nos puntualiza, específicamente en el artículo 3 constitucional que: </w:t>
      </w:r>
      <w:r w:rsidRPr="00CD3011">
        <w:rPr>
          <w:rFonts w:ascii="Times New Roman" w:hAnsi="Times New Roman" w:cs="Times New Roman"/>
          <w:i/>
          <w:iCs/>
          <w:sz w:val="24"/>
          <w:szCs w:val="24"/>
        </w:rPr>
        <w:t xml:space="preserve">“Toda persona tiene derecho a la educación”. </w:t>
      </w:r>
      <w:r w:rsidRPr="00CD3011">
        <w:rPr>
          <w:rFonts w:ascii="Times New Roman" w:hAnsi="Times New Roman" w:cs="Times New Roman"/>
          <w:sz w:val="24"/>
          <w:szCs w:val="24"/>
        </w:rPr>
        <w:t>Y específicamente en el párrafo sexto del art. 3, la ley nos menciona que</w:t>
      </w:r>
      <w:r w:rsidRPr="00CD3011">
        <w:rPr>
          <w:rFonts w:ascii="Times New Roman" w:hAnsi="Times New Roman" w:cs="Times New Roman"/>
          <w:i/>
          <w:iCs/>
          <w:sz w:val="24"/>
          <w:szCs w:val="24"/>
        </w:rPr>
        <w:t xml:space="preserve"> “Las maestras y los maestros son agentes fundamentales del proceso educativo y, por tanto, se reconoce su contribución a la trasformación social”. </w:t>
      </w:r>
      <w:r w:rsidRPr="00CD3011">
        <w:rPr>
          <w:rFonts w:ascii="Times New Roman" w:hAnsi="Times New Roman" w:cs="Times New Roman"/>
          <w:sz w:val="24"/>
          <w:szCs w:val="24"/>
        </w:rPr>
        <w:t>(CPEUM, 1917)</w:t>
      </w:r>
    </w:p>
    <w:p w14:paraId="2DCA6353" w14:textId="77658D79" w:rsidR="00CD3011" w:rsidRDefault="00CD3011" w:rsidP="00B36254">
      <w:pPr>
        <w:spacing w:line="360" w:lineRule="auto"/>
        <w:rPr>
          <w:rFonts w:ascii="Times New Roman" w:hAnsi="Times New Roman" w:cs="Times New Roman"/>
          <w:sz w:val="24"/>
          <w:szCs w:val="24"/>
        </w:rPr>
      </w:pPr>
      <w:r>
        <w:rPr>
          <w:rFonts w:ascii="Times New Roman" w:hAnsi="Times New Roman" w:cs="Times New Roman"/>
          <w:sz w:val="24"/>
          <w:szCs w:val="24"/>
        </w:rPr>
        <w:t>E</w:t>
      </w:r>
      <w:r w:rsidRPr="00CD3011">
        <w:rPr>
          <w:rFonts w:ascii="Times New Roman" w:hAnsi="Times New Roman" w:cs="Times New Roman"/>
          <w:sz w:val="24"/>
          <w:szCs w:val="24"/>
        </w:rPr>
        <w:t xml:space="preserve">n el artículo 20 </w:t>
      </w:r>
      <w:r>
        <w:rPr>
          <w:rFonts w:ascii="Times New Roman" w:hAnsi="Times New Roman" w:cs="Times New Roman"/>
          <w:sz w:val="24"/>
          <w:szCs w:val="24"/>
        </w:rPr>
        <w:t xml:space="preserve">de nuestra Ley General de Educación se </w:t>
      </w:r>
      <w:r w:rsidRPr="00CD3011">
        <w:rPr>
          <w:rFonts w:ascii="Times New Roman" w:hAnsi="Times New Roman" w:cs="Times New Roman"/>
          <w:sz w:val="24"/>
          <w:szCs w:val="24"/>
        </w:rPr>
        <w:t>menciona</w:t>
      </w:r>
      <w:r>
        <w:rPr>
          <w:rFonts w:ascii="Times New Roman" w:hAnsi="Times New Roman" w:cs="Times New Roman"/>
          <w:sz w:val="24"/>
          <w:szCs w:val="24"/>
        </w:rPr>
        <w:t xml:space="preserve"> que</w:t>
      </w:r>
      <w:r w:rsidRPr="00CD3011">
        <w:rPr>
          <w:rFonts w:ascii="Times New Roman" w:hAnsi="Times New Roman" w:cs="Times New Roman"/>
          <w:sz w:val="24"/>
          <w:szCs w:val="24"/>
        </w:rPr>
        <w:t xml:space="preserve">: </w:t>
      </w:r>
      <w:r w:rsidRPr="00CD3011">
        <w:rPr>
          <w:rFonts w:ascii="Times New Roman" w:hAnsi="Times New Roman" w:cs="Times New Roman"/>
          <w:i/>
          <w:iCs/>
          <w:sz w:val="24"/>
          <w:szCs w:val="24"/>
        </w:rPr>
        <w:t>“Las maestras y los maestros acompañarán a los educandos en sus trayectorias formativas en los distintos tipos, niveles, modalidad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r w:rsidRPr="00CD3011">
        <w:rPr>
          <w:rFonts w:ascii="Times New Roman" w:hAnsi="Times New Roman" w:cs="Times New Roman"/>
          <w:sz w:val="24"/>
          <w:szCs w:val="24"/>
        </w:rPr>
        <w:t xml:space="preserve"> (LGE, 2019)</w:t>
      </w:r>
    </w:p>
    <w:p w14:paraId="2F9F719A" w14:textId="62146F71" w:rsidR="00831890" w:rsidRPr="00831890" w:rsidRDefault="00831890" w:rsidP="00B36254">
      <w:pPr>
        <w:spacing w:line="360" w:lineRule="auto"/>
        <w:rPr>
          <w:rFonts w:ascii="Times New Roman" w:hAnsi="Times New Roman" w:cs="Times New Roman"/>
          <w:sz w:val="24"/>
          <w:szCs w:val="24"/>
        </w:rPr>
      </w:pPr>
      <w:r>
        <w:rPr>
          <w:rFonts w:ascii="Times New Roman" w:hAnsi="Times New Roman" w:cs="Times New Roman"/>
          <w:sz w:val="24"/>
          <w:szCs w:val="24"/>
        </w:rPr>
        <w:t>Y por último e</w:t>
      </w:r>
      <w:r w:rsidRPr="00831890">
        <w:rPr>
          <w:rFonts w:ascii="Times New Roman" w:hAnsi="Times New Roman" w:cs="Times New Roman"/>
          <w:sz w:val="24"/>
          <w:szCs w:val="24"/>
        </w:rPr>
        <w:t xml:space="preserve">n la Ley General del Sistema para la carrera de las Maestras y los Maestros en su artículo 8 nos habla de la finalidad del documento siendo este un instrumento del estado para que el personal al que se refiere esta </w:t>
      </w:r>
      <w:r>
        <w:rPr>
          <w:rFonts w:ascii="Times New Roman" w:hAnsi="Times New Roman" w:cs="Times New Roman"/>
          <w:sz w:val="24"/>
          <w:szCs w:val="24"/>
        </w:rPr>
        <w:t>l</w:t>
      </w:r>
      <w:r w:rsidRPr="00831890">
        <w:rPr>
          <w:rFonts w:ascii="Times New Roman" w:hAnsi="Times New Roman" w:cs="Times New Roman"/>
          <w:sz w:val="24"/>
          <w:szCs w:val="24"/>
        </w:rPr>
        <w:t>ey acceda a una carrera justa y equitativa y así mismo incluye algunos objetivos para poder cumplir con esto, algunos de ellos son:</w:t>
      </w:r>
    </w:p>
    <w:p w14:paraId="12D5F4A5" w14:textId="6A0DBA04" w:rsidR="00831890" w:rsidRPr="00831890" w:rsidRDefault="00831890" w:rsidP="00B36254">
      <w:pPr>
        <w:spacing w:line="360" w:lineRule="auto"/>
        <w:rPr>
          <w:rFonts w:ascii="Times New Roman" w:hAnsi="Times New Roman" w:cs="Times New Roman"/>
          <w:sz w:val="24"/>
          <w:szCs w:val="24"/>
        </w:rPr>
      </w:pPr>
      <w:r w:rsidRPr="00831890">
        <w:rPr>
          <w:rFonts w:ascii="Arial" w:hAnsi="Arial" w:cs="Arial"/>
          <w:sz w:val="24"/>
          <w:szCs w:val="24"/>
        </w:rPr>
        <w:t>l</w:t>
      </w:r>
      <w:r w:rsidRPr="00831890">
        <w:rPr>
          <w:rFonts w:ascii="Times New Roman" w:hAnsi="Times New Roman" w:cs="Times New Roman"/>
          <w:sz w:val="24"/>
          <w:szCs w:val="24"/>
        </w:rPr>
        <w:t>. Contribuir al desarrollo integral y máximo logro de aprendizaje de las niñas, niños, adolescentes y jóvenes.</w:t>
      </w:r>
    </w:p>
    <w:p w14:paraId="35170D4C" w14:textId="21139BA3" w:rsidR="00831890" w:rsidRPr="00831890" w:rsidRDefault="00831890" w:rsidP="00B36254">
      <w:pPr>
        <w:spacing w:line="360" w:lineRule="auto"/>
        <w:rPr>
          <w:rFonts w:ascii="Times New Roman" w:hAnsi="Times New Roman" w:cs="Times New Roman"/>
          <w:sz w:val="24"/>
          <w:szCs w:val="24"/>
        </w:rPr>
      </w:pPr>
      <w:proofErr w:type="spellStart"/>
      <w:r w:rsidRPr="00831890">
        <w:rPr>
          <w:rFonts w:ascii="Arial" w:hAnsi="Arial" w:cs="Arial"/>
          <w:sz w:val="24"/>
          <w:szCs w:val="24"/>
        </w:rPr>
        <w:t>Vl</w:t>
      </w:r>
      <w:proofErr w:type="spellEnd"/>
      <w:r w:rsidRPr="00831890">
        <w:rPr>
          <w:rFonts w:ascii="Times New Roman" w:hAnsi="Times New Roman" w:cs="Times New Roman"/>
          <w:sz w:val="24"/>
          <w:szCs w:val="24"/>
        </w:rPr>
        <w:t>. Promover el desarrollo de las maestras y los maestros mediante opciones de profesionalización que les permitan ampliar su experiencia y sus conocimientos, fortalecer sus capacidades y mejoras su práctica educativa.</w:t>
      </w:r>
    </w:p>
    <w:p w14:paraId="5C02D379" w14:textId="77777777" w:rsidR="00831890" w:rsidRDefault="00831890" w:rsidP="00B36254">
      <w:pPr>
        <w:spacing w:line="360" w:lineRule="auto"/>
        <w:rPr>
          <w:rFonts w:ascii="Times New Roman" w:hAnsi="Times New Roman" w:cs="Times New Roman"/>
          <w:sz w:val="24"/>
          <w:szCs w:val="24"/>
        </w:rPr>
      </w:pPr>
      <w:proofErr w:type="spellStart"/>
      <w:r w:rsidRPr="00831890">
        <w:rPr>
          <w:rFonts w:ascii="Arial" w:hAnsi="Arial" w:cs="Arial"/>
          <w:sz w:val="24"/>
          <w:szCs w:val="24"/>
        </w:rPr>
        <w:t>lX</w:t>
      </w:r>
      <w:proofErr w:type="spellEnd"/>
      <w:r w:rsidRPr="00831890">
        <w:rPr>
          <w:rFonts w:ascii="Arial" w:hAnsi="Arial" w:cs="Arial"/>
          <w:sz w:val="24"/>
          <w:szCs w:val="24"/>
        </w:rPr>
        <w:t>.</w:t>
      </w:r>
      <w:r w:rsidRPr="00831890">
        <w:rPr>
          <w:rFonts w:ascii="Times New Roman" w:hAnsi="Times New Roman" w:cs="Times New Roman"/>
          <w:sz w:val="24"/>
          <w:szCs w:val="24"/>
        </w:rPr>
        <w:t xml:space="preserve"> Fomentar la integrad en el desempeño del personal que participe en el sistema para que su actuar sea imparcial, objetivo, transparente, apegado a la ley y, a su vez, rechace o denuncie cualquier acto de corrupción o conducta que contravenga la normatividad aplicable</w:t>
      </w:r>
      <w:r>
        <w:rPr>
          <w:rFonts w:ascii="Times New Roman" w:hAnsi="Times New Roman" w:cs="Times New Roman"/>
          <w:sz w:val="24"/>
          <w:szCs w:val="24"/>
        </w:rPr>
        <w:t>.</w:t>
      </w:r>
    </w:p>
    <w:p w14:paraId="4F5CC167" w14:textId="77777777" w:rsidR="00831890" w:rsidRDefault="00831890" w:rsidP="00B36254">
      <w:pPr>
        <w:spacing w:line="360" w:lineRule="auto"/>
        <w:jc w:val="center"/>
        <w:rPr>
          <w:rFonts w:ascii="Times New Roman" w:hAnsi="Times New Roman" w:cs="Times New Roman"/>
          <w:b/>
          <w:bCs/>
          <w:sz w:val="24"/>
          <w:szCs w:val="24"/>
        </w:rPr>
      </w:pPr>
    </w:p>
    <w:p w14:paraId="2B16330F" w14:textId="2D382BDE" w:rsidR="00831890" w:rsidRDefault="00831890" w:rsidP="00B36254">
      <w:pPr>
        <w:spacing w:line="360" w:lineRule="auto"/>
        <w:rPr>
          <w:rFonts w:ascii="Times New Roman" w:hAnsi="Times New Roman" w:cs="Times New Roman"/>
          <w:b/>
          <w:bCs/>
          <w:sz w:val="24"/>
          <w:szCs w:val="24"/>
        </w:rPr>
      </w:pPr>
    </w:p>
    <w:p w14:paraId="5EF79E17" w14:textId="77777777" w:rsidR="00B36254" w:rsidRDefault="00B36254" w:rsidP="00B36254">
      <w:pPr>
        <w:spacing w:line="360" w:lineRule="auto"/>
        <w:rPr>
          <w:rFonts w:ascii="Times New Roman" w:hAnsi="Times New Roman" w:cs="Times New Roman"/>
          <w:b/>
          <w:bCs/>
          <w:sz w:val="24"/>
          <w:szCs w:val="24"/>
        </w:rPr>
      </w:pPr>
    </w:p>
    <w:p w14:paraId="674406EA" w14:textId="0DB18EE9" w:rsidR="00F3389C" w:rsidRPr="00831890" w:rsidRDefault="00831890" w:rsidP="00B36254">
      <w:pPr>
        <w:spacing w:line="360" w:lineRule="auto"/>
        <w:jc w:val="center"/>
        <w:rPr>
          <w:rFonts w:ascii="Times New Roman" w:hAnsi="Times New Roman" w:cs="Times New Roman"/>
          <w:b/>
          <w:bCs/>
          <w:sz w:val="24"/>
          <w:szCs w:val="24"/>
        </w:rPr>
      </w:pPr>
      <w:r w:rsidRPr="00831890">
        <w:rPr>
          <w:rFonts w:ascii="Times New Roman" w:hAnsi="Times New Roman" w:cs="Times New Roman"/>
          <w:b/>
          <w:bCs/>
          <w:sz w:val="24"/>
          <w:szCs w:val="24"/>
        </w:rPr>
        <w:lastRenderedPageBreak/>
        <w:t xml:space="preserve"> </w:t>
      </w:r>
      <w:r w:rsidRPr="00831890">
        <w:rPr>
          <w:rFonts w:ascii="Times New Roman" w:hAnsi="Times New Roman" w:cs="Times New Roman"/>
          <w:b/>
          <w:bCs/>
          <w:sz w:val="24"/>
          <w:szCs w:val="24"/>
        </w:rPr>
        <w:t>Conclusión</w:t>
      </w:r>
    </w:p>
    <w:p w14:paraId="30C74881" w14:textId="3E5E5BFC" w:rsidR="00831890" w:rsidRDefault="00831890" w:rsidP="00B36254">
      <w:pPr>
        <w:spacing w:line="360" w:lineRule="auto"/>
        <w:rPr>
          <w:rFonts w:ascii="Times New Roman" w:hAnsi="Times New Roman" w:cs="Times New Roman"/>
          <w:sz w:val="24"/>
          <w:szCs w:val="24"/>
        </w:rPr>
      </w:pPr>
      <w:r>
        <w:rPr>
          <w:rFonts w:ascii="Times New Roman" w:hAnsi="Times New Roman" w:cs="Times New Roman"/>
          <w:sz w:val="24"/>
          <w:szCs w:val="24"/>
        </w:rPr>
        <w:t xml:space="preserve">Todo esto es importante conocer </w:t>
      </w:r>
      <w:r w:rsidR="00B36254">
        <w:rPr>
          <w:rFonts w:ascii="Times New Roman" w:hAnsi="Times New Roman" w:cs="Times New Roman"/>
          <w:sz w:val="24"/>
          <w:szCs w:val="24"/>
        </w:rPr>
        <w:t>lo que son</w:t>
      </w:r>
      <w:r>
        <w:rPr>
          <w:rFonts w:ascii="Times New Roman" w:hAnsi="Times New Roman" w:cs="Times New Roman"/>
          <w:sz w:val="24"/>
          <w:szCs w:val="24"/>
        </w:rPr>
        <w:t xml:space="preserve"> las</w:t>
      </w:r>
      <w:r w:rsidRPr="00831890">
        <w:rPr>
          <w:rFonts w:ascii="Times New Roman" w:hAnsi="Times New Roman" w:cs="Times New Roman"/>
          <w:sz w:val="24"/>
          <w:szCs w:val="24"/>
        </w:rPr>
        <w:t xml:space="preserve"> bases legales y normativas, como su nombre lo dice, nos regulan en nuestro actuar y nos dan las reglas para que se pueda accionar de manera responsable y legal dentro del campo educativo formativo,</w:t>
      </w:r>
      <w:r>
        <w:rPr>
          <w:rFonts w:ascii="Times New Roman" w:hAnsi="Times New Roman" w:cs="Times New Roman"/>
          <w:sz w:val="24"/>
          <w:szCs w:val="24"/>
        </w:rPr>
        <w:t xml:space="preserve"> no existe alguna pauta para no acatar estas indicaciones y si pudiera haber alguna cuestión donde no se está de acuerdo o no es lo que el sujeto desea, podemos inmediatamente dirigirnos a estos documentos oficiales que nos guiarán en cualquier decisión que necesitemos tomar.</w:t>
      </w:r>
      <w:r w:rsidRPr="00831890">
        <w:rPr>
          <w:rFonts w:ascii="Times New Roman" w:hAnsi="Times New Roman" w:cs="Times New Roman"/>
          <w:sz w:val="24"/>
          <w:szCs w:val="24"/>
        </w:rPr>
        <w:t xml:space="preserve"> </w:t>
      </w:r>
      <w:r>
        <w:rPr>
          <w:rFonts w:ascii="Times New Roman" w:hAnsi="Times New Roman" w:cs="Times New Roman"/>
          <w:sz w:val="24"/>
          <w:szCs w:val="24"/>
        </w:rPr>
        <w:t>C</w:t>
      </w:r>
      <w:r w:rsidRPr="00831890">
        <w:rPr>
          <w:rFonts w:ascii="Times New Roman" w:hAnsi="Times New Roman" w:cs="Times New Roman"/>
          <w:sz w:val="24"/>
          <w:szCs w:val="24"/>
        </w:rPr>
        <w:t>omo educadores podemos defendernos ante situaciones que se nos presenten en nuestro labor con los derechos que nos otorgan estas leyes y también tenemos los lineamientos que tenemos la obligación de cumplirlos al momento que decidamos pertenecer a este sistema.</w:t>
      </w:r>
      <w:r w:rsidR="00B36254">
        <w:rPr>
          <w:rFonts w:ascii="Times New Roman" w:hAnsi="Times New Roman" w:cs="Times New Roman"/>
          <w:sz w:val="24"/>
          <w:szCs w:val="24"/>
        </w:rPr>
        <w:t xml:space="preserve"> Reconocer el derecho que tienen los educandos de recibir educación y que esta tiene que ser de calidad, les brinda a ellos la libertad y confianza de saber que serán respetados, escuchados, sus ideas serán importantes y valoradas por la institución educativa a la que decidan ingresar, y a nosotros como educadores nos establece ciertos límites que debemos de respetar para que el individuo nos otorgue esta confianza y permanezca hasta que nuestro trabajo esté finalizado.</w:t>
      </w:r>
    </w:p>
    <w:p w14:paraId="44FBA2B8" w14:textId="529AA686" w:rsidR="00B36254" w:rsidRDefault="00B36254" w:rsidP="00B36254">
      <w:pPr>
        <w:spacing w:line="360" w:lineRule="auto"/>
        <w:rPr>
          <w:rFonts w:ascii="Times New Roman" w:hAnsi="Times New Roman" w:cs="Times New Roman"/>
          <w:sz w:val="24"/>
          <w:szCs w:val="24"/>
        </w:rPr>
      </w:pPr>
      <w:r>
        <w:rPr>
          <w:rFonts w:ascii="Times New Roman" w:hAnsi="Times New Roman" w:cs="Times New Roman"/>
          <w:sz w:val="24"/>
          <w:szCs w:val="24"/>
        </w:rPr>
        <w:t>Para mí es muy importante saber esto, pues estoy a unos semestres de finalizar mi carrera como educadora y me gustaría llevar a cabo cada una de las funciones que se necesitan para ocupar un puesto así, que, aunque reconozco que no solo mi actuar se guiará por estos lineamientos, siento que llevo un panorama real de la situación a la que me podré enfrentar estando en mi quehacer docente.</w:t>
      </w:r>
    </w:p>
    <w:p w14:paraId="18AE6729" w14:textId="75B85679" w:rsidR="00831890" w:rsidRDefault="00831890" w:rsidP="00831890">
      <w:pPr>
        <w:spacing w:line="360" w:lineRule="auto"/>
        <w:jc w:val="center"/>
        <w:rPr>
          <w:rFonts w:ascii="Times New Roman" w:hAnsi="Times New Roman" w:cs="Times New Roman"/>
          <w:b/>
          <w:bCs/>
          <w:sz w:val="24"/>
          <w:szCs w:val="24"/>
        </w:rPr>
      </w:pPr>
    </w:p>
    <w:p w14:paraId="3BDA6435" w14:textId="44430FA8" w:rsidR="00831890" w:rsidRDefault="00831890" w:rsidP="00831890">
      <w:pPr>
        <w:spacing w:line="360" w:lineRule="auto"/>
        <w:jc w:val="center"/>
        <w:rPr>
          <w:rFonts w:ascii="Times New Roman" w:hAnsi="Times New Roman" w:cs="Times New Roman"/>
          <w:b/>
          <w:bCs/>
          <w:sz w:val="24"/>
          <w:szCs w:val="24"/>
        </w:rPr>
      </w:pPr>
    </w:p>
    <w:p w14:paraId="5BBC8808" w14:textId="6ABB793D" w:rsidR="00831890" w:rsidRDefault="00831890" w:rsidP="00831890">
      <w:pPr>
        <w:spacing w:line="360" w:lineRule="auto"/>
        <w:jc w:val="center"/>
        <w:rPr>
          <w:rFonts w:ascii="Times New Roman" w:hAnsi="Times New Roman" w:cs="Times New Roman"/>
          <w:b/>
          <w:bCs/>
          <w:sz w:val="24"/>
          <w:szCs w:val="24"/>
        </w:rPr>
      </w:pPr>
    </w:p>
    <w:p w14:paraId="35270D4D" w14:textId="36360B48" w:rsidR="00831890" w:rsidRDefault="00831890" w:rsidP="00831890">
      <w:pPr>
        <w:spacing w:line="360" w:lineRule="auto"/>
        <w:jc w:val="center"/>
        <w:rPr>
          <w:rFonts w:ascii="Times New Roman" w:hAnsi="Times New Roman" w:cs="Times New Roman"/>
          <w:b/>
          <w:bCs/>
          <w:sz w:val="24"/>
          <w:szCs w:val="24"/>
        </w:rPr>
      </w:pPr>
    </w:p>
    <w:p w14:paraId="2D1F774A" w14:textId="5C78CC45" w:rsidR="00831890" w:rsidRDefault="00831890" w:rsidP="00B36254">
      <w:pPr>
        <w:spacing w:line="360" w:lineRule="auto"/>
        <w:rPr>
          <w:rFonts w:ascii="Times New Roman" w:hAnsi="Times New Roman" w:cs="Times New Roman"/>
          <w:b/>
          <w:bCs/>
          <w:sz w:val="24"/>
          <w:szCs w:val="24"/>
        </w:rPr>
      </w:pPr>
    </w:p>
    <w:p w14:paraId="21414CD5" w14:textId="77777777" w:rsidR="00B36254" w:rsidRDefault="00B36254" w:rsidP="00B36254">
      <w:pPr>
        <w:spacing w:line="360" w:lineRule="auto"/>
        <w:rPr>
          <w:rFonts w:ascii="Times New Roman" w:hAnsi="Times New Roman" w:cs="Times New Roman"/>
          <w:b/>
          <w:bCs/>
          <w:sz w:val="24"/>
          <w:szCs w:val="24"/>
        </w:rPr>
      </w:pPr>
    </w:p>
    <w:p w14:paraId="7240C76B" w14:textId="1041B063" w:rsidR="00831890" w:rsidRDefault="00831890" w:rsidP="0083189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3FCAC573" w14:textId="77777777" w:rsidR="00831890" w:rsidRPr="009B2A38" w:rsidRDefault="00831890" w:rsidP="00831890">
      <w:pPr>
        <w:rPr>
          <w:rFonts w:ascii="Times New Roman" w:eastAsia="Calibri" w:hAnsi="Times New Roman" w:cs="Times New Roman"/>
          <w:noProof/>
          <w:lang w:eastAsia="es-MX"/>
        </w:rPr>
      </w:pPr>
      <w:r w:rsidRPr="00831890">
        <w:rPr>
          <w:rFonts w:ascii="Times New Roman" w:eastAsia="Calibri" w:hAnsi="Times New Roman" w:cs="Times New Roman"/>
          <w:noProof/>
          <w:lang w:eastAsia="es-MX"/>
        </w:rPr>
        <w:t xml:space="preserve">Benítez, J. 2017. Bases legales en México de la educación. Prezi. </w:t>
      </w:r>
      <w:hyperlink r:id="rId7" w:history="1">
        <w:r w:rsidRPr="00B513C3">
          <w:rPr>
            <w:rStyle w:val="Hipervnculo"/>
            <w:rFonts w:ascii="Times New Roman" w:eastAsia="Calibri" w:hAnsi="Times New Roman" w:cs="Times New Roman"/>
            <w:noProof/>
            <w:lang w:eastAsia="es-MX"/>
          </w:rPr>
          <w:t>https://prezi.com/npinrs8bq7pz/bases-legales-en-mexico-de-la-educacion/</w:t>
        </w:r>
      </w:hyperlink>
      <w:r>
        <w:rPr>
          <w:rFonts w:ascii="Times New Roman" w:eastAsia="Calibri" w:hAnsi="Times New Roman" w:cs="Times New Roman"/>
          <w:noProof/>
          <w:lang w:eastAsia="es-MX"/>
        </w:rPr>
        <w:t xml:space="preserve"> </w:t>
      </w:r>
    </w:p>
    <w:p w14:paraId="6105AEC8" w14:textId="77777777" w:rsidR="00831890" w:rsidRDefault="00831890" w:rsidP="00831890">
      <w:pPr>
        <w:rPr>
          <w:rFonts w:ascii="Times New Roman" w:eastAsia="Arial" w:hAnsi="Times New Roman" w:cs="Times New Roman"/>
          <w:bCs/>
          <w:sz w:val="24"/>
          <w:szCs w:val="24"/>
        </w:rPr>
      </w:pPr>
      <w:r w:rsidRPr="009B2A38">
        <w:rPr>
          <w:rFonts w:ascii="Times New Roman" w:eastAsia="Calibri" w:hAnsi="Times New Roman" w:cs="Times New Roman"/>
          <w:noProof/>
          <w:sz w:val="24"/>
          <w:szCs w:val="24"/>
          <w:lang w:eastAsia="es-MX"/>
        </w:rPr>
        <w:t xml:space="preserve">Constitución Política de los Estados Unidos Mexicanos </w:t>
      </w:r>
      <w:r w:rsidRPr="009B2A38">
        <w:rPr>
          <w:rFonts w:ascii="Times New Roman" w:eastAsia="Arial" w:hAnsi="Times New Roman" w:cs="Times New Roman"/>
          <w:bCs/>
          <w:sz w:val="24"/>
          <w:szCs w:val="24"/>
        </w:rPr>
        <w:t>[</w:t>
      </w:r>
      <w:proofErr w:type="spellStart"/>
      <w:r w:rsidRPr="009B2A38">
        <w:rPr>
          <w:rFonts w:ascii="Times New Roman" w:eastAsia="Arial" w:hAnsi="Times New Roman" w:cs="Times New Roman"/>
          <w:bCs/>
          <w:sz w:val="24"/>
          <w:szCs w:val="24"/>
        </w:rPr>
        <w:t>Const</w:t>
      </w:r>
      <w:proofErr w:type="spellEnd"/>
      <w:r w:rsidRPr="009B2A38">
        <w:rPr>
          <w:rFonts w:ascii="Times New Roman" w:eastAsia="Arial" w:hAnsi="Times New Roman" w:cs="Times New Roman"/>
          <w:bCs/>
          <w:sz w:val="24"/>
          <w:szCs w:val="24"/>
        </w:rPr>
        <w:t xml:space="preserve">]. Art. 3ro. 5 de febrero de 1917 (México) </w:t>
      </w:r>
      <w:hyperlink r:id="rId8" w:history="1">
        <w:r w:rsidRPr="009B2A38">
          <w:rPr>
            <w:rStyle w:val="Hipervnculo"/>
            <w:rFonts w:ascii="Times New Roman" w:eastAsia="Arial" w:hAnsi="Times New Roman" w:cs="Times New Roman"/>
            <w:bCs/>
            <w:sz w:val="24"/>
            <w:szCs w:val="24"/>
          </w:rPr>
          <w:t>http://www.diputados.gob.mx/LeyesBiblio/pdf/1_110321.pdf</w:t>
        </w:r>
      </w:hyperlink>
      <w:r w:rsidRPr="009B2A38">
        <w:rPr>
          <w:rFonts w:ascii="Times New Roman" w:eastAsia="Arial" w:hAnsi="Times New Roman" w:cs="Times New Roman"/>
          <w:bCs/>
          <w:sz w:val="24"/>
          <w:szCs w:val="24"/>
        </w:rPr>
        <w:t xml:space="preserve"> </w:t>
      </w:r>
    </w:p>
    <w:p w14:paraId="320F1EFA" w14:textId="77777777" w:rsidR="00831890" w:rsidRPr="00831890" w:rsidRDefault="00831890" w:rsidP="00831890">
      <w:pPr>
        <w:rPr>
          <w:rFonts w:ascii="Times New Roman" w:eastAsia="Calibri" w:hAnsi="Times New Roman" w:cs="Times New Roman"/>
          <w:noProof/>
          <w:lang w:eastAsia="es-MX"/>
        </w:rPr>
      </w:pPr>
      <w:r w:rsidRPr="00831890">
        <w:rPr>
          <w:rFonts w:ascii="Times New Roman" w:eastAsia="Calibri" w:hAnsi="Times New Roman" w:cs="Times New Roman"/>
          <w:noProof/>
          <w:lang w:eastAsia="es-MX"/>
        </w:rPr>
        <w:t xml:space="preserve">Constitución Política de los Estados Unidos Mexicanos. [Const]. Ley General de Educación. Art. 20. 30 de Septiembre de 2019. (México) Obtenido de: </w:t>
      </w:r>
      <w:hyperlink r:id="rId9" w:history="1">
        <w:r w:rsidRPr="00B513C3">
          <w:rPr>
            <w:rStyle w:val="Hipervnculo"/>
            <w:rFonts w:ascii="Times New Roman" w:eastAsia="Calibri" w:hAnsi="Times New Roman" w:cs="Times New Roman"/>
            <w:noProof/>
            <w:lang w:eastAsia="es-MX"/>
          </w:rPr>
          <w:t>http://www.diputados.gob.mx/LeyesBiblio/pdf/LGE_300919.pdf</w:t>
        </w:r>
      </w:hyperlink>
      <w:r>
        <w:rPr>
          <w:rFonts w:ascii="Times New Roman" w:eastAsia="Calibri" w:hAnsi="Times New Roman" w:cs="Times New Roman"/>
          <w:noProof/>
          <w:lang w:eastAsia="es-MX"/>
        </w:rPr>
        <w:t xml:space="preserve"> </w:t>
      </w:r>
    </w:p>
    <w:p w14:paraId="09241B04" w14:textId="77777777" w:rsidR="00831890" w:rsidRDefault="00831890" w:rsidP="00831890">
      <w:pPr>
        <w:rPr>
          <w:rFonts w:ascii="Times New Roman" w:eastAsia="Calibri" w:hAnsi="Times New Roman" w:cs="Times New Roman"/>
          <w:noProof/>
          <w:lang w:eastAsia="es-MX"/>
        </w:rPr>
      </w:pPr>
      <w:r w:rsidRPr="00831890">
        <w:rPr>
          <w:rFonts w:ascii="Times New Roman" w:eastAsia="Calibri" w:hAnsi="Times New Roman" w:cs="Times New Roman"/>
          <w:noProof/>
          <w:lang w:eastAsia="es-MX"/>
        </w:rPr>
        <w:t xml:space="preserve">Ley General del Sistema para la Carrera de las Maestras y los Maestros. [Const]. Art. 8. 30 de septiembre de 2019. (México) Obtenido de: </w:t>
      </w:r>
      <w:hyperlink r:id="rId10" w:history="1">
        <w:r w:rsidRPr="00B513C3">
          <w:rPr>
            <w:rStyle w:val="Hipervnculo"/>
            <w:rFonts w:ascii="Times New Roman" w:eastAsia="Calibri" w:hAnsi="Times New Roman" w:cs="Times New Roman"/>
            <w:noProof/>
            <w:lang w:eastAsia="es-MX"/>
          </w:rPr>
          <w:t>http://www.diputados.gob.mx/LeyesBiblio/pdf/LGSCMM_300919.pdf</w:t>
        </w:r>
      </w:hyperlink>
      <w:r>
        <w:rPr>
          <w:rFonts w:ascii="Times New Roman" w:eastAsia="Calibri" w:hAnsi="Times New Roman" w:cs="Times New Roman"/>
          <w:noProof/>
          <w:lang w:eastAsia="es-MX"/>
        </w:rPr>
        <w:t xml:space="preserve"> </w:t>
      </w:r>
    </w:p>
    <w:p w14:paraId="0A5A1D14" w14:textId="612D5215" w:rsidR="00831890" w:rsidRDefault="00831890" w:rsidP="00831890">
      <w:pPr>
        <w:spacing w:line="360" w:lineRule="auto"/>
        <w:jc w:val="center"/>
        <w:rPr>
          <w:rFonts w:ascii="Times New Roman" w:hAnsi="Times New Roman" w:cs="Times New Roman"/>
          <w:b/>
          <w:bCs/>
          <w:sz w:val="24"/>
          <w:szCs w:val="24"/>
        </w:rPr>
      </w:pPr>
    </w:p>
    <w:p w14:paraId="22B2CD24" w14:textId="4074ABEE" w:rsidR="00B36254" w:rsidRDefault="00B36254" w:rsidP="00831890">
      <w:pPr>
        <w:spacing w:line="360" w:lineRule="auto"/>
        <w:jc w:val="center"/>
        <w:rPr>
          <w:rFonts w:ascii="Times New Roman" w:hAnsi="Times New Roman" w:cs="Times New Roman"/>
          <w:b/>
          <w:bCs/>
          <w:sz w:val="24"/>
          <w:szCs w:val="24"/>
        </w:rPr>
      </w:pPr>
    </w:p>
    <w:p w14:paraId="56F498BC" w14:textId="009444E2" w:rsidR="00B36254" w:rsidRDefault="00B36254" w:rsidP="00831890">
      <w:pPr>
        <w:spacing w:line="360" w:lineRule="auto"/>
        <w:jc w:val="center"/>
        <w:rPr>
          <w:rFonts w:ascii="Times New Roman" w:hAnsi="Times New Roman" w:cs="Times New Roman"/>
          <w:b/>
          <w:bCs/>
          <w:sz w:val="24"/>
          <w:szCs w:val="24"/>
        </w:rPr>
      </w:pPr>
    </w:p>
    <w:p w14:paraId="53234ABF" w14:textId="0BF76785" w:rsidR="00B36254" w:rsidRDefault="00B36254" w:rsidP="00831890">
      <w:pPr>
        <w:spacing w:line="360" w:lineRule="auto"/>
        <w:jc w:val="center"/>
        <w:rPr>
          <w:rFonts w:ascii="Times New Roman" w:hAnsi="Times New Roman" w:cs="Times New Roman"/>
          <w:b/>
          <w:bCs/>
          <w:sz w:val="24"/>
          <w:szCs w:val="24"/>
        </w:rPr>
      </w:pPr>
    </w:p>
    <w:p w14:paraId="2D4B0800" w14:textId="327EA1B2" w:rsidR="00B36254" w:rsidRDefault="00B36254" w:rsidP="00831890">
      <w:pPr>
        <w:spacing w:line="360" w:lineRule="auto"/>
        <w:jc w:val="center"/>
        <w:rPr>
          <w:rFonts w:ascii="Times New Roman" w:hAnsi="Times New Roman" w:cs="Times New Roman"/>
          <w:b/>
          <w:bCs/>
          <w:sz w:val="24"/>
          <w:szCs w:val="24"/>
        </w:rPr>
      </w:pPr>
    </w:p>
    <w:p w14:paraId="3F0DFE42" w14:textId="16E00697" w:rsidR="00B36254" w:rsidRDefault="00B36254" w:rsidP="00831890">
      <w:pPr>
        <w:spacing w:line="360" w:lineRule="auto"/>
        <w:jc w:val="center"/>
        <w:rPr>
          <w:rFonts w:ascii="Times New Roman" w:hAnsi="Times New Roman" w:cs="Times New Roman"/>
          <w:b/>
          <w:bCs/>
          <w:sz w:val="24"/>
          <w:szCs w:val="24"/>
        </w:rPr>
      </w:pPr>
    </w:p>
    <w:p w14:paraId="2B6995D0" w14:textId="0CA526EE" w:rsidR="00B36254" w:rsidRDefault="00B36254" w:rsidP="00831890">
      <w:pPr>
        <w:spacing w:line="360" w:lineRule="auto"/>
        <w:jc w:val="center"/>
        <w:rPr>
          <w:rFonts w:ascii="Times New Roman" w:hAnsi="Times New Roman" w:cs="Times New Roman"/>
          <w:b/>
          <w:bCs/>
          <w:sz w:val="24"/>
          <w:szCs w:val="24"/>
        </w:rPr>
      </w:pPr>
    </w:p>
    <w:p w14:paraId="36D32E2F" w14:textId="5E9FA3FA" w:rsidR="00B36254" w:rsidRDefault="00B36254" w:rsidP="00831890">
      <w:pPr>
        <w:spacing w:line="360" w:lineRule="auto"/>
        <w:jc w:val="center"/>
        <w:rPr>
          <w:rFonts w:ascii="Times New Roman" w:hAnsi="Times New Roman" w:cs="Times New Roman"/>
          <w:b/>
          <w:bCs/>
          <w:sz w:val="24"/>
          <w:szCs w:val="24"/>
        </w:rPr>
      </w:pPr>
    </w:p>
    <w:p w14:paraId="2D62A508" w14:textId="3C61FD5F" w:rsidR="00B36254" w:rsidRDefault="00B36254" w:rsidP="00831890">
      <w:pPr>
        <w:spacing w:line="360" w:lineRule="auto"/>
        <w:jc w:val="center"/>
        <w:rPr>
          <w:rFonts w:ascii="Times New Roman" w:hAnsi="Times New Roman" w:cs="Times New Roman"/>
          <w:b/>
          <w:bCs/>
          <w:sz w:val="24"/>
          <w:szCs w:val="24"/>
        </w:rPr>
      </w:pPr>
    </w:p>
    <w:p w14:paraId="1641FAB5" w14:textId="7C3BB962" w:rsidR="00B36254" w:rsidRDefault="00B36254" w:rsidP="00831890">
      <w:pPr>
        <w:spacing w:line="360" w:lineRule="auto"/>
        <w:jc w:val="center"/>
        <w:rPr>
          <w:rFonts w:ascii="Times New Roman" w:hAnsi="Times New Roman" w:cs="Times New Roman"/>
          <w:b/>
          <w:bCs/>
          <w:sz w:val="24"/>
          <w:szCs w:val="24"/>
        </w:rPr>
      </w:pPr>
    </w:p>
    <w:p w14:paraId="1A43D752" w14:textId="37A81BDD" w:rsidR="00B36254" w:rsidRDefault="00B36254" w:rsidP="00831890">
      <w:pPr>
        <w:spacing w:line="360" w:lineRule="auto"/>
        <w:jc w:val="center"/>
        <w:rPr>
          <w:rFonts w:ascii="Times New Roman" w:hAnsi="Times New Roman" w:cs="Times New Roman"/>
          <w:b/>
          <w:bCs/>
          <w:sz w:val="24"/>
          <w:szCs w:val="24"/>
        </w:rPr>
      </w:pPr>
    </w:p>
    <w:p w14:paraId="4741B42B" w14:textId="3EA9A904" w:rsidR="00B36254" w:rsidRDefault="00B36254" w:rsidP="00831890">
      <w:pPr>
        <w:spacing w:line="360" w:lineRule="auto"/>
        <w:jc w:val="center"/>
        <w:rPr>
          <w:rFonts w:ascii="Times New Roman" w:hAnsi="Times New Roman" w:cs="Times New Roman"/>
          <w:b/>
          <w:bCs/>
          <w:sz w:val="24"/>
          <w:szCs w:val="24"/>
        </w:rPr>
      </w:pPr>
    </w:p>
    <w:p w14:paraId="0DC5DEAA" w14:textId="7AFBDBEC" w:rsidR="00B36254" w:rsidRDefault="00B36254" w:rsidP="00831890">
      <w:pPr>
        <w:spacing w:line="360" w:lineRule="auto"/>
        <w:jc w:val="center"/>
        <w:rPr>
          <w:rFonts w:ascii="Times New Roman" w:hAnsi="Times New Roman" w:cs="Times New Roman"/>
          <w:b/>
          <w:bCs/>
          <w:sz w:val="24"/>
          <w:szCs w:val="24"/>
        </w:rPr>
      </w:pPr>
    </w:p>
    <w:p w14:paraId="2B30E778" w14:textId="0E2CAE74" w:rsidR="00B36254" w:rsidRDefault="00B36254" w:rsidP="00831890">
      <w:pPr>
        <w:spacing w:line="360" w:lineRule="auto"/>
        <w:jc w:val="center"/>
        <w:rPr>
          <w:rFonts w:ascii="Times New Roman" w:hAnsi="Times New Roman" w:cs="Times New Roman"/>
          <w:b/>
          <w:bCs/>
          <w:sz w:val="24"/>
          <w:szCs w:val="24"/>
        </w:rPr>
      </w:pPr>
    </w:p>
    <w:p w14:paraId="72CC1A0A" w14:textId="77777777" w:rsidR="00B36254" w:rsidRDefault="00B36254" w:rsidP="00831890">
      <w:pPr>
        <w:spacing w:line="360" w:lineRule="auto"/>
        <w:jc w:val="center"/>
        <w:rPr>
          <w:rFonts w:ascii="Times New Roman" w:hAnsi="Times New Roman" w:cs="Times New Roman"/>
          <w:b/>
          <w:bCs/>
          <w:sz w:val="24"/>
          <w:szCs w:val="24"/>
        </w:rPr>
        <w:sectPr w:rsidR="00B36254" w:rsidSect="00B36254">
          <w:pgSz w:w="12240" w:h="15840"/>
          <w:pgMar w:top="1701" w:right="1701" w:bottom="1701" w:left="1701" w:header="709" w:footer="709" w:gutter="0"/>
          <w:cols w:space="708"/>
          <w:docGrid w:linePitch="360"/>
        </w:sectPr>
      </w:pP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B36254" w:rsidRPr="00755323" w14:paraId="2201A218" w14:textId="77777777" w:rsidTr="00C610BD">
        <w:trPr>
          <w:trHeight w:val="510"/>
        </w:trPr>
        <w:tc>
          <w:tcPr>
            <w:tcW w:w="2166" w:type="dxa"/>
          </w:tcPr>
          <w:p w14:paraId="20F7029B"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lastRenderedPageBreak/>
              <w:t>ASPECTOS</w:t>
            </w:r>
          </w:p>
          <w:p w14:paraId="3F2BBC9E"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0BEFCEBF"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09DB2498"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37179F54"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204837A1"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0D8AD45D"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6. Insuficiente.</w:t>
            </w:r>
          </w:p>
        </w:tc>
      </w:tr>
      <w:tr w:rsidR="00B36254" w:rsidRPr="00755323" w14:paraId="68768D95" w14:textId="77777777" w:rsidTr="00C610BD">
        <w:trPr>
          <w:trHeight w:val="2325"/>
        </w:trPr>
        <w:tc>
          <w:tcPr>
            <w:tcW w:w="2166" w:type="dxa"/>
          </w:tcPr>
          <w:p w14:paraId="33B42FF0"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229FCD0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678939E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67FC4F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EB2F97D" w14:textId="77777777" w:rsidR="00B36254" w:rsidRPr="00755323" w:rsidRDefault="00B36254" w:rsidP="00C610BD">
            <w:pPr>
              <w:jc w:val="both"/>
              <w:rPr>
                <w:rFonts w:ascii="Times New Roman" w:hAnsi="Times New Roman" w:cs="Times New Roman"/>
              </w:rPr>
            </w:pPr>
          </w:p>
        </w:tc>
        <w:tc>
          <w:tcPr>
            <w:tcW w:w="2166" w:type="dxa"/>
          </w:tcPr>
          <w:p w14:paraId="731A032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47F6F73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B36254" w:rsidRPr="00755323" w14:paraId="2C5B1D4D" w14:textId="77777777" w:rsidTr="00C610BD">
        <w:trPr>
          <w:trHeight w:val="1710"/>
        </w:trPr>
        <w:tc>
          <w:tcPr>
            <w:tcW w:w="2166" w:type="dxa"/>
          </w:tcPr>
          <w:p w14:paraId="27228B76"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734CEAC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8D7EE5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3EDF9131" w14:textId="77777777" w:rsidR="00B36254" w:rsidRPr="00755323" w:rsidRDefault="00B36254" w:rsidP="00C610BD">
            <w:pPr>
              <w:jc w:val="both"/>
              <w:rPr>
                <w:rFonts w:ascii="Times New Roman" w:hAnsi="Times New Roman" w:cs="Times New Roman"/>
              </w:rPr>
            </w:pPr>
          </w:p>
        </w:tc>
        <w:tc>
          <w:tcPr>
            <w:tcW w:w="2166" w:type="dxa"/>
          </w:tcPr>
          <w:p w14:paraId="21D1DBD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0AECB00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352A21B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se hace una introducción.</w:t>
            </w:r>
          </w:p>
        </w:tc>
      </w:tr>
      <w:tr w:rsidR="00B36254" w:rsidRPr="00755323" w14:paraId="1C979AFD" w14:textId="77777777" w:rsidTr="00C610BD">
        <w:trPr>
          <w:trHeight w:val="2145"/>
        </w:trPr>
        <w:tc>
          <w:tcPr>
            <w:tcW w:w="2166" w:type="dxa"/>
          </w:tcPr>
          <w:p w14:paraId="3E7FEDF0"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Organización.</w:t>
            </w:r>
          </w:p>
          <w:p w14:paraId="4CD7D74B" w14:textId="77777777" w:rsidR="00B36254" w:rsidRPr="00755323" w:rsidRDefault="00B36254" w:rsidP="00C610BD">
            <w:pPr>
              <w:jc w:val="both"/>
              <w:rPr>
                <w:rFonts w:ascii="Times New Roman" w:hAnsi="Times New Roman" w:cs="Times New Roman"/>
                <w:b/>
                <w:bCs/>
              </w:rPr>
            </w:pPr>
          </w:p>
          <w:p w14:paraId="0F6B408D" w14:textId="77777777" w:rsidR="00B36254" w:rsidRPr="00755323" w:rsidRDefault="00B36254" w:rsidP="00C610BD">
            <w:pPr>
              <w:jc w:val="both"/>
              <w:rPr>
                <w:rFonts w:ascii="Times New Roman" w:hAnsi="Times New Roman" w:cs="Times New Roman"/>
                <w:b/>
                <w:bCs/>
              </w:rPr>
            </w:pPr>
          </w:p>
          <w:p w14:paraId="20980EB5" w14:textId="77777777" w:rsidR="00B36254" w:rsidRPr="00755323" w:rsidRDefault="00B36254" w:rsidP="00C610BD">
            <w:pPr>
              <w:jc w:val="both"/>
              <w:rPr>
                <w:rFonts w:ascii="Times New Roman" w:hAnsi="Times New Roman" w:cs="Times New Roman"/>
                <w:b/>
                <w:bCs/>
              </w:rPr>
            </w:pPr>
          </w:p>
          <w:p w14:paraId="0478F30D" w14:textId="77777777" w:rsidR="00B36254" w:rsidRPr="00755323" w:rsidRDefault="00B36254" w:rsidP="00C610BD">
            <w:pPr>
              <w:jc w:val="both"/>
              <w:rPr>
                <w:rFonts w:ascii="Times New Roman" w:hAnsi="Times New Roman" w:cs="Times New Roman"/>
                <w:b/>
                <w:bCs/>
              </w:rPr>
            </w:pPr>
          </w:p>
          <w:p w14:paraId="2F10DD2A" w14:textId="77777777" w:rsidR="00B36254" w:rsidRPr="00755323" w:rsidRDefault="00B36254" w:rsidP="00C610BD">
            <w:pPr>
              <w:jc w:val="both"/>
              <w:rPr>
                <w:rFonts w:ascii="Times New Roman" w:hAnsi="Times New Roman" w:cs="Times New Roman"/>
                <w:b/>
                <w:bCs/>
              </w:rPr>
            </w:pPr>
          </w:p>
          <w:p w14:paraId="35016AE0" w14:textId="77777777" w:rsidR="00B36254" w:rsidRPr="00755323" w:rsidRDefault="00B36254" w:rsidP="00C610BD">
            <w:pPr>
              <w:jc w:val="both"/>
              <w:rPr>
                <w:rFonts w:ascii="Times New Roman" w:hAnsi="Times New Roman" w:cs="Times New Roman"/>
                <w:b/>
                <w:bCs/>
              </w:rPr>
            </w:pPr>
          </w:p>
          <w:p w14:paraId="126DEC51" w14:textId="77777777" w:rsidR="00B36254" w:rsidRPr="00755323" w:rsidRDefault="00B36254" w:rsidP="00C610BD">
            <w:pPr>
              <w:jc w:val="both"/>
              <w:rPr>
                <w:rFonts w:ascii="Times New Roman" w:hAnsi="Times New Roman" w:cs="Times New Roman"/>
                <w:b/>
                <w:bCs/>
              </w:rPr>
            </w:pPr>
          </w:p>
          <w:p w14:paraId="1E0FAA35" w14:textId="77777777" w:rsidR="00B36254" w:rsidRPr="00755323" w:rsidRDefault="00B36254" w:rsidP="00C610BD">
            <w:pPr>
              <w:jc w:val="both"/>
              <w:rPr>
                <w:rFonts w:ascii="Times New Roman" w:hAnsi="Times New Roman" w:cs="Times New Roman"/>
                <w:b/>
                <w:bCs/>
              </w:rPr>
            </w:pPr>
          </w:p>
          <w:p w14:paraId="5A01715E" w14:textId="77777777" w:rsidR="00B36254" w:rsidRPr="00755323" w:rsidRDefault="00B36254" w:rsidP="00C610BD">
            <w:pPr>
              <w:jc w:val="both"/>
              <w:rPr>
                <w:rFonts w:ascii="Times New Roman" w:hAnsi="Times New Roman" w:cs="Times New Roman"/>
                <w:b/>
                <w:bCs/>
              </w:rPr>
            </w:pPr>
          </w:p>
          <w:p w14:paraId="0467133F" w14:textId="77777777" w:rsidR="00B36254" w:rsidRPr="00755323" w:rsidRDefault="00B36254" w:rsidP="00C610BD">
            <w:pPr>
              <w:jc w:val="both"/>
              <w:rPr>
                <w:rFonts w:ascii="Times New Roman" w:hAnsi="Times New Roman" w:cs="Times New Roman"/>
                <w:b/>
                <w:bCs/>
              </w:rPr>
            </w:pPr>
          </w:p>
          <w:p w14:paraId="015A012D" w14:textId="77777777" w:rsidR="00B36254" w:rsidRPr="00755323" w:rsidRDefault="00B36254" w:rsidP="00C610BD">
            <w:pPr>
              <w:jc w:val="both"/>
              <w:rPr>
                <w:rFonts w:ascii="Times New Roman" w:hAnsi="Times New Roman" w:cs="Times New Roman"/>
                <w:b/>
                <w:bCs/>
              </w:rPr>
            </w:pPr>
          </w:p>
          <w:p w14:paraId="74EBD20B" w14:textId="77777777" w:rsidR="00B36254" w:rsidRPr="00755323" w:rsidRDefault="00B36254" w:rsidP="00C610BD">
            <w:pPr>
              <w:jc w:val="both"/>
              <w:rPr>
                <w:rFonts w:ascii="Times New Roman" w:hAnsi="Times New Roman" w:cs="Times New Roman"/>
                <w:b/>
                <w:bCs/>
              </w:rPr>
            </w:pPr>
          </w:p>
          <w:p w14:paraId="15E5E0C4" w14:textId="77777777" w:rsidR="00B36254" w:rsidRPr="00755323" w:rsidRDefault="00B36254" w:rsidP="00C610BD">
            <w:pPr>
              <w:jc w:val="both"/>
              <w:rPr>
                <w:rFonts w:ascii="Times New Roman" w:hAnsi="Times New Roman" w:cs="Times New Roman"/>
                <w:b/>
                <w:bCs/>
              </w:rPr>
            </w:pPr>
          </w:p>
          <w:p w14:paraId="2EEC8C75" w14:textId="77777777" w:rsidR="00B36254" w:rsidRPr="00755323" w:rsidRDefault="00B36254" w:rsidP="00C610BD">
            <w:pPr>
              <w:jc w:val="both"/>
              <w:rPr>
                <w:rFonts w:ascii="Times New Roman" w:hAnsi="Times New Roman" w:cs="Times New Roman"/>
                <w:b/>
                <w:bCs/>
              </w:rPr>
            </w:pPr>
          </w:p>
          <w:p w14:paraId="43D52265" w14:textId="77777777" w:rsidR="00B36254" w:rsidRPr="00755323" w:rsidRDefault="00B36254" w:rsidP="00C610BD">
            <w:pPr>
              <w:jc w:val="both"/>
              <w:rPr>
                <w:rFonts w:ascii="Times New Roman" w:hAnsi="Times New Roman" w:cs="Times New Roman"/>
                <w:b/>
                <w:bCs/>
              </w:rPr>
            </w:pPr>
          </w:p>
          <w:p w14:paraId="629557E1" w14:textId="77777777" w:rsidR="00B36254" w:rsidRPr="00755323" w:rsidRDefault="00B36254" w:rsidP="00C610BD">
            <w:pPr>
              <w:jc w:val="both"/>
              <w:rPr>
                <w:rFonts w:ascii="Times New Roman" w:hAnsi="Times New Roman" w:cs="Times New Roman"/>
                <w:b/>
                <w:bCs/>
              </w:rPr>
            </w:pPr>
          </w:p>
          <w:p w14:paraId="16592EC1" w14:textId="77777777" w:rsidR="00B36254" w:rsidRPr="00755323" w:rsidRDefault="00B36254" w:rsidP="00C610BD">
            <w:pPr>
              <w:jc w:val="both"/>
              <w:rPr>
                <w:rFonts w:ascii="Times New Roman" w:hAnsi="Times New Roman" w:cs="Times New Roman"/>
                <w:b/>
                <w:bCs/>
              </w:rPr>
            </w:pPr>
          </w:p>
        </w:tc>
        <w:tc>
          <w:tcPr>
            <w:tcW w:w="2166" w:type="dxa"/>
          </w:tcPr>
          <w:p w14:paraId="766357A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5C27CFE8" w14:textId="77777777" w:rsidR="00B36254" w:rsidRPr="00755323" w:rsidRDefault="00B36254" w:rsidP="00C610BD">
            <w:pPr>
              <w:jc w:val="both"/>
              <w:rPr>
                <w:rFonts w:ascii="Times New Roman" w:hAnsi="Times New Roman" w:cs="Times New Roman"/>
              </w:rPr>
            </w:pPr>
          </w:p>
        </w:tc>
        <w:tc>
          <w:tcPr>
            <w:tcW w:w="2166" w:type="dxa"/>
          </w:tcPr>
          <w:p w14:paraId="7E5FD08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CCF64F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7B61523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5F9CC75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B36254" w:rsidRPr="00755323" w14:paraId="21E38968" w14:textId="77777777" w:rsidTr="00C610BD">
        <w:trPr>
          <w:trHeight w:val="615"/>
        </w:trPr>
        <w:tc>
          <w:tcPr>
            <w:tcW w:w="2166" w:type="dxa"/>
          </w:tcPr>
          <w:p w14:paraId="7F219B98"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475B258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0EBCA4D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760D517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77FABE8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696D51A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existe postura, reflexión.</w:t>
            </w:r>
          </w:p>
        </w:tc>
      </w:tr>
      <w:tr w:rsidR="00B36254" w:rsidRPr="00755323" w14:paraId="18E08EB4" w14:textId="77777777" w:rsidTr="00C610BD">
        <w:trPr>
          <w:trHeight w:val="1380"/>
        </w:trPr>
        <w:tc>
          <w:tcPr>
            <w:tcW w:w="2166" w:type="dxa"/>
          </w:tcPr>
          <w:p w14:paraId="311B24A9"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795A44F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17152601" w14:textId="77777777" w:rsidR="00B36254" w:rsidRPr="00755323" w:rsidRDefault="00B36254" w:rsidP="00C610BD">
            <w:pPr>
              <w:jc w:val="both"/>
              <w:rPr>
                <w:rFonts w:ascii="Times New Roman" w:hAnsi="Times New Roman" w:cs="Times New Roman"/>
              </w:rPr>
            </w:pPr>
          </w:p>
        </w:tc>
        <w:tc>
          <w:tcPr>
            <w:tcW w:w="2166" w:type="dxa"/>
          </w:tcPr>
          <w:p w14:paraId="215FBF8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71430BE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42CC52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937AF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hay conclusión o no funge como tal.</w:t>
            </w:r>
          </w:p>
        </w:tc>
      </w:tr>
      <w:tr w:rsidR="00B36254" w:rsidRPr="00755323" w14:paraId="34A459FE" w14:textId="77777777" w:rsidTr="00C610BD">
        <w:trPr>
          <w:trHeight w:val="540"/>
        </w:trPr>
        <w:tc>
          <w:tcPr>
            <w:tcW w:w="2166" w:type="dxa"/>
          </w:tcPr>
          <w:p w14:paraId="79CF3B5F"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Fuentes de</w:t>
            </w:r>
          </w:p>
          <w:p w14:paraId="1E259D41"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240E964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Consulta fuentes</w:t>
            </w:r>
          </w:p>
          <w:p w14:paraId="5EA7656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confiables de</w:t>
            </w:r>
          </w:p>
          <w:p w14:paraId="56E9EAD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Se</w:t>
            </w:r>
          </w:p>
          <w:p w14:paraId="66E2624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nota claramente el</w:t>
            </w:r>
          </w:p>
          <w:p w14:paraId="15E18F3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buen manejo de la</w:t>
            </w:r>
          </w:p>
          <w:p w14:paraId="0940251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por</w:t>
            </w:r>
          </w:p>
          <w:p w14:paraId="7CDCDE9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4053456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Consulta fuentes</w:t>
            </w:r>
          </w:p>
          <w:p w14:paraId="559978D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confiables de</w:t>
            </w:r>
          </w:p>
          <w:p w14:paraId="7BBEECA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Se</w:t>
            </w:r>
          </w:p>
          <w:p w14:paraId="6689ED9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nota cierto manejo</w:t>
            </w:r>
          </w:p>
          <w:p w14:paraId="546C2D0B"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 la información</w:t>
            </w:r>
          </w:p>
          <w:p w14:paraId="5508D68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por parte del</w:t>
            </w:r>
          </w:p>
          <w:p w14:paraId="4F1A3F6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alumno</w:t>
            </w:r>
          </w:p>
        </w:tc>
        <w:tc>
          <w:tcPr>
            <w:tcW w:w="2166" w:type="dxa"/>
          </w:tcPr>
          <w:p w14:paraId="3CFFF84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Consulta fuentes de</w:t>
            </w:r>
          </w:p>
          <w:p w14:paraId="42E4F17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poco</w:t>
            </w:r>
          </w:p>
          <w:p w14:paraId="64115AF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confiables. Hay</w:t>
            </w:r>
          </w:p>
          <w:p w14:paraId="08DBC10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poco manejo de la</w:t>
            </w:r>
          </w:p>
          <w:p w14:paraId="7188D05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por</w:t>
            </w:r>
          </w:p>
          <w:p w14:paraId="28AE105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parte del</w:t>
            </w:r>
          </w:p>
          <w:p w14:paraId="38B5DF5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alumno</w:t>
            </w:r>
          </w:p>
        </w:tc>
        <w:tc>
          <w:tcPr>
            <w:tcW w:w="2166" w:type="dxa"/>
          </w:tcPr>
          <w:p w14:paraId="3446624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consulta</w:t>
            </w:r>
          </w:p>
          <w:p w14:paraId="0B35FF5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fuentes de</w:t>
            </w:r>
          </w:p>
          <w:p w14:paraId="319063A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es</w:t>
            </w:r>
          </w:p>
          <w:p w14:paraId="0B4BAB0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 páginas de</w:t>
            </w:r>
          </w:p>
          <w:p w14:paraId="70EBF4B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Internet no</w:t>
            </w:r>
          </w:p>
          <w:p w14:paraId="271808E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editadas por</w:t>
            </w:r>
          </w:p>
          <w:p w14:paraId="6019E8C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instituciones o</w:t>
            </w:r>
          </w:p>
          <w:p w14:paraId="5D03B48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gobierno. Casi</w:t>
            </w:r>
          </w:p>
          <w:p w14:paraId="72311BD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hay manejo</w:t>
            </w:r>
          </w:p>
          <w:p w14:paraId="6105286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 la</w:t>
            </w:r>
          </w:p>
          <w:p w14:paraId="1DEB941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 por</w:t>
            </w:r>
          </w:p>
          <w:p w14:paraId="719E0C2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lastRenderedPageBreak/>
              <w:t>parte del</w:t>
            </w:r>
          </w:p>
          <w:p w14:paraId="57460CE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alumno</w:t>
            </w:r>
          </w:p>
        </w:tc>
        <w:tc>
          <w:tcPr>
            <w:tcW w:w="2166" w:type="dxa"/>
          </w:tcPr>
          <w:p w14:paraId="356A3C8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lastRenderedPageBreak/>
              <w:t>Las fuentes</w:t>
            </w:r>
          </w:p>
          <w:p w14:paraId="47A0165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consultadas son</w:t>
            </w:r>
          </w:p>
          <w:p w14:paraId="63864D5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directamente</w:t>
            </w:r>
          </w:p>
          <w:p w14:paraId="3251E9D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copiadas o no</w:t>
            </w:r>
          </w:p>
          <w:p w14:paraId="0B855BF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están citadas</w:t>
            </w:r>
          </w:p>
          <w:p w14:paraId="1624D6D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correctamente.</w:t>
            </w:r>
          </w:p>
          <w:p w14:paraId="1E51AE2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hay manejo</w:t>
            </w:r>
          </w:p>
          <w:p w14:paraId="3E91BCD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 información,</w:t>
            </w:r>
          </w:p>
          <w:p w14:paraId="78058ACB"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únicamente</w:t>
            </w:r>
          </w:p>
          <w:p w14:paraId="07AA8B0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copiar y pegar</w:t>
            </w:r>
          </w:p>
        </w:tc>
      </w:tr>
      <w:tr w:rsidR="00B36254" w:rsidRPr="00755323" w14:paraId="39AC7C35" w14:textId="77777777" w:rsidTr="00C610BD">
        <w:tc>
          <w:tcPr>
            <w:tcW w:w="2166" w:type="dxa"/>
          </w:tcPr>
          <w:p w14:paraId="201D45EF"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Calidad de</w:t>
            </w:r>
          </w:p>
          <w:p w14:paraId="1E10A171"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0E27B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información</w:t>
            </w:r>
          </w:p>
          <w:p w14:paraId="5D15A19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está claramente</w:t>
            </w:r>
          </w:p>
          <w:p w14:paraId="21E60F0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relacionada con</w:t>
            </w:r>
          </w:p>
          <w:p w14:paraId="11DB573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el tema principal y</w:t>
            </w:r>
          </w:p>
          <w:p w14:paraId="26AD7A0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proporciona</w:t>
            </w:r>
          </w:p>
          <w:p w14:paraId="682F15F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varias ideas</w:t>
            </w:r>
          </w:p>
          <w:p w14:paraId="716B74A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secundarias y/o</w:t>
            </w:r>
          </w:p>
          <w:p w14:paraId="4266500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ejemplos.</w:t>
            </w:r>
          </w:p>
        </w:tc>
        <w:tc>
          <w:tcPr>
            <w:tcW w:w="2166" w:type="dxa"/>
          </w:tcPr>
          <w:p w14:paraId="6A18189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información está</w:t>
            </w:r>
          </w:p>
          <w:p w14:paraId="39745E1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relacionada</w:t>
            </w:r>
          </w:p>
          <w:p w14:paraId="4049FD7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 el tema, pero no</w:t>
            </w:r>
          </w:p>
          <w:p w14:paraId="718D435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da ideas</w:t>
            </w:r>
          </w:p>
          <w:p w14:paraId="535CAE7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259E6AB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información está</w:t>
            </w:r>
          </w:p>
          <w:p w14:paraId="4971CE7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relacionada</w:t>
            </w:r>
          </w:p>
          <w:p w14:paraId="2E0B9EF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 el tema, pero no</w:t>
            </w:r>
          </w:p>
          <w:p w14:paraId="0EDDAEB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está soportada por</w:t>
            </w:r>
          </w:p>
          <w:p w14:paraId="69836AA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1A07FC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 información</w:t>
            </w:r>
          </w:p>
          <w:p w14:paraId="35521A8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tiene poca</w:t>
            </w:r>
          </w:p>
          <w:p w14:paraId="29D194C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relación con el</w:t>
            </w:r>
          </w:p>
          <w:p w14:paraId="68454BF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457F387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La</w:t>
            </w:r>
          </w:p>
          <w:p w14:paraId="3CA6E86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información</w:t>
            </w:r>
          </w:p>
          <w:p w14:paraId="6A2DAA5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está</w:t>
            </w:r>
          </w:p>
          <w:p w14:paraId="74EC313A"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relacionada</w:t>
            </w:r>
          </w:p>
          <w:p w14:paraId="242980A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 el tema</w:t>
            </w:r>
          </w:p>
          <w:p w14:paraId="673A110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principal.</w:t>
            </w:r>
          </w:p>
        </w:tc>
      </w:tr>
      <w:tr w:rsidR="00B36254" w:rsidRPr="00755323" w14:paraId="1E1D8AEE" w14:textId="77777777" w:rsidTr="00C610BD">
        <w:tc>
          <w:tcPr>
            <w:tcW w:w="2166" w:type="dxa"/>
          </w:tcPr>
          <w:p w14:paraId="2925D359"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2B29CBD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No hay errores</w:t>
            </w:r>
          </w:p>
          <w:p w14:paraId="7D7E782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 gramática,</w:t>
            </w:r>
          </w:p>
          <w:p w14:paraId="77D584E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ortografía o</w:t>
            </w:r>
          </w:p>
          <w:p w14:paraId="555980F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puntuación en</w:t>
            </w:r>
          </w:p>
          <w:p w14:paraId="65B664B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todo el</w:t>
            </w:r>
          </w:p>
          <w:p w14:paraId="2142B58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texto.</w:t>
            </w:r>
          </w:p>
        </w:tc>
        <w:tc>
          <w:tcPr>
            <w:tcW w:w="2166" w:type="dxa"/>
          </w:tcPr>
          <w:p w14:paraId="173A7E8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Hay de uno a dos</w:t>
            </w:r>
          </w:p>
          <w:p w14:paraId="3A14679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errores de</w:t>
            </w:r>
          </w:p>
          <w:p w14:paraId="3BD608C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gramática,</w:t>
            </w:r>
          </w:p>
          <w:p w14:paraId="1D1CAC9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ortografía o</w:t>
            </w:r>
          </w:p>
          <w:p w14:paraId="7015E9F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puntuación en todo</w:t>
            </w:r>
          </w:p>
          <w:p w14:paraId="13BD325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el texto.</w:t>
            </w:r>
          </w:p>
        </w:tc>
        <w:tc>
          <w:tcPr>
            <w:tcW w:w="2166" w:type="dxa"/>
          </w:tcPr>
          <w:p w14:paraId="5C40573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Hay de tres a</w:t>
            </w:r>
          </w:p>
          <w:p w14:paraId="2B5EDA9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cuatro errores</w:t>
            </w:r>
          </w:p>
          <w:p w14:paraId="70F54F4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 gramática,</w:t>
            </w:r>
          </w:p>
          <w:p w14:paraId="0DEFA1B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ortografía o</w:t>
            </w:r>
          </w:p>
          <w:p w14:paraId="3D1B255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puntuación en todo</w:t>
            </w:r>
          </w:p>
          <w:p w14:paraId="5575831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el texto.</w:t>
            </w:r>
          </w:p>
        </w:tc>
        <w:tc>
          <w:tcPr>
            <w:tcW w:w="2166" w:type="dxa"/>
          </w:tcPr>
          <w:p w14:paraId="183280B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Hay de cinco a</w:t>
            </w:r>
          </w:p>
          <w:p w14:paraId="6481B0C5"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seis errores de</w:t>
            </w:r>
          </w:p>
          <w:p w14:paraId="5E6754C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gramática,</w:t>
            </w:r>
          </w:p>
          <w:p w14:paraId="3D2D112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ortografía o</w:t>
            </w:r>
          </w:p>
          <w:p w14:paraId="04F775A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puntuación en</w:t>
            </w:r>
          </w:p>
          <w:p w14:paraId="2469973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01DB8D2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Hay más de seis</w:t>
            </w:r>
          </w:p>
          <w:p w14:paraId="5EC3A98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errores de</w:t>
            </w:r>
          </w:p>
          <w:p w14:paraId="134C548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gramática,</w:t>
            </w:r>
          </w:p>
          <w:p w14:paraId="72538267"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ortografía o</w:t>
            </w:r>
          </w:p>
          <w:p w14:paraId="08BE8E93"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puntuación en</w:t>
            </w:r>
          </w:p>
          <w:p w14:paraId="1170594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todo el texto.</w:t>
            </w:r>
          </w:p>
        </w:tc>
      </w:tr>
      <w:tr w:rsidR="00B36254" w:rsidRPr="00755323" w14:paraId="45515D33" w14:textId="77777777" w:rsidTr="00C610BD">
        <w:tc>
          <w:tcPr>
            <w:tcW w:w="2166" w:type="dxa"/>
          </w:tcPr>
          <w:p w14:paraId="6E677E49"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Formato del</w:t>
            </w:r>
          </w:p>
          <w:p w14:paraId="1364AEB5" w14:textId="77777777" w:rsidR="00B36254" w:rsidRPr="00755323" w:rsidRDefault="00B36254" w:rsidP="00C610BD">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188F16B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Contiene todos</w:t>
            </w:r>
          </w:p>
          <w:p w14:paraId="446756D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elementos</w:t>
            </w:r>
          </w:p>
          <w:p w14:paraId="4B7ACF8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requeridos:</w:t>
            </w:r>
          </w:p>
          <w:p w14:paraId="4177E64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1. Portada.</w:t>
            </w:r>
          </w:p>
          <w:p w14:paraId="2FC9034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2. Introducción</w:t>
            </w:r>
          </w:p>
          <w:p w14:paraId="4D8FDFC9"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2388FAD0" w14:textId="77777777" w:rsidR="00B36254" w:rsidRDefault="00B36254" w:rsidP="00C610BD">
            <w:pPr>
              <w:jc w:val="both"/>
              <w:rPr>
                <w:rFonts w:ascii="Times New Roman" w:hAnsi="Times New Roman" w:cs="Times New Roman"/>
              </w:rPr>
            </w:pPr>
            <w:r w:rsidRPr="00755323">
              <w:rPr>
                <w:rFonts w:ascii="Times New Roman" w:hAnsi="Times New Roman" w:cs="Times New Roman"/>
              </w:rPr>
              <w:t>4.Conclusión.</w:t>
            </w:r>
          </w:p>
          <w:p w14:paraId="590ABA67" w14:textId="77777777" w:rsidR="00B36254" w:rsidRPr="00755323" w:rsidRDefault="00B36254" w:rsidP="00C610BD">
            <w:pPr>
              <w:jc w:val="both"/>
              <w:rPr>
                <w:rFonts w:ascii="Times New Roman" w:hAnsi="Times New Roman" w:cs="Times New Roman"/>
              </w:rPr>
            </w:pPr>
            <w:r>
              <w:rPr>
                <w:rFonts w:ascii="Times New Roman" w:hAnsi="Times New Roman" w:cs="Times New Roman"/>
              </w:rPr>
              <w:t>5. Bibliografía.</w:t>
            </w:r>
          </w:p>
        </w:tc>
        <w:tc>
          <w:tcPr>
            <w:tcW w:w="2166" w:type="dxa"/>
          </w:tcPr>
          <w:p w14:paraId="0B9DEE2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Falta uno de los</w:t>
            </w:r>
          </w:p>
          <w:p w14:paraId="44C5A40F"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requerimientos o</w:t>
            </w:r>
          </w:p>
          <w:p w14:paraId="6D33AA24"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están mal</w:t>
            </w:r>
          </w:p>
          <w:p w14:paraId="721306F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EFFDE9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Faltan dos</w:t>
            </w:r>
          </w:p>
          <w:p w14:paraId="190A459B"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requerimientos o</w:t>
            </w:r>
          </w:p>
          <w:p w14:paraId="3A1D187C"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están mal</w:t>
            </w:r>
          </w:p>
          <w:p w14:paraId="09412A5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2401DE31"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Faltan más de dos</w:t>
            </w:r>
          </w:p>
          <w:p w14:paraId="76B5B312"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requerimientos</w:t>
            </w:r>
          </w:p>
          <w:p w14:paraId="33A3BF5D"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o están mal</w:t>
            </w:r>
          </w:p>
          <w:p w14:paraId="2BF1162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AEB6E98"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Los</w:t>
            </w:r>
          </w:p>
          <w:p w14:paraId="14FE9F4E"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requerimientos</w:t>
            </w:r>
          </w:p>
          <w:p w14:paraId="07321DE6"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están mal</w:t>
            </w:r>
          </w:p>
          <w:p w14:paraId="28B1BAA0" w14:textId="77777777" w:rsidR="00B36254" w:rsidRPr="00755323" w:rsidRDefault="00B36254" w:rsidP="00C610BD">
            <w:pPr>
              <w:jc w:val="both"/>
              <w:rPr>
                <w:rFonts w:ascii="Times New Roman" w:hAnsi="Times New Roman" w:cs="Times New Roman"/>
              </w:rPr>
            </w:pPr>
            <w:r w:rsidRPr="00755323">
              <w:rPr>
                <w:rFonts w:ascii="Times New Roman" w:hAnsi="Times New Roman" w:cs="Times New Roman"/>
              </w:rPr>
              <w:t>desarrollados</w:t>
            </w:r>
          </w:p>
        </w:tc>
      </w:tr>
    </w:tbl>
    <w:p w14:paraId="632D5308" w14:textId="74C2DE03" w:rsidR="00B36254" w:rsidRDefault="00B36254" w:rsidP="00831890">
      <w:pPr>
        <w:spacing w:line="360" w:lineRule="auto"/>
        <w:jc w:val="center"/>
        <w:rPr>
          <w:rFonts w:ascii="Times New Roman" w:hAnsi="Times New Roman" w:cs="Times New Roman"/>
          <w:b/>
          <w:bCs/>
          <w:sz w:val="24"/>
          <w:szCs w:val="24"/>
        </w:rPr>
      </w:pPr>
    </w:p>
    <w:p w14:paraId="4B55851B" w14:textId="2AE029C3" w:rsidR="00B36254" w:rsidRDefault="00B36254" w:rsidP="00831890">
      <w:pPr>
        <w:spacing w:line="360" w:lineRule="auto"/>
        <w:jc w:val="center"/>
        <w:rPr>
          <w:rFonts w:ascii="Times New Roman" w:hAnsi="Times New Roman" w:cs="Times New Roman"/>
          <w:b/>
          <w:bCs/>
          <w:sz w:val="24"/>
          <w:szCs w:val="24"/>
        </w:rPr>
      </w:pPr>
    </w:p>
    <w:p w14:paraId="74AEE638" w14:textId="77777777" w:rsidR="00B36254" w:rsidRPr="00831890" w:rsidRDefault="00B36254" w:rsidP="00831890">
      <w:pPr>
        <w:spacing w:line="360" w:lineRule="auto"/>
        <w:jc w:val="center"/>
        <w:rPr>
          <w:rFonts w:ascii="Times New Roman" w:hAnsi="Times New Roman" w:cs="Times New Roman"/>
          <w:b/>
          <w:bCs/>
          <w:sz w:val="24"/>
          <w:szCs w:val="24"/>
        </w:rPr>
      </w:pPr>
    </w:p>
    <w:sectPr w:rsidR="00B36254" w:rsidRPr="00831890" w:rsidSect="00B36254">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34C29"/>
    <w:multiLevelType w:val="hybridMultilevel"/>
    <w:tmpl w:val="0916D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D60D7D"/>
    <w:multiLevelType w:val="hybridMultilevel"/>
    <w:tmpl w:val="30E2D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9C"/>
    <w:rsid w:val="00014265"/>
    <w:rsid w:val="005466B6"/>
    <w:rsid w:val="00605D11"/>
    <w:rsid w:val="00831890"/>
    <w:rsid w:val="00B36254"/>
    <w:rsid w:val="00CD3011"/>
    <w:rsid w:val="00DB2D4B"/>
    <w:rsid w:val="00F33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7E16"/>
  <w15:chartTrackingRefBased/>
  <w15:docId w15:val="{A88FEBE7-8414-4280-B0E9-96F06D8E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3389C"/>
    <w:pPr>
      <w:spacing w:after="200" w:line="276" w:lineRule="auto"/>
    </w:pPr>
    <w:rPr>
      <w:rFonts w:ascii="Calibri" w:eastAsia="Calibri" w:hAnsi="Calibri" w:cs="Calibri"/>
      <w:lang w:eastAsia="es-MX"/>
    </w:rPr>
  </w:style>
  <w:style w:type="paragraph" w:styleId="Prrafodelista">
    <w:name w:val="List Paragraph"/>
    <w:basedOn w:val="Normal"/>
    <w:uiPriority w:val="34"/>
    <w:qFormat/>
    <w:rsid w:val="00831890"/>
    <w:pPr>
      <w:ind w:left="720"/>
      <w:contextualSpacing/>
    </w:pPr>
  </w:style>
  <w:style w:type="character" w:styleId="Hipervnculo">
    <w:name w:val="Hyperlink"/>
    <w:basedOn w:val="Fuentedeprrafopredeter"/>
    <w:uiPriority w:val="99"/>
    <w:unhideWhenUsed/>
    <w:rsid w:val="00831890"/>
    <w:rPr>
      <w:color w:val="0563C1" w:themeColor="hyperlink"/>
      <w:u w:val="single"/>
    </w:rPr>
  </w:style>
  <w:style w:type="character" w:styleId="Mencinsinresolver">
    <w:name w:val="Unresolved Mention"/>
    <w:basedOn w:val="Fuentedeprrafopredeter"/>
    <w:uiPriority w:val="99"/>
    <w:semiHidden/>
    <w:unhideWhenUsed/>
    <w:rsid w:val="00831890"/>
    <w:rPr>
      <w:color w:val="605E5C"/>
      <w:shd w:val="clear" w:color="auto" w:fill="E1DFDD"/>
    </w:rPr>
  </w:style>
  <w:style w:type="table" w:styleId="Tablaconcuadrcula">
    <w:name w:val="Table Grid"/>
    <w:basedOn w:val="Tablanormal"/>
    <w:uiPriority w:val="39"/>
    <w:rsid w:val="00B3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tyles" Target="styles.xml"/><Relationship Id="rId7" Type="http://schemas.openxmlformats.org/officeDocument/2006/relationships/hyperlink" Target="https://prezi.com/npinrs8bq7pz/bases-legales-en-mexico-de-la-educac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putados.gob.mx/LeyesBiblio/pdf/LGSCMM_300919.pdf" TargetMode="External"/><Relationship Id="rId4" Type="http://schemas.openxmlformats.org/officeDocument/2006/relationships/settings" Target="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E51D-1AA2-4583-A265-67AC92E2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2548</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1</cp:revision>
  <dcterms:created xsi:type="dcterms:W3CDTF">2021-06-27T18:25:00Z</dcterms:created>
  <dcterms:modified xsi:type="dcterms:W3CDTF">2021-06-27T20:16:00Z</dcterms:modified>
</cp:coreProperties>
</file>