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82464" w14:textId="4EC7A398" w:rsidR="00631798" w:rsidRPr="003B6B6D" w:rsidRDefault="003B6B6D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3B6B6D">
        <w:rPr>
          <w:rFonts w:ascii="Times New Roman" w:hAnsi="Times New Roman" w:cs="Times New Roman"/>
          <w:sz w:val="24"/>
          <w:szCs w:val="24"/>
        </w:rPr>
        <w:t>ESCUELA NORMAL DE EDUCACIÓN PREESCOLAR.</w:t>
      </w:r>
    </w:p>
    <w:p w14:paraId="4ABE1986" w14:textId="5BDBCB18" w:rsidR="003B6B6D" w:rsidRPr="003B6B6D" w:rsidRDefault="00F1328C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D958697" wp14:editId="6C2F92AC">
            <wp:simplePos x="0" y="0"/>
            <wp:positionH relativeFrom="column">
              <wp:posOffset>-482307</wp:posOffset>
            </wp:positionH>
            <wp:positionV relativeFrom="page">
              <wp:posOffset>1511887</wp:posOffset>
            </wp:positionV>
            <wp:extent cx="1749669" cy="1301036"/>
            <wp:effectExtent l="0" t="0" r="0" b="0"/>
            <wp:wrapNone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669" cy="1301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B6D" w:rsidRPr="003B6B6D">
        <w:rPr>
          <w:rFonts w:ascii="Times New Roman" w:hAnsi="Times New Roman" w:cs="Times New Roman"/>
          <w:sz w:val="24"/>
          <w:szCs w:val="24"/>
        </w:rPr>
        <w:t>Ciclo Escolar 2020-2021</w:t>
      </w:r>
    </w:p>
    <w:p w14:paraId="016818E6" w14:textId="418CD12E" w:rsidR="003B6B6D" w:rsidRDefault="003B6B6D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3B6B6D">
        <w:rPr>
          <w:rFonts w:ascii="Times New Roman" w:hAnsi="Times New Roman" w:cs="Times New Roman"/>
          <w:sz w:val="24"/>
          <w:szCs w:val="24"/>
        </w:rPr>
        <w:t>Licenciatura de Educación Preescolar.</w:t>
      </w:r>
    </w:p>
    <w:p w14:paraId="0205C684" w14:textId="1CF3D935" w:rsidR="003B6B6D" w:rsidRPr="003B6B6D" w:rsidRDefault="003B6B6D" w:rsidP="003B6B6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C6CA5A" w14:textId="329D67A2" w:rsidR="003B6B6D" w:rsidRDefault="003B6B6D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3B6B6D">
        <w:rPr>
          <w:rFonts w:ascii="Times New Roman" w:hAnsi="Times New Roman" w:cs="Times New Roman"/>
          <w:sz w:val="24"/>
          <w:szCs w:val="24"/>
        </w:rPr>
        <w:t>Estrategias para el Desarrollo Socioemocional</w:t>
      </w:r>
    </w:p>
    <w:p w14:paraId="5B9D75BD" w14:textId="273F2446" w:rsidR="003B6B6D" w:rsidRPr="003B6B6D" w:rsidRDefault="003B6B6D" w:rsidP="003B6B6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7508D0" w14:textId="42BAB3DE" w:rsidR="003B6B6D" w:rsidRDefault="003B6B6D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3B6B6D">
        <w:rPr>
          <w:rFonts w:ascii="Times New Roman" w:hAnsi="Times New Roman" w:cs="Times New Roman"/>
          <w:sz w:val="24"/>
          <w:szCs w:val="24"/>
        </w:rPr>
        <w:t>“Evidencia de Propuesta Didáctica”</w:t>
      </w:r>
    </w:p>
    <w:p w14:paraId="0F932E2F" w14:textId="26743302" w:rsidR="003B6B6D" w:rsidRPr="003B6B6D" w:rsidRDefault="003B6B6D" w:rsidP="003B6B6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8FA7F0" w14:textId="502AAAA6" w:rsidR="003B6B6D" w:rsidRDefault="003B6B6D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3B6B6D">
        <w:rPr>
          <w:rFonts w:ascii="Times New Roman" w:hAnsi="Times New Roman" w:cs="Times New Roman"/>
          <w:sz w:val="24"/>
          <w:szCs w:val="24"/>
        </w:rPr>
        <w:t>Unidad III. “ESTRATEGIAS PARA EL DESARROLLO SOCIOEMOCIONAL EN PREESCOLAR.”</w:t>
      </w:r>
    </w:p>
    <w:p w14:paraId="0FE18FDA" w14:textId="77777777" w:rsidR="0001090A" w:rsidRPr="003B6B6D" w:rsidRDefault="0001090A" w:rsidP="003B6B6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2FCED6" w14:textId="5B586719" w:rsidR="003B6B6D" w:rsidRDefault="003B6B6D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3B6B6D">
        <w:rPr>
          <w:rFonts w:ascii="Times New Roman" w:hAnsi="Times New Roman" w:cs="Times New Roman"/>
          <w:sz w:val="24"/>
          <w:szCs w:val="24"/>
        </w:rPr>
        <w:t>Competencias:</w:t>
      </w:r>
    </w:p>
    <w:p w14:paraId="6978202B" w14:textId="77777777" w:rsidR="0001090A" w:rsidRPr="003B6B6D" w:rsidRDefault="0001090A" w:rsidP="003B6B6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CDE61E" w14:textId="4076F5A7" w:rsidR="003B6B6D" w:rsidRDefault="003B6B6D" w:rsidP="00F1328C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F1328C">
        <w:rPr>
          <w:rFonts w:ascii="Times New Roman" w:hAnsi="Times New Roman" w:cs="Times New Roman"/>
          <w:sz w:val="24"/>
          <w:szCs w:val="24"/>
        </w:rPr>
        <w:t>Detecta los procesos de aprendizaje de sus alumnos para favorecer su desarrollo cognitivo y socioemocional.</w:t>
      </w:r>
    </w:p>
    <w:p w14:paraId="2EBACDF4" w14:textId="77777777" w:rsidR="0001090A" w:rsidRPr="00F1328C" w:rsidRDefault="0001090A" w:rsidP="0001090A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424B89FC" w14:textId="4F7BCBA7" w:rsidR="003B6B6D" w:rsidRDefault="003B6B6D" w:rsidP="00F1328C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F1328C">
        <w:rPr>
          <w:rFonts w:ascii="Times New Roman" w:hAnsi="Times New Roman" w:cs="Times New Roman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14:paraId="59596E37" w14:textId="77777777" w:rsidR="0001090A" w:rsidRPr="0001090A" w:rsidRDefault="0001090A" w:rsidP="0001090A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B40A07B" w14:textId="77777777" w:rsidR="0001090A" w:rsidRPr="00F1328C" w:rsidRDefault="0001090A" w:rsidP="0001090A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2329EA38" w14:textId="790BB31B" w:rsidR="003B6B6D" w:rsidRDefault="003B6B6D" w:rsidP="00F1328C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F1328C">
        <w:rPr>
          <w:rFonts w:ascii="Times New Roman" w:hAnsi="Times New Roman" w:cs="Times New Roman"/>
          <w:sz w:val="24"/>
          <w:szCs w:val="24"/>
        </w:rPr>
        <w:t>Emplea la evaluación para intervenir en los diferentes ámbitos y momentos de la tarea educativa para mejorar los aprendizajes de sus alumnos.</w:t>
      </w:r>
    </w:p>
    <w:p w14:paraId="50E3018D" w14:textId="77777777" w:rsidR="00F1328C" w:rsidRPr="00F1328C" w:rsidRDefault="00F1328C" w:rsidP="00F1328C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161DA7EF" w14:textId="58C38C51" w:rsidR="003B6B6D" w:rsidRDefault="003B6B6D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3B6B6D">
        <w:rPr>
          <w:rFonts w:ascii="Times New Roman" w:hAnsi="Times New Roman" w:cs="Times New Roman"/>
          <w:sz w:val="24"/>
          <w:szCs w:val="24"/>
        </w:rPr>
        <w:t xml:space="preserve">Docente: Eduarda Maldonado </w:t>
      </w:r>
      <w:r w:rsidR="00F1328C" w:rsidRPr="003B6B6D">
        <w:rPr>
          <w:rFonts w:ascii="Times New Roman" w:hAnsi="Times New Roman" w:cs="Times New Roman"/>
          <w:sz w:val="24"/>
          <w:szCs w:val="24"/>
        </w:rPr>
        <w:t>Martínez</w:t>
      </w:r>
      <w:r w:rsidRPr="003B6B6D">
        <w:rPr>
          <w:rFonts w:ascii="Times New Roman" w:hAnsi="Times New Roman" w:cs="Times New Roman"/>
          <w:sz w:val="24"/>
          <w:szCs w:val="24"/>
        </w:rPr>
        <w:t>.</w:t>
      </w:r>
    </w:p>
    <w:p w14:paraId="60EAF55C" w14:textId="36C8C64F" w:rsidR="00F1328C" w:rsidRPr="003B6B6D" w:rsidRDefault="00F1328C" w:rsidP="003B6B6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06C617" w14:textId="72851514" w:rsidR="003B6B6D" w:rsidRPr="003B6B6D" w:rsidRDefault="003B6B6D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3B6B6D">
        <w:rPr>
          <w:rFonts w:ascii="Times New Roman" w:hAnsi="Times New Roman" w:cs="Times New Roman"/>
          <w:sz w:val="24"/>
          <w:szCs w:val="24"/>
        </w:rPr>
        <w:t>Alumna: Rosa Edith Valdés Constante</w:t>
      </w:r>
      <w:r w:rsidR="00F1328C">
        <w:rPr>
          <w:rFonts w:ascii="Times New Roman" w:hAnsi="Times New Roman" w:cs="Times New Roman"/>
          <w:sz w:val="24"/>
          <w:szCs w:val="24"/>
        </w:rPr>
        <w:t>.</w:t>
      </w:r>
    </w:p>
    <w:p w14:paraId="49F8B6C0" w14:textId="2FBF6A0C" w:rsidR="003B6B6D" w:rsidRDefault="003B6B6D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3B6B6D">
        <w:rPr>
          <w:rFonts w:ascii="Times New Roman" w:hAnsi="Times New Roman" w:cs="Times New Roman"/>
          <w:sz w:val="24"/>
          <w:szCs w:val="24"/>
        </w:rPr>
        <w:t>4°</w:t>
      </w:r>
      <w:r w:rsidRPr="003B6B6D">
        <w:rPr>
          <w:rFonts w:ascii="Times New Roman" w:hAnsi="Times New Roman" w:cs="Times New Roman"/>
          <w:sz w:val="24"/>
          <w:szCs w:val="24"/>
        </w:rPr>
        <w:tab/>
        <w:t>“A”</w:t>
      </w:r>
      <w:r w:rsidRPr="003B6B6D">
        <w:rPr>
          <w:rFonts w:ascii="Times New Roman" w:hAnsi="Times New Roman" w:cs="Times New Roman"/>
          <w:sz w:val="24"/>
          <w:szCs w:val="24"/>
        </w:rPr>
        <w:tab/>
      </w:r>
      <w:r w:rsidRPr="003B6B6D">
        <w:rPr>
          <w:rFonts w:ascii="Times New Roman" w:hAnsi="Times New Roman" w:cs="Times New Roman"/>
          <w:sz w:val="24"/>
          <w:szCs w:val="24"/>
        </w:rPr>
        <w:tab/>
        <w:t>#21</w:t>
      </w:r>
    </w:p>
    <w:p w14:paraId="5D541072" w14:textId="77777777" w:rsidR="00F1328C" w:rsidRPr="003B6B6D" w:rsidRDefault="00F1328C" w:rsidP="003B6B6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B4123A" w14:textId="1A0B3F7F" w:rsidR="003B6B6D" w:rsidRDefault="003B6B6D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3B6B6D">
        <w:rPr>
          <w:rFonts w:ascii="Times New Roman" w:hAnsi="Times New Roman" w:cs="Times New Roman"/>
          <w:sz w:val="24"/>
          <w:szCs w:val="24"/>
        </w:rPr>
        <w:t>Saltillo, Coahuila</w:t>
      </w:r>
      <w:r w:rsidRPr="003B6B6D">
        <w:rPr>
          <w:rFonts w:ascii="Times New Roman" w:hAnsi="Times New Roman" w:cs="Times New Roman"/>
          <w:sz w:val="24"/>
          <w:szCs w:val="24"/>
        </w:rPr>
        <w:tab/>
      </w:r>
      <w:r w:rsidRPr="003B6B6D">
        <w:rPr>
          <w:rFonts w:ascii="Times New Roman" w:hAnsi="Times New Roman" w:cs="Times New Roman"/>
          <w:sz w:val="24"/>
          <w:szCs w:val="24"/>
        </w:rPr>
        <w:tab/>
      </w:r>
      <w:r w:rsidRPr="003B6B6D">
        <w:rPr>
          <w:rFonts w:ascii="Times New Roman" w:hAnsi="Times New Roman" w:cs="Times New Roman"/>
          <w:sz w:val="24"/>
          <w:szCs w:val="24"/>
        </w:rPr>
        <w:tab/>
      </w:r>
      <w:r w:rsidRPr="003B6B6D">
        <w:rPr>
          <w:rFonts w:ascii="Times New Roman" w:hAnsi="Times New Roman" w:cs="Times New Roman"/>
          <w:sz w:val="24"/>
          <w:szCs w:val="24"/>
        </w:rPr>
        <w:tab/>
      </w:r>
      <w:r w:rsidRPr="003B6B6D">
        <w:rPr>
          <w:rFonts w:ascii="Times New Roman" w:hAnsi="Times New Roman" w:cs="Times New Roman"/>
          <w:sz w:val="24"/>
          <w:szCs w:val="24"/>
        </w:rPr>
        <w:tab/>
      </w:r>
      <w:r w:rsidRPr="003B6B6D">
        <w:rPr>
          <w:rFonts w:ascii="Times New Roman" w:hAnsi="Times New Roman" w:cs="Times New Roman"/>
          <w:sz w:val="24"/>
          <w:szCs w:val="24"/>
        </w:rPr>
        <w:tab/>
        <w:t>Junio 2021</w:t>
      </w:r>
    </w:p>
    <w:p w14:paraId="3C8FB491" w14:textId="16A4C83B" w:rsidR="00F1328C" w:rsidRDefault="00F1328C" w:rsidP="003B6B6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A236BB" w14:textId="77777777" w:rsidR="00F1328C" w:rsidRDefault="00F132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73C893" w14:textId="77777777" w:rsidR="0001090A" w:rsidRDefault="0001090A" w:rsidP="003B6B6D">
      <w:pPr>
        <w:jc w:val="center"/>
        <w:rPr>
          <w:rFonts w:ascii="Times New Roman" w:hAnsi="Times New Roman" w:cs="Times New Roman"/>
          <w:sz w:val="24"/>
          <w:szCs w:val="24"/>
        </w:rPr>
        <w:sectPr w:rsidR="0001090A" w:rsidSect="003B6B6D">
          <w:pgSz w:w="12240" w:h="15840"/>
          <w:pgMar w:top="1417" w:right="1701" w:bottom="1417" w:left="1701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14:paraId="0F4094D3" w14:textId="0BE1D34C" w:rsidR="00F1328C" w:rsidRDefault="00F1328C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Video del desarrollo de la propuesta didáctica:</w:t>
      </w:r>
    </w:p>
    <w:p w14:paraId="096C311D" w14:textId="10521EDC" w:rsidR="00F1328C" w:rsidRDefault="005132CF" w:rsidP="003B6B6D">
      <w:pPr>
        <w:jc w:val="center"/>
        <w:rPr>
          <w:rStyle w:val="Hipervnculo"/>
          <w:rFonts w:ascii="Times New Roman" w:hAnsi="Times New Roman" w:cs="Times New Roman"/>
          <w:sz w:val="24"/>
          <w:szCs w:val="24"/>
        </w:rPr>
      </w:pPr>
      <w:hyperlink r:id="rId6" w:history="1">
        <w:r w:rsidR="00F1328C" w:rsidRPr="00EB3B5A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https://www.youtube.com/watch?v=_e8GK0nWb3g</w:t>
        </w:r>
      </w:hyperlink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442"/>
        <w:gridCol w:w="4150"/>
        <w:gridCol w:w="4402"/>
      </w:tblGrid>
      <w:tr w:rsidR="0001090A" w:rsidRPr="0001090A" w14:paraId="596E3097" w14:textId="77777777" w:rsidTr="0001090A">
        <w:tc>
          <w:tcPr>
            <w:tcW w:w="1709" w:type="pct"/>
            <w:vMerge w:val="restart"/>
          </w:tcPr>
          <w:p w14:paraId="4A2ECBC5" w14:textId="77777777" w:rsidR="0001090A" w:rsidRPr="0001090A" w:rsidRDefault="0001090A" w:rsidP="0001090A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1090A">
              <w:rPr>
                <w:rFonts w:ascii="Arial" w:eastAsia="Calibri" w:hAnsi="Arial" w:cs="Arial"/>
                <w:b/>
                <w:sz w:val="24"/>
                <w:szCs w:val="24"/>
              </w:rPr>
              <w:t>Áreas de Desarrollo Personal y Social</w:t>
            </w:r>
          </w:p>
          <w:p w14:paraId="004C1771" w14:textId="77777777" w:rsidR="0001090A" w:rsidRPr="0001090A" w:rsidRDefault="0001090A" w:rsidP="0001090A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eastAsia="Calibri" w:hAnsi="Arial" w:cs="Arial"/>
              </w:rPr>
            </w:pPr>
            <w:r w:rsidRPr="0001090A">
              <w:rPr>
                <w:rFonts w:ascii="Arial" w:eastAsia="Calibri" w:hAnsi="Arial" w:cs="Arial"/>
              </w:rPr>
              <w:t>Educación Socioemocional</w:t>
            </w:r>
          </w:p>
          <w:p w14:paraId="022BF97C" w14:textId="77777777" w:rsidR="0001090A" w:rsidRPr="0001090A" w:rsidRDefault="0001090A" w:rsidP="0001090A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/>
          </w:tcPr>
          <w:p w14:paraId="6C0EBCB3" w14:textId="77777777" w:rsidR="0001090A" w:rsidRPr="0001090A" w:rsidRDefault="0001090A" w:rsidP="0001090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1090A">
              <w:rPr>
                <w:rFonts w:ascii="Arial" w:eastAsia="Calibri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/>
          </w:tcPr>
          <w:p w14:paraId="0C69FF27" w14:textId="77777777" w:rsidR="0001090A" w:rsidRPr="0001090A" w:rsidRDefault="0001090A" w:rsidP="0001090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1090A">
              <w:rPr>
                <w:rFonts w:ascii="Arial" w:eastAsia="Calibri" w:hAnsi="Arial" w:cs="Arial"/>
                <w:sz w:val="24"/>
                <w:szCs w:val="24"/>
              </w:rPr>
              <w:t>Aprendizaje esperado</w:t>
            </w:r>
          </w:p>
        </w:tc>
      </w:tr>
      <w:tr w:rsidR="0001090A" w:rsidRPr="0001090A" w14:paraId="289C7A94" w14:textId="77777777" w:rsidTr="00F57D42">
        <w:tc>
          <w:tcPr>
            <w:tcW w:w="1709" w:type="pct"/>
            <w:vMerge/>
          </w:tcPr>
          <w:p w14:paraId="734AFE3F" w14:textId="77777777" w:rsidR="0001090A" w:rsidRPr="0001090A" w:rsidRDefault="0001090A" w:rsidP="0001090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1F08BE96" w14:textId="77777777" w:rsidR="0001090A" w:rsidRPr="0001090A" w:rsidRDefault="0001090A" w:rsidP="0001090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1090A">
              <w:rPr>
                <w:rFonts w:ascii="Arial" w:eastAsia="Calibri" w:hAnsi="Arial" w:cs="Arial"/>
                <w:sz w:val="24"/>
                <w:szCs w:val="24"/>
              </w:rPr>
              <w:t>Autorregulación.</w:t>
            </w:r>
          </w:p>
          <w:p w14:paraId="2D84322C" w14:textId="77777777" w:rsidR="0001090A" w:rsidRPr="0001090A" w:rsidRDefault="0001090A" w:rsidP="0001090A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694" w:type="pct"/>
            <w:vMerge w:val="restart"/>
          </w:tcPr>
          <w:p w14:paraId="438585DF" w14:textId="77777777" w:rsidR="0001090A" w:rsidRPr="0001090A" w:rsidRDefault="0001090A" w:rsidP="0001090A">
            <w:pPr>
              <w:shd w:val="clear" w:color="auto" w:fill="FFFFFF"/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  <w:lang w:val="es-ES_tradnl"/>
              </w:rPr>
            </w:pPr>
            <w:r w:rsidRPr="0001090A">
              <w:rPr>
                <w:rFonts w:ascii="Arial" w:eastAsia="Arial" w:hAnsi="Arial" w:cs="Arial"/>
                <w:sz w:val="24"/>
                <w:szCs w:val="24"/>
                <w:lang w:val="es-ES_tradnl"/>
              </w:rPr>
              <w:t>Reconoce y nombra situaciones que le generan alegría, seguridad, tristeza, miedo o enojo, y expresa lo que siente.</w:t>
            </w:r>
          </w:p>
          <w:p w14:paraId="746D8537" w14:textId="77777777" w:rsidR="0001090A" w:rsidRPr="0001090A" w:rsidRDefault="0001090A" w:rsidP="0001090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</w:rPr>
            </w:pPr>
          </w:p>
        </w:tc>
      </w:tr>
      <w:tr w:rsidR="0001090A" w:rsidRPr="0001090A" w14:paraId="0C59C299" w14:textId="77777777" w:rsidTr="0001090A">
        <w:tc>
          <w:tcPr>
            <w:tcW w:w="1709" w:type="pct"/>
            <w:vMerge/>
          </w:tcPr>
          <w:p w14:paraId="16175350" w14:textId="77777777" w:rsidR="0001090A" w:rsidRPr="0001090A" w:rsidRDefault="0001090A" w:rsidP="0001090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/>
          </w:tcPr>
          <w:p w14:paraId="17E3EBD9" w14:textId="77777777" w:rsidR="0001090A" w:rsidRPr="0001090A" w:rsidRDefault="0001090A" w:rsidP="0001090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1090A">
              <w:rPr>
                <w:rFonts w:ascii="Arial" w:eastAsia="Calibri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/>
          </w:tcPr>
          <w:p w14:paraId="1DDB97C2" w14:textId="77777777" w:rsidR="0001090A" w:rsidRPr="0001090A" w:rsidRDefault="0001090A" w:rsidP="0001090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01090A" w:rsidRPr="0001090A" w14:paraId="5DDC9EA7" w14:textId="77777777" w:rsidTr="00F57D42">
        <w:trPr>
          <w:trHeight w:val="342"/>
        </w:trPr>
        <w:tc>
          <w:tcPr>
            <w:tcW w:w="1709" w:type="pct"/>
            <w:vMerge/>
          </w:tcPr>
          <w:p w14:paraId="6A8B283E" w14:textId="77777777" w:rsidR="0001090A" w:rsidRPr="0001090A" w:rsidRDefault="0001090A" w:rsidP="0001090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7793C95B" w14:textId="77777777" w:rsidR="0001090A" w:rsidRPr="0001090A" w:rsidRDefault="0001090A" w:rsidP="0001090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1090A">
              <w:rPr>
                <w:rFonts w:ascii="Arial" w:eastAsia="Calibri" w:hAnsi="Arial" w:cs="Arial"/>
                <w:sz w:val="24"/>
                <w:szCs w:val="24"/>
              </w:rPr>
              <w:t xml:space="preserve">Expresión de las emociones. </w:t>
            </w:r>
          </w:p>
        </w:tc>
        <w:tc>
          <w:tcPr>
            <w:tcW w:w="1694" w:type="pct"/>
            <w:vMerge/>
          </w:tcPr>
          <w:p w14:paraId="7BA0AB68" w14:textId="77777777" w:rsidR="0001090A" w:rsidRPr="0001090A" w:rsidRDefault="0001090A" w:rsidP="0001090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39769452" w14:textId="6F07D9C9" w:rsidR="0001090A" w:rsidRDefault="0001090A" w:rsidP="003B6B6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6"/>
        <w:gridCol w:w="1420"/>
        <w:gridCol w:w="1576"/>
        <w:gridCol w:w="6192"/>
        <w:gridCol w:w="1510"/>
      </w:tblGrid>
      <w:tr w:rsidR="0001090A" w14:paraId="158FA34D" w14:textId="77777777" w:rsidTr="0001090A">
        <w:tc>
          <w:tcPr>
            <w:tcW w:w="2296" w:type="dxa"/>
            <w:shd w:val="clear" w:color="auto" w:fill="FFE599" w:themeFill="accent4" w:themeFillTint="66"/>
          </w:tcPr>
          <w:p w14:paraId="55B47887" w14:textId="007838FF" w:rsidR="0001090A" w:rsidRDefault="0001090A" w:rsidP="003B6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Actividad/Consignas:</w:t>
            </w:r>
          </w:p>
        </w:tc>
        <w:tc>
          <w:tcPr>
            <w:tcW w:w="1914" w:type="dxa"/>
            <w:shd w:val="clear" w:color="auto" w:fill="F4B083" w:themeFill="accent2" w:themeFillTint="99"/>
          </w:tcPr>
          <w:p w14:paraId="0780BB59" w14:textId="67FE9E34" w:rsidR="0001090A" w:rsidRDefault="0001090A" w:rsidP="003B6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Aprendizaje Esperado:</w:t>
            </w:r>
          </w:p>
        </w:tc>
        <w:tc>
          <w:tcPr>
            <w:tcW w:w="1576" w:type="dxa"/>
            <w:shd w:val="clear" w:color="auto" w:fill="8EAADB" w:themeFill="accent1" w:themeFillTint="99"/>
          </w:tcPr>
          <w:p w14:paraId="7E875CAE" w14:textId="3B7418AE" w:rsidR="0001090A" w:rsidRDefault="0001090A" w:rsidP="003B6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Organización:</w:t>
            </w:r>
          </w:p>
        </w:tc>
        <w:tc>
          <w:tcPr>
            <w:tcW w:w="1523" w:type="dxa"/>
            <w:shd w:val="clear" w:color="auto" w:fill="A8D08D" w:themeFill="accent6" w:themeFillTint="99"/>
          </w:tcPr>
          <w:p w14:paraId="709FF2D0" w14:textId="1FFDE792" w:rsidR="0001090A" w:rsidRDefault="0001090A" w:rsidP="003B6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Recursos:</w:t>
            </w:r>
          </w:p>
        </w:tc>
        <w:tc>
          <w:tcPr>
            <w:tcW w:w="1519" w:type="dxa"/>
            <w:shd w:val="clear" w:color="auto" w:fill="F8C4D7"/>
          </w:tcPr>
          <w:p w14:paraId="4332F938" w14:textId="71364CFC" w:rsidR="0001090A" w:rsidRDefault="0001090A" w:rsidP="003B6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Día/ Tiempo:</w:t>
            </w:r>
          </w:p>
        </w:tc>
      </w:tr>
      <w:tr w:rsidR="0001090A" w14:paraId="1F3DF35A" w14:textId="77777777" w:rsidTr="0001090A">
        <w:tc>
          <w:tcPr>
            <w:tcW w:w="2296" w:type="dxa"/>
            <w:shd w:val="clear" w:color="auto" w:fill="FFFFFF" w:themeFill="background1"/>
          </w:tcPr>
          <w:p w14:paraId="375AB048" w14:textId="77777777" w:rsidR="0001090A" w:rsidRDefault="0001090A" w:rsidP="0001090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Educación Socioemocional</w:t>
            </w:r>
          </w:p>
          <w:p w14:paraId="2D299678" w14:textId="77777777" w:rsidR="0001090A" w:rsidRDefault="0001090A" w:rsidP="0001090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14:paraId="2F7E4B0B" w14:textId="77777777" w:rsidR="0001090A" w:rsidRDefault="0001090A" w:rsidP="00010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“Ruleta de Emociones”</w:t>
            </w:r>
          </w:p>
          <w:p w14:paraId="1B11A97C" w14:textId="77777777" w:rsidR="0001090A" w:rsidRDefault="0001090A" w:rsidP="000109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Cantar “Baile de Pepo”</w:t>
            </w:r>
          </w:p>
          <w:p w14:paraId="0F9FAE46" w14:textId="77777777" w:rsidR="0001090A" w:rsidRPr="00B3400C" w:rsidRDefault="0001090A" w:rsidP="0001090A">
            <w:pPr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Responder:</w:t>
            </w:r>
          </w:p>
          <w:p w14:paraId="7BED7E0E" w14:textId="77777777" w:rsidR="0001090A" w:rsidRPr="00B3400C" w:rsidRDefault="0001090A" w:rsidP="0001090A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¿Sabes que es una emoción?</w:t>
            </w:r>
          </w:p>
          <w:p w14:paraId="6109DBFD" w14:textId="77777777" w:rsidR="0001090A" w:rsidRPr="00B3400C" w:rsidRDefault="0001090A" w:rsidP="0001090A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¿Cuáles conoces?</w:t>
            </w:r>
          </w:p>
          <w:p w14:paraId="52497152" w14:textId="77777777" w:rsidR="0001090A" w:rsidRPr="00B3400C" w:rsidRDefault="0001090A" w:rsidP="0001090A">
            <w:pPr>
              <w:pStyle w:val="Prrafodelista"/>
              <w:numPr>
                <w:ilvl w:val="0"/>
                <w:numId w:val="3"/>
              </w:numPr>
              <w:rPr>
                <w:lang w:val="es-ES_tradnl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¿</w:t>
            </w:r>
            <w:r>
              <w:rPr>
                <w:rFonts w:ascii="Arial" w:hAnsi="Arial" w:cs="Arial"/>
                <w:sz w:val="24"/>
                <w:szCs w:val="24"/>
              </w:rPr>
              <w:t>Sabes cuándo estas feliz</w:t>
            </w:r>
            <w:r w:rsidRPr="00B3400C">
              <w:rPr>
                <w:rFonts w:ascii="Arial" w:hAnsi="Arial" w:cs="Arial"/>
                <w:sz w:val="24"/>
                <w:szCs w:val="24"/>
              </w:rPr>
              <w:t>?</w:t>
            </w:r>
            <w:r w:rsidRPr="00B3400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</w:p>
          <w:p w14:paraId="668D2CA8" w14:textId="77777777" w:rsidR="0001090A" w:rsidRDefault="0001090A" w:rsidP="0001090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14:paraId="50F70904" w14:textId="77777777" w:rsidR="0001090A" w:rsidRPr="00B3400C" w:rsidRDefault="0001090A" w:rsidP="0001090A">
            <w:pPr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lastRenderedPageBreak/>
              <w:t>Girar la ruleta de emociones, proporcionada por la docente de manera digital.</w:t>
            </w:r>
          </w:p>
          <w:p w14:paraId="3021AC15" w14:textId="77777777" w:rsidR="0001090A" w:rsidRDefault="0001090A" w:rsidP="0001090A">
            <w:pPr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Realizar máscara de acuerdo con la emoción que le tocó en la ruleta con los materiales solicitados, platicar cuando se han sentido así.</w:t>
            </w:r>
          </w:p>
          <w:p w14:paraId="16D35C00" w14:textId="77777777" w:rsidR="0001090A" w:rsidRPr="00B3400C" w:rsidRDefault="0001090A" w:rsidP="0001090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400C">
              <w:rPr>
                <w:rFonts w:ascii="Arial" w:hAnsi="Arial" w:cs="Arial"/>
                <w:b/>
                <w:bCs/>
                <w:sz w:val="24"/>
                <w:szCs w:val="24"/>
              </w:rPr>
              <w:t>Cierre:</w:t>
            </w:r>
          </w:p>
          <w:p w14:paraId="457D3295" w14:textId="77777777" w:rsidR="0001090A" w:rsidRPr="0001090A" w:rsidRDefault="0001090A" w:rsidP="0001090A">
            <w:pPr>
              <w:rPr>
                <w:rFonts w:ascii="Arial" w:hAnsi="Arial" w:cs="Arial"/>
                <w:sz w:val="24"/>
                <w:szCs w:val="24"/>
              </w:rPr>
            </w:pPr>
            <w:r w:rsidRPr="0001090A">
              <w:rPr>
                <w:rFonts w:ascii="Arial" w:hAnsi="Arial" w:cs="Arial"/>
                <w:sz w:val="24"/>
                <w:szCs w:val="24"/>
              </w:rPr>
              <w:t>Contesta:</w:t>
            </w:r>
          </w:p>
          <w:p w14:paraId="6F0A5C03" w14:textId="77777777" w:rsidR="0001090A" w:rsidRPr="0001090A" w:rsidRDefault="0001090A" w:rsidP="0001090A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01090A">
              <w:rPr>
                <w:rFonts w:ascii="Arial" w:hAnsi="Arial" w:cs="Arial"/>
                <w:sz w:val="24"/>
                <w:szCs w:val="24"/>
              </w:rPr>
              <w:t>¿Qué te causa enojo?</w:t>
            </w:r>
          </w:p>
          <w:p w14:paraId="7B78CFC7" w14:textId="77777777" w:rsidR="0001090A" w:rsidRPr="0001090A" w:rsidRDefault="0001090A" w:rsidP="0001090A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01090A">
              <w:rPr>
                <w:rFonts w:ascii="Arial" w:hAnsi="Arial" w:cs="Arial"/>
                <w:sz w:val="24"/>
                <w:szCs w:val="24"/>
              </w:rPr>
              <w:t>¿qué haces cuando estás enojado?</w:t>
            </w:r>
          </w:p>
          <w:p w14:paraId="64C80CB0" w14:textId="77777777" w:rsidR="0001090A" w:rsidRPr="0001090A" w:rsidRDefault="0001090A" w:rsidP="0001090A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01090A">
              <w:rPr>
                <w:rFonts w:ascii="Arial" w:hAnsi="Arial" w:cs="Arial"/>
                <w:sz w:val="24"/>
                <w:szCs w:val="24"/>
              </w:rPr>
              <w:t>¿Qué haces cuando estas feliz?</w:t>
            </w:r>
          </w:p>
          <w:p w14:paraId="42787F2A" w14:textId="699B9E77" w:rsidR="0001090A" w:rsidRDefault="0001090A" w:rsidP="00010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90A">
              <w:rPr>
                <w:rFonts w:ascii="Arial" w:hAnsi="Arial" w:cs="Arial"/>
                <w:sz w:val="24"/>
                <w:szCs w:val="24"/>
              </w:rPr>
              <w:t>¿Qué te pone triste?</w:t>
            </w:r>
          </w:p>
        </w:tc>
        <w:tc>
          <w:tcPr>
            <w:tcW w:w="1914" w:type="dxa"/>
            <w:shd w:val="clear" w:color="auto" w:fill="FFFFFF" w:themeFill="background1"/>
          </w:tcPr>
          <w:p w14:paraId="41BACE3E" w14:textId="77777777" w:rsidR="0001090A" w:rsidRPr="005260C0" w:rsidRDefault="0001090A" w:rsidP="00010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60C0">
              <w:rPr>
                <w:rFonts w:ascii="Arial" w:hAnsi="Arial" w:cs="Arial"/>
                <w:sz w:val="24"/>
                <w:szCs w:val="24"/>
              </w:rPr>
              <w:lastRenderedPageBreak/>
              <w:t>Reconoce y nombra situaciones que le generan alegría, seguridad, tristeza, miedo o enojo, y expresa lo que siente.</w:t>
            </w:r>
          </w:p>
          <w:p w14:paraId="23B33EF5" w14:textId="77777777" w:rsidR="0001090A" w:rsidRDefault="0001090A" w:rsidP="003B6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shd w:val="clear" w:color="auto" w:fill="FFFFFF" w:themeFill="background1"/>
          </w:tcPr>
          <w:p w14:paraId="32817E2B" w14:textId="2FBA0421" w:rsidR="0001090A" w:rsidRDefault="0001090A" w:rsidP="003B6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</w:p>
        </w:tc>
        <w:tc>
          <w:tcPr>
            <w:tcW w:w="1523" w:type="dxa"/>
            <w:shd w:val="clear" w:color="auto" w:fill="FFFFFF" w:themeFill="background1"/>
          </w:tcPr>
          <w:p w14:paraId="588E0DB4" w14:textId="77777777" w:rsidR="0001090A" w:rsidRDefault="0001090A" w:rsidP="003B6B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Canción:</w:t>
            </w:r>
          </w:p>
          <w:p w14:paraId="5CB0A089" w14:textId="77777777" w:rsidR="0001090A" w:rsidRDefault="005132CF" w:rsidP="0001090A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  <w:hyperlink r:id="rId7" w:history="1">
              <w:r w:rsidR="0001090A" w:rsidRPr="00C85FF8">
                <w:rPr>
                  <w:rStyle w:val="Hipervnculo"/>
                  <w:rFonts w:ascii="Arial" w:eastAsia="Arial" w:hAnsi="Arial" w:cs="Arial"/>
                  <w:sz w:val="26"/>
                  <w:szCs w:val="26"/>
                  <w:lang w:val="es-ES_tradnl"/>
                </w:rPr>
                <w:t>https://www.youtube.com/watch?v=6pWXEVhCD5E</w:t>
              </w:r>
            </w:hyperlink>
          </w:p>
          <w:p w14:paraId="7F0B820E" w14:textId="77777777" w:rsidR="0001090A" w:rsidRDefault="0001090A" w:rsidP="0001090A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</w:p>
          <w:p w14:paraId="77894E91" w14:textId="77777777" w:rsidR="0001090A" w:rsidRPr="00B3400C" w:rsidRDefault="0001090A" w:rsidP="0001090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  <w:r w:rsidRPr="00B3400C">
              <w:rPr>
                <w:rFonts w:ascii="Arial" w:eastAsia="Arial" w:hAnsi="Arial" w:cs="Arial"/>
                <w:sz w:val="26"/>
                <w:szCs w:val="26"/>
                <w:lang w:val="es-ES_tradnl"/>
              </w:rPr>
              <w:t>Plato de cartón en forma de circulo/ hoja/ cartulina</w:t>
            </w:r>
          </w:p>
          <w:p w14:paraId="6997F7B3" w14:textId="77777777" w:rsidR="0001090A" w:rsidRPr="001A360F" w:rsidRDefault="0001090A" w:rsidP="0001090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  <w:r w:rsidRPr="001A360F">
              <w:rPr>
                <w:rFonts w:ascii="Arial" w:eastAsia="Arial" w:hAnsi="Arial" w:cs="Arial"/>
                <w:sz w:val="26"/>
                <w:szCs w:val="26"/>
                <w:lang w:val="es-ES_tradnl"/>
              </w:rPr>
              <w:t>Colores</w:t>
            </w:r>
          </w:p>
          <w:p w14:paraId="060684F1" w14:textId="77777777" w:rsidR="0001090A" w:rsidRPr="001A360F" w:rsidRDefault="0001090A" w:rsidP="0001090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  <w:r w:rsidRPr="001A360F">
              <w:rPr>
                <w:rFonts w:ascii="Arial" w:eastAsia="Arial" w:hAnsi="Arial" w:cs="Arial"/>
                <w:sz w:val="26"/>
                <w:szCs w:val="26"/>
                <w:lang w:val="es-ES_tradnl"/>
              </w:rPr>
              <w:t>Tijeras</w:t>
            </w:r>
          </w:p>
          <w:p w14:paraId="4326CF24" w14:textId="77777777" w:rsidR="0001090A" w:rsidRDefault="0001090A" w:rsidP="0001090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  <w:r w:rsidRPr="001A360F">
              <w:rPr>
                <w:rFonts w:ascii="Arial" w:eastAsia="Arial" w:hAnsi="Arial" w:cs="Arial"/>
                <w:sz w:val="26"/>
                <w:szCs w:val="26"/>
                <w:lang w:val="es-ES_tradnl"/>
              </w:rPr>
              <w:t>Resistol</w:t>
            </w:r>
          </w:p>
          <w:p w14:paraId="2E830888" w14:textId="42E57DC2" w:rsidR="0001090A" w:rsidRDefault="0001090A" w:rsidP="00010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00C">
              <w:rPr>
                <w:rFonts w:ascii="Arial" w:eastAsia="Arial" w:hAnsi="Arial" w:cs="Arial"/>
                <w:sz w:val="26"/>
                <w:szCs w:val="26"/>
                <w:lang w:val="es-ES_tradnl"/>
              </w:rPr>
              <w:t>Palitos de madera / plástico / lápiz / pluma.</w:t>
            </w:r>
          </w:p>
        </w:tc>
        <w:tc>
          <w:tcPr>
            <w:tcW w:w="1519" w:type="dxa"/>
            <w:shd w:val="clear" w:color="auto" w:fill="FFFFFF" w:themeFill="background1"/>
          </w:tcPr>
          <w:p w14:paraId="13D9F169" w14:textId="77777777" w:rsidR="0001090A" w:rsidRPr="000234B3" w:rsidRDefault="0001090A" w:rsidP="0001090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Miércoles</w:t>
            </w:r>
            <w:r w:rsidRPr="000234B3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sz w:val="24"/>
                <w:szCs w:val="24"/>
              </w:rPr>
              <w:t>6</w:t>
            </w:r>
            <w:r w:rsidRPr="000234B3">
              <w:rPr>
                <w:rFonts w:ascii="Arial" w:hAnsi="Arial" w:cs="Arial"/>
                <w:bCs/>
                <w:sz w:val="24"/>
                <w:szCs w:val="24"/>
              </w:rPr>
              <w:t xml:space="preserve"> de Junio 2021</w:t>
            </w:r>
          </w:p>
          <w:p w14:paraId="73EB26D7" w14:textId="2B0EFFD8" w:rsidR="0001090A" w:rsidRDefault="0001090A" w:rsidP="00010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B3">
              <w:rPr>
                <w:rFonts w:ascii="Arial" w:hAnsi="Arial" w:cs="Arial"/>
                <w:bCs/>
                <w:sz w:val="24"/>
                <w:szCs w:val="24"/>
              </w:rPr>
              <w:t>30 minutos</w:t>
            </w:r>
          </w:p>
        </w:tc>
      </w:tr>
    </w:tbl>
    <w:p w14:paraId="6BF6F2FD" w14:textId="77777777" w:rsidR="0001090A" w:rsidRDefault="0001090A" w:rsidP="0001090A">
      <w:pPr>
        <w:rPr>
          <w:rFonts w:ascii="Times New Roman" w:hAnsi="Times New Roman" w:cs="Times New Roman"/>
          <w:sz w:val="24"/>
          <w:szCs w:val="24"/>
        </w:rPr>
        <w:sectPr w:rsidR="0001090A" w:rsidSect="0001090A">
          <w:pgSz w:w="15840" w:h="12240" w:orient="landscape"/>
          <w:pgMar w:top="1701" w:right="1418" w:bottom="1701" w:left="1418" w:header="709" w:footer="709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14:paraId="7BCF60B0" w14:textId="73B5EB67" w:rsidR="00F1328C" w:rsidRDefault="00F1328C" w:rsidP="000109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Inicio:</w:t>
      </w:r>
    </w:p>
    <w:p w14:paraId="2514D60A" w14:textId="4ADD0FA5" w:rsidR="00F1328C" w:rsidRDefault="00F1328C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F1328C">
        <w:rPr>
          <w:noProof/>
        </w:rPr>
        <w:drawing>
          <wp:inline distT="0" distB="0" distL="0" distR="0" wp14:anchorId="16CC95F6" wp14:editId="740A5147">
            <wp:extent cx="5612130" cy="31521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1AB7" w14:textId="618BDC9B" w:rsidR="00F1328C" w:rsidRDefault="00F1328C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Desarrollo:</w:t>
      </w:r>
    </w:p>
    <w:p w14:paraId="4D9B216A" w14:textId="51ED0701" w:rsidR="00F1328C" w:rsidRDefault="00F1328C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3A79E4" wp14:editId="73384CF3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8D9A" w14:textId="2E113DD5" w:rsidR="00F1328C" w:rsidRDefault="00F1328C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Cierre:</w:t>
      </w:r>
    </w:p>
    <w:p w14:paraId="667DEBAB" w14:textId="4D3FF0E9" w:rsidR="003345DB" w:rsidRDefault="00F1328C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00D5E8" wp14:editId="1E4C47C3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F409" w14:textId="77777777" w:rsidR="003345DB" w:rsidRDefault="003345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818E60" w14:textId="0F10D0FF" w:rsidR="00F1328C" w:rsidRPr="003B6B6D" w:rsidRDefault="00E53698" w:rsidP="003B6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E53698">
        <w:lastRenderedPageBreak/>
        <w:drawing>
          <wp:anchor distT="0" distB="0" distL="114300" distR="114300" simplePos="0" relativeHeight="251659264" behindDoc="0" locked="0" layoutInCell="1" allowOverlap="1" wp14:anchorId="4D72DC5F" wp14:editId="0607950F">
            <wp:simplePos x="0" y="0"/>
            <wp:positionH relativeFrom="margin">
              <wp:posOffset>-242570</wp:posOffset>
            </wp:positionH>
            <wp:positionV relativeFrom="margin">
              <wp:posOffset>-422910</wp:posOffset>
            </wp:positionV>
            <wp:extent cx="8782685" cy="52578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68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328C" w:rsidRPr="003B6B6D" w:rsidSect="0001090A">
      <w:pgSz w:w="15840" w:h="12240" w:orient="landscape"/>
      <w:pgMar w:top="1701" w:right="1417" w:bottom="1701" w:left="1417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5163D4"/>
    <w:multiLevelType w:val="hybridMultilevel"/>
    <w:tmpl w:val="710A15C2"/>
    <w:lvl w:ilvl="0" w:tplc="8DAA42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1785D"/>
    <w:multiLevelType w:val="multilevel"/>
    <w:tmpl w:val="C73CF7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691AFF"/>
    <w:multiLevelType w:val="hybridMultilevel"/>
    <w:tmpl w:val="858CD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B6D"/>
    <w:rsid w:val="0001090A"/>
    <w:rsid w:val="003345DB"/>
    <w:rsid w:val="003B6B6D"/>
    <w:rsid w:val="00631798"/>
    <w:rsid w:val="00947D03"/>
    <w:rsid w:val="00C24212"/>
    <w:rsid w:val="00E53698"/>
    <w:rsid w:val="00F1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62420"/>
  <w15:chartTrackingRefBased/>
  <w15:docId w15:val="{C3E17110-424A-4ACB-925D-2F4D98B9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32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1328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1328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10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pWXEVhCD5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e8GK0nWb3g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gi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354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Rosy C.</dc:creator>
  <cp:keywords/>
  <dc:description/>
  <cp:lastModifiedBy>Rosy C.</cp:lastModifiedBy>
  <cp:revision>2</cp:revision>
  <dcterms:created xsi:type="dcterms:W3CDTF">2021-06-25T15:03:00Z</dcterms:created>
  <dcterms:modified xsi:type="dcterms:W3CDTF">2021-06-25T15:03:00Z</dcterms:modified>
</cp:coreProperties>
</file>