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71F" w:rsidRPr="00373D1D" w:rsidRDefault="0061271F" w:rsidP="0061271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73D1D">
        <w:rPr>
          <w:rFonts w:ascii="Arial" w:hAnsi="Arial" w:cs="Arial"/>
          <w:b/>
          <w:bCs/>
          <w:sz w:val="32"/>
          <w:szCs w:val="32"/>
        </w:rPr>
        <w:t>Escuela Normal De Educación Preescolar.</w:t>
      </w:r>
    </w:p>
    <w:p w:rsidR="0061271F" w:rsidRPr="00373D1D" w:rsidRDefault="0061271F" w:rsidP="0061271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73D1D">
        <w:rPr>
          <w:rFonts w:ascii="Arial" w:hAnsi="Arial" w:cs="Arial"/>
          <w:b/>
          <w:bCs/>
          <w:sz w:val="32"/>
          <w:szCs w:val="32"/>
        </w:rPr>
        <w:t>Licenciatura en educación preescolar.</w:t>
      </w:r>
    </w:p>
    <w:p w:rsidR="0061271F" w:rsidRPr="00373D1D" w:rsidRDefault="0061271F" w:rsidP="0061271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73D1D">
        <w:rPr>
          <w:rFonts w:ascii="Arial" w:hAnsi="Arial" w:cs="Arial"/>
          <w:b/>
          <w:bCs/>
          <w:sz w:val="24"/>
          <w:szCs w:val="24"/>
        </w:rPr>
        <w:t>Sexto semestre.</w:t>
      </w:r>
    </w:p>
    <w:p w:rsidR="0061271F" w:rsidRPr="00373D1D" w:rsidRDefault="0061271F" w:rsidP="0061271F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noProof/>
          <w:sz w:val="18"/>
          <w:szCs w:val="18"/>
        </w:rPr>
        <w:drawing>
          <wp:inline distT="0" distB="0" distL="0" distR="0" wp14:anchorId="2F2763C4" wp14:editId="152B1AB1">
            <wp:extent cx="1050479" cy="13716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246" t="9260"/>
                    <a:stretch/>
                  </pic:blipFill>
                  <pic:spPr bwMode="auto">
                    <a:xfrm>
                      <a:off x="0" y="0"/>
                      <a:ext cx="1052535" cy="1374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271F" w:rsidRPr="00373D1D" w:rsidRDefault="0061271F" w:rsidP="0061271F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3°A</w:t>
      </w:r>
    </w:p>
    <w:p w:rsidR="0061271F" w:rsidRPr="00373D1D" w:rsidRDefault="0061271F" w:rsidP="0061271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73D1D">
        <w:rPr>
          <w:rFonts w:ascii="Arial" w:hAnsi="Arial" w:cs="Arial"/>
          <w:b/>
          <w:bCs/>
          <w:sz w:val="24"/>
          <w:szCs w:val="24"/>
        </w:rPr>
        <w:t>Curso:</w:t>
      </w:r>
    </w:p>
    <w:p w:rsidR="0061271F" w:rsidRPr="00373D1D" w:rsidRDefault="0061271F" w:rsidP="0061271F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Trabajo docente y proyectos de mejora escolar</w:t>
      </w:r>
    </w:p>
    <w:p w:rsidR="0061271F" w:rsidRPr="00373D1D" w:rsidRDefault="0061271F" w:rsidP="0061271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73D1D">
        <w:rPr>
          <w:rFonts w:ascii="Arial" w:hAnsi="Arial" w:cs="Arial"/>
          <w:b/>
          <w:bCs/>
          <w:sz w:val="24"/>
          <w:szCs w:val="24"/>
        </w:rPr>
        <w:t>Maestra:</w:t>
      </w:r>
    </w:p>
    <w:p w:rsidR="0061271F" w:rsidRPr="00373D1D" w:rsidRDefault="0061271F" w:rsidP="0061271F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 xml:space="preserve">Dolores Patricia Segovia Gómez </w:t>
      </w:r>
    </w:p>
    <w:p w:rsidR="0061271F" w:rsidRPr="00373D1D" w:rsidRDefault="0061271F" w:rsidP="0061271F">
      <w:pPr>
        <w:pStyle w:val="Ttulo2"/>
        <w:spacing w:before="75" w:beforeAutospacing="0" w:after="75" w:afterAutospacing="0"/>
        <w:ind w:left="60"/>
        <w:jc w:val="center"/>
        <w:rPr>
          <w:rFonts w:ascii="Arial" w:hAnsi="Arial" w:cs="Arial"/>
          <w:color w:val="000000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Notas científicas (</w:t>
      </w:r>
      <w:r>
        <w:rPr>
          <w:rFonts w:ascii="Arial" w:hAnsi="Arial" w:cs="Arial"/>
          <w:sz w:val="24"/>
          <w:szCs w:val="24"/>
        </w:rPr>
        <w:t>segunda</w:t>
      </w:r>
      <w:r>
        <w:rPr>
          <w:rFonts w:ascii="Arial" w:hAnsi="Arial" w:cs="Arial"/>
          <w:sz w:val="24"/>
          <w:szCs w:val="24"/>
        </w:rPr>
        <w:t xml:space="preserve"> semana)</w:t>
      </w:r>
      <w:r w:rsidRPr="00373D1D">
        <w:rPr>
          <w:rFonts w:ascii="Arial" w:hAnsi="Arial" w:cs="Arial"/>
          <w:sz w:val="24"/>
          <w:szCs w:val="24"/>
        </w:rPr>
        <w:t>”</w:t>
      </w:r>
    </w:p>
    <w:p w:rsidR="0061271F" w:rsidRPr="00373D1D" w:rsidRDefault="0061271F" w:rsidP="0061271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73D1D">
        <w:rPr>
          <w:rFonts w:ascii="Arial" w:hAnsi="Arial" w:cs="Arial"/>
          <w:b/>
          <w:bCs/>
          <w:sz w:val="24"/>
          <w:szCs w:val="24"/>
        </w:rPr>
        <w:t>Alumna:</w:t>
      </w:r>
    </w:p>
    <w:p w:rsidR="0061271F" w:rsidRPr="00373D1D" w:rsidRDefault="0061271F" w:rsidP="0061271F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Valeria Elizabeth Preciado Villalobos N°14</w:t>
      </w:r>
    </w:p>
    <w:p w:rsidR="0061271F" w:rsidRPr="00373D1D" w:rsidRDefault="0061271F" w:rsidP="0061271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73D1D">
        <w:rPr>
          <w:rFonts w:ascii="Arial" w:hAnsi="Arial" w:cs="Arial"/>
          <w:b/>
          <w:bCs/>
          <w:sz w:val="24"/>
          <w:szCs w:val="24"/>
        </w:rPr>
        <w:t>Competencias de unidad:</w:t>
      </w:r>
    </w:p>
    <w:p w:rsidR="0061271F" w:rsidRPr="00373D1D" w:rsidRDefault="0061271F" w:rsidP="0061271F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Plantea las necesidades formativas de los alumnos de acuerdo con sus procesos de desarrollo y de aprendizaje, con base en los nuevos enfoques pedagógicos.</w:t>
      </w:r>
    </w:p>
    <w:p w:rsidR="0061271F" w:rsidRPr="00373D1D" w:rsidRDefault="0061271F" w:rsidP="0061271F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:rsidR="0061271F" w:rsidRPr="00373D1D" w:rsidRDefault="0061271F" w:rsidP="0061271F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Utiliza metodologías pertinentes y actualizadas para promover el aprendizaje de los alumnos en los diferentes campos, áreas y ámbitos que propone el currículum, considerando los contextos y su desarrollo.</w:t>
      </w:r>
    </w:p>
    <w:p w:rsidR="0061271F" w:rsidRPr="00373D1D" w:rsidRDefault="0061271F" w:rsidP="0061271F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Incorpora los recursos y medios didácticos idóneos para favorecer el aprendizaje de acuerdo con el conocimiento de los procesos de desarrollo cognitivo y socioemocional de los alumnos.</w:t>
      </w:r>
    </w:p>
    <w:p w:rsidR="0061271F" w:rsidRPr="00373D1D" w:rsidRDefault="0061271F" w:rsidP="0061271F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Elabora diagnósticos de los intereses, motivaciones y necesidades formativas de los alumnos para organizar las actividades de aprendizaje, así como las adecuaciones curriculares y didácticas pertinentes.</w:t>
      </w:r>
    </w:p>
    <w:p w:rsidR="0061271F" w:rsidRPr="00373D1D" w:rsidRDefault="0061271F" w:rsidP="0061271F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lastRenderedPageBreak/>
        <w:t>• Selecciona estrategias que favorecen el desarrollo intelectual, físico, social y emocional de los alumnos para procurar el logro de los aprendizajes.</w:t>
      </w:r>
    </w:p>
    <w:p w:rsidR="0061271F" w:rsidRPr="00373D1D" w:rsidRDefault="0061271F" w:rsidP="0061271F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Emplea los medios tecnológicos y las fuentes de información científica disponibles para mantenerse actualizado respecto a los diversos campos de conocimiento que intervienen en su trabajo docente.</w:t>
      </w:r>
    </w:p>
    <w:p w:rsidR="0061271F" w:rsidRPr="00373D1D" w:rsidRDefault="0061271F" w:rsidP="0061271F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Construye escenarios y experiencias de aprendizaje utilizando diversos recursos metodológicos y tecnológicos para favorecer la educación inclusiva.</w:t>
      </w:r>
    </w:p>
    <w:p w:rsidR="0061271F" w:rsidRPr="00373D1D" w:rsidRDefault="0061271F" w:rsidP="0061271F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Evalúa el aprendizaje de sus alumnos mediante la aplicación de distintas teorías, métodos e instrumentos considerando las áreas, campos y ámbitos de conocimiento, así como los saberes correspondientes al grado y nivel educativo.</w:t>
      </w:r>
    </w:p>
    <w:p w:rsidR="0061271F" w:rsidRPr="00373D1D" w:rsidRDefault="0061271F" w:rsidP="0061271F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Elabora propuestas para mejorar los resultados de su enseñanza y los aprendizajes de sus alumnos.</w:t>
      </w:r>
    </w:p>
    <w:p w:rsidR="0061271F" w:rsidRPr="00373D1D" w:rsidRDefault="0061271F" w:rsidP="0061271F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Utiliza los recursos metodológicos y técnicos de la investigación para explicar, comprender situaciones educativas y mejorar su docencia.</w:t>
      </w:r>
    </w:p>
    <w:p w:rsidR="0061271F" w:rsidRPr="00373D1D" w:rsidRDefault="0061271F" w:rsidP="0061271F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Orienta su actuación profesional con sentido ético-valoral y asume los diversos principios y reglas que aseguran una mejor convivencia institucional y social, en beneficio de los alumnos y de la comunidad escolar.</w:t>
      </w:r>
    </w:p>
    <w:p w:rsidR="0061271F" w:rsidRPr="00373D1D" w:rsidRDefault="0061271F" w:rsidP="0061271F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Decide las estrategias pedagógicas para minimizar o eliminar las barreras para el aprendizaje y la participación asegurando una educación inclusiva.</w:t>
      </w:r>
    </w:p>
    <w:p w:rsidR="0061271F" w:rsidRDefault="0061271F" w:rsidP="0061271F">
      <w:r w:rsidRPr="00373D1D">
        <w:rPr>
          <w:rFonts w:ascii="Arial" w:hAnsi="Arial" w:cs="Arial"/>
          <w:sz w:val="24"/>
          <w:szCs w:val="24"/>
        </w:rPr>
        <w:t xml:space="preserve">Saltillo, Coahuila </w:t>
      </w:r>
      <w:r w:rsidRPr="00373D1D">
        <w:rPr>
          <w:rFonts w:ascii="Arial" w:hAnsi="Arial" w:cs="Arial"/>
          <w:sz w:val="24"/>
          <w:szCs w:val="24"/>
        </w:rPr>
        <w:tab/>
      </w:r>
      <w:r w:rsidRPr="00373D1D">
        <w:rPr>
          <w:rFonts w:ascii="Arial" w:hAnsi="Arial" w:cs="Arial"/>
          <w:sz w:val="24"/>
          <w:szCs w:val="24"/>
        </w:rPr>
        <w:tab/>
      </w:r>
      <w:r w:rsidRPr="00373D1D">
        <w:rPr>
          <w:rFonts w:ascii="Arial" w:hAnsi="Arial" w:cs="Arial"/>
          <w:sz w:val="24"/>
          <w:szCs w:val="24"/>
        </w:rPr>
        <w:tab/>
      </w:r>
      <w:r w:rsidRPr="00373D1D">
        <w:rPr>
          <w:rFonts w:ascii="Arial" w:hAnsi="Arial" w:cs="Arial"/>
          <w:sz w:val="24"/>
          <w:szCs w:val="24"/>
        </w:rPr>
        <w:tab/>
      </w:r>
      <w:r w:rsidRPr="00373D1D">
        <w:rPr>
          <w:rFonts w:ascii="Arial" w:hAnsi="Arial" w:cs="Arial"/>
          <w:sz w:val="24"/>
          <w:szCs w:val="24"/>
        </w:rPr>
        <w:tab/>
      </w:r>
      <w:r w:rsidRPr="00373D1D">
        <w:rPr>
          <w:rFonts w:ascii="Arial" w:hAnsi="Arial" w:cs="Arial"/>
          <w:sz w:val="24"/>
          <w:szCs w:val="24"/>
        </w:rPr>
        <w:tab/>
      </w:r>
      <w:r w:rsidRPr="00373D1D">
        <w:rPr>
          <w:rFonts w:ascii="Arial" w:hAnsi="Arial" w:cs="Arial"/>
          <w:sz w:val="24"/>
          <w:szCs w:val="24"/>
        </w:rPr>
        <w:tab/>
      </w:r>
      <w:r w:rsidRPr="00373D1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</w:t>
      </w:r>
      <w:r w:rsidRPr="00373D1D">
        <w:rPr>
          <w:rFonts w:ascii="Arial" w:hAnsi="Arial" w:cs="Arial"/>
          <w:sz w:val="24"/>
          <w:szCs w:val="24"/>
        </w:rPr>
        <w:t>/0</w:t>
      </w:r>
      <w:r>
        <w:rPr>
          <w:rFonts w:ascii="Arial" w:hAnsi="Arial" w:cs="Arial"/>
          <w:sz w:val="24"/>
          <w:szCs w:val="24"/>
        </w:rPr>
        <w:t>6</w:t>
      </w:r>
      <w:r w:rsidRPr="00373D1D">
        <w:rPr>
          <w:rFonts w:ascii="Arial" w:hAnsi="Arial" w:cs="Arial"/>
          <w:sz w:val="24"/>
          <w:szCs w:val="24"/>
        </w:rPr>
        <w:t xml:space="preserve">/2021  </w:t>
      </w:r>
    </w:p>
    <w:p w:rsidR="0061271F" w:rsidRDefault="0061271F"/>
    <w:p w:rsidR="0061271F" w:rsidRDefault="0061271F">
      <w:r>
        <w:br w:type="page"/>
      </w:r>
    </w:p>
    <w:p w:rsidR="0061271F" w:rsidRDefault="0061271F" w:rsidP="00A9146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Notas científicas de la </w:t>
      </w:r>
      <w:r>
        <w:rPr>
          <w:rFonts w:ascii="Arial" w:hAnsi="Arial" w:cs="Arial"/>
          <w:b/>
          <w:bCs/>
          <w:sz w:val="24"/>
          <w:szCs w:val="24"/>
        </w:rPr>
        <w:t>segunda</w:t>
      </w:r>
      <w:r>
        <w:rPr>
          <w:rFonts w:ascii="Arial" w:hAnsi="Arial" w:cs="Arial"/>
          <w:b/>
          <w:bCs/>
          <w:sz w:val="24"/>
          <w:szCs w:val="24"/>
        </w:rPr>
        <w:t xml:space="preserve"> semana </w:t>
      </w:r>
    </w:p>
    <w:p w:rsidR="0061271F" w:rsidRDefault="0061271F" w:rsidP="00A9146C">
      <w:pPr>
        <w:spacing w:line="360" w:lineRule="auto"/>
        <w:rPr>
          <w:rFonts w:ascii="Arial" w:hAnsi="Arial" w:cs="Arial"/>
          <w:color w:val="002060"/>
          <w:sz w:val="24"/>
          <w:szCs w:val="24"/>
        </w:rPr>
      </w:pPr>
      <w:r w:rsidRPr="009B52BE">
        <w:rPr>
          <w:rFonts w:ascii="Arial" w:hAnsi="Arial" w:cs="Arial"/>
          <w:color w:val="002060"/>
          <w:sz w:val="24"/>
          <w:szCs w:val="24"/>
        </w:rPr>
        <w:t>¿</w:t>
      </w:r>
      <w:r>
        <w:rPr>
          <w:rFonts w:ascii="Arial" w:hAnsi="Arial" w:cs="Arial"/>
          <w:color w:val="002060"/>
          <w:sz w:val="24"/>
          <w:szCs w:val="24"/>
        </w:rPr>
        <w:t>Cuáles son las emociones básicas</w:t>
      </w:r>
      <w:r w:rsidRPr="009B52BE">
        <w:rPr>
          <w:rFonts w:ascii="Arial" w:hAnsi="Arial" w:cs="Arial"/>
          <w:color w:val="002060"/>
          <w:sz w:val="24"/>
          <w:szCs w:val="24"/>
        </w:rPr>
        <w:t>?</w:t>
      </w:r>
    </w:p>
    <w:p w:rsidR="0061271F" w:rsidRPr="0061271F" w:rsidRDefault="0061271F" w:rsidP="00A9146C">
      <w:pPr>
        <w:spacing w:line="360" w:lineRule="auto"/>
        <w:rPr>
          <w:rFonts w:ascii="Arial" w:hAnsi="Arial" w:cs="Arial"/>
          <w:sz w:val="24"/>
          <w:szCs w:val="24"/>
        </w:rPr>
      </w:pPr>
      <w:r w:rsidRPr="0061271F">
        <w:rPr>
          <w:rFonts w:ascii="Arial" w:hAnsi="Arial" w:cs="Arial"/>
          <w:sz w:val="24"/>
          <w:szCs w:val="24"/>
        </w:rPr>
        <w:t>Las siete emociones básicas universales son la </w:t>
      </w:r>
      <w:hyperlink r:id="rId6" w:history="1">
        <w:r w:rsidRPr="0061271F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sorpresa</w:t>
        </w:r>
      </w:hyperlink>
      <w:r w:rsidRPr="0061271F">
        <w:rPr>
          <w:rFonts w:ascii="Arial" w:hAnsi="Arial" w:cs="Arial"/>
          <w:sz w:val="24"/>
          <w:szCs w:val="24"/>
        </w:rPr>
        <w:t>, la </w:t>
      </w:r>
      <w:hyperlink r:id="rId7" w:history="1">
        <w:r w:rsidRPr="0061271F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tristeza</w:t>
        </w:r>
      </w:hyperlink>
      <w:r w:rsidRPr="0061271F">
        <w:rPr>
          <w:rFonts w:ascii="Arial" w:hAnsi="Arial" w:cs="Arial"/>
          <w:sz w:val="24"/>
          <w:szCs w:val="24"/>
        </w:rPr>
        <w:t>, el </w:t>
      </w:r>
      <w:hyperlink r:id="rId8" w:history="1">
        <w:r w:rsidRPr="0061271F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desprecio</w:t>
        </w:r>
      </w:hyperlink>
      <w:r w:rsidRPr="0061271F">
        <w:rPr>
          <w:rFonts w:ascii="Arial" w:hAnsi="Arial" w:cs="Arial"/>
          <w:sz w:val="24"/>
          <w:szCs w:val="24"/>
        </w:rPr>
        <w:t>, el </w:t>
      </w:r>
      <w:hyperlink r:id="rId9" w:history="1">
        <w:r w:rsidRPr="0061271F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miedo</w:t>
        </w:r>
      </w:hyperlink>
      <w:r w:rsidRPr="0061271F">
        <w:rPr>
          <w:rFonts w:ascii="Arial" w:hAnsi="Arial" w:cs="Arial"/>
          <w:sz w:val="24"/>
          <w:szCs w:val="24"/>
        </w:rPr>
        <w:t>, la </w:t>
      </w:r>
      <w:hyperlink r:id="rId10" w:history="1">
        <w:r w:rsidRPr="0061271F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ira</w:t>
        </w:r>
      </w:hyperlink>
      <w:r w:rsidRPr="0061271F">
        <w:rPr>
          <w:rFonts w:ascii="Arial" w:hAnsi="Arial" w:cs="Arial"/>
          <w:sz w:val="24"/>
          <w:szCs w:val="24"/>
        </w:rPr>
        <w:t>, la </w:t>
      </w:r>
      <w:hyperlink r:id="rId11" w:history="1">
        <w:r w:rsidRPr="0061271F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alegría </w:t>
        </w:r>
      </w:hyperlink>
      <w:r w:rsidRPr="0061271F">
        <w:rPr>
          <w:rFonts w:ascii="Arial" w:hAnsi="Arial" w:cs="Arial"/>
          <w:sz w:val="24"/>
          <w:szCs w:val="24"/>
        </w:rPr>
        <w:t>y el </w:t>
      </w:r>
      <w:hyperlink r:id="rId12" w:history="1">
        <w:r w:rsidRPr="0061271F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asco</w:t>
        </w:r>
      </w:hyperlink>
      <w:r w:rsidRPr="0061271F">
        <w:rPr>
          <w:rFonts w:ascii="Arial" w:hAnsi="Arial" w:cs="Arial"/>
          <w:sz w:val="24"/>
          <w:szCs w:val="24"/>
        </w:rPr>
        <w:t>, y cada una tiene sus propias unidades de acción características que facilitan su reconocimiento, como explicaremos en las siguientes entregas para facilitarte la forma en que te relacionas con los demás.</w:t>
      </w:r>
    </w:p>
    <w:p w:rsidR="0061271F" w:rsidRDefault="0061271F" w:rsidP="00A9146C">
      <w:pPr>
        <w:spacing w:line="36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¿Cómo explicarlo en preescolar?</w:t>
      </w:r>
    </w:p>
    <w:p w:rsidR="0061271F" w:rsidRDefault="0061271F" w:rsidP="00A9146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emociones básicas son: alegría, tristeza, sorpresa, desprecio, miedo, ira y asco, cada una se caracteriza </w:t>
      </w:r>
      <w:r w:rsidR="00A9146C">
        <w:rPr>
          <w:rFonts w:ascii="Arial" w:hAnsi="Arial" w:cs="Arial"/>
          <w:sz w:val="24"/>
          <w:szCs w:val="24"/>
        </w:rPr>
        <w:t>por ayudar a demostrar lo que sientes en cada momento.</w:t>
      </w:r>
    </w:p>
    <w:p w:rsidR="00A9146C" w:rsidRDefault="00A9146C" w:rsidP="00A9146C">
      <w:pPr>
        <w:spacing w:line="360" w:lineRule="auto"/>
        <w:rPr>
          <w:rFonts w:ascii="Arial" w:hAnsi="Arial" w:cs="Arial"/>
          <w:sz w:val="24"/>
          <w:szCs w:val="24"/>
        </w:rPr>
      </w:pPr>
    </w:p>
    <w:p w:rsidR="00A9146C" w:rsidRDefault="00A9146C" w:rsidP="00A9146C">
      <w:pPr>
        <w:spacing w:line="360" w:lineRule="auto"/>
        <w:rPr>
          <w:rFonts w:ascii="Arial" w:hAnsi="Arial" w:cs="Arial"/>
          <w:color w:val="002060"/>
          <w:sz w:val="24"/>
          <w:szCs w:val="24"/>
        </w:rPr>
      </w:pPr>
      <w:r w:rsidRPr="009B52BE">
        <w:rPr>
          <w:rFonts w:ascii="Arial" w:hAnsi="Arial" w:cs="Arial"/>
          <w:color w:val="002060"/>
          <w:sz w:val="24"/>
          <w:szCs w:val="24"/>
        </w:rPr>
        <w:t>¿</w:t>
      </w:r>
      <w:r>
        <w:rPr>
          <w:rFonts w:ascii="Arial" w:hAnsi="Arial" w:cs="Arial"/>
          <w:color w:val="002060"/>
          <w:sz w:val="24"/>
          <w:szCs w:val="24"/>
        </w:rPr>
        <w:t>Cuáles son las partes de un instructivo</w:t>
      </w:r>
      <w:r w:rsidRPr="009B52BE">
        <w:rPr>
          <w:rFonts w:ascii="Arial" w:hAnsi="Arial" w:cs="Arial"/>
          <w:color w:val="002060"/>
          <w:sz w:val="24"/>
          <w:szCs w:val="24"/>
        </w:rPr>
        <w:t>?</w:t>
      </w:r>
    </w:p>
    <w:p w:rsidR="00A9146C" w:rsidRPr="00A9146C" w:rsidRDefault="00A9146C" w:rsidP="00A9146C">
      <w:pPr>
        <w:spacing w:line="360" w:lineRule="auto"/>
        <w:rPr>
          <w:rFonts w:ascii="Arial" w:hAnsi="Arial" w:cs="Arial"/>
          <w:sz w:val="24"/>
          <w:szCs w:val="24"/>
        </w:rPr>
      </w:pPr>
      <w:r w:rsidRPr="00A9146C">
        <w:rPr>
          <w:rFonts w:ascii="Arial" w:hAnsi="Arial" w:cs="Arial"/>
          <w:b/>
          <w:bCs/>
          <w:sz w:val="24"/>
          <w:szCs w:val="24"/>
        </w:rPr>
        <w:t>Texto</w:t>
      </w:r>
      <w:r w:rsidRPr="00A9146C">
        <w:rPr>
          <w:rFonts w:ascii="Arial" w:hAnsi="Arial" w:cs="Arial"/>
          <w:sz w:val="24"/>
          <w:szCs w:val="24"/>
        </w:rPr>
        <w:t>: este es probablemente el elemento más importante cuando se trata de elaborar un instructivo, ya que es a través del lenguaje escrito que se dará a conocer cada una de las instrucciones a seguir. Ahora bien, en este caso es importante que las oraciones no sean demasiado largas y que las palabras involucradas sean lo suficientemente básicas para un niño, pues hay que tener en cuenta que su léxico aún no es lo suficientemente amplio.</w:t>
      </w:r>
    </w:p>
    <w:p w:rsidR="00A9146C" w:rsidRPr="00A9146C" w:rsidRDefault="00A9146C" w:rsidP="00A9146C">
      <w:pPr>
        <w:spacing w:line="360" w:lineRule="auto"/>
        <w:rPr>
          <w:rFonts w:ascii="Arial" w:hAnsi="Arial" w:cs="Arial"/>
          <w:sz w:val="24"/>
          <w:szCs w:val="24"/>
        </w:rPr>
      </w:pPr>
      <w:r w:rsidRPr="00A9146C">
        <w:rPr>
          <w:rFonts w:ascii="Arial" w:hAnsi="Arial" w:cs="Arial"/>
          <w:b/>
          <w:bCs/>
          <w:sz w:val="24"/>
          <w:szCs w:val="24"/>
        </w:rPr>
        <w:t>Un título</w:t>
      </w:r>
      <w:r w:rsidRPr="00A9146C">
        <w:rPr>
          <w:rFonts w:ascii="Arial" w:hAnsi="Arial" w:cs="Arial"/>
          <w:sz w:val="24"/>
          <w:szCs w:val="24"/>
        </w:rPr>
        <w:t>: el título es aquello que le indicará al niño cuál es exactamente </w:t>
      </w:r>
      <w:hyperlink r:id="rId13" w:history="1">
        <w:r w:rsidRPr="00A9146C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la actividad</w:t>
        </w:r>
      </w:hyperlink>
      <w:r w:rsidRPr="00A9146C">
        <w:rPr>
          <w:rFonts w:ascii="Arial" w:hAnsi="Arial" w:cs="Arial"/>
          <w:sz w:val="24"/>
          <w:szCs w:val="24"/>
        </w:rPr>
        <w:t> que se espera que ejecute, de manera que es muy importante evitar su omisión. En pocas palabras, representa el objetivo o la finalidad del texto en el instructivo.</w:t>
      </w:r>
    </w:p>
    <w:p w:rsidR="00A9146C" w:rsidRPr="00A9146C" w:rsidRDefault="00A9146C" w:rsidP="00A9146C">
      <w:pPr>
        <w:spacing w:line="360" w:lineRule="auto"/>
        <w:rPr>
          <w:rFonts w:ascii="Arial" w:hAnsi="Arial" w:cs="Arial"/>
          <w:sz w:val="24"/>
          <w:szCs w:val="24"/>
        </w:rPr>
      </w:pPr>
      <w:r w:rsidRPr="00A9146C">
        <w:rPr>
          <w:rFonts w:ascii="Arial" w:hAnsi="Arial" w:cs="Arial"/>
          <w:b/>
          <w:bCs/>
          <w:sz w:val="24"/>
          <w:szCs w:val="24"/>
        </w:rPr>
        <w:t>Numeraciones</w:t>
      </w:r>
      <w:r w:rsidRPr="00A9146C">
        <w:rPr>
          <w:rFonts w:ascii="Arial" w:hAnsi="Arial" w:cs="Arial"/>
          <w:sz w:val="24"/>
          <w:szCs w:val="24"/>
        </w:rPr>
        <w:t>: las numeraciones son ideales para separar una instrucción de otra y establecer así el orden lógico en el que deben seguirse.</w:t>
      </w:r>
    </w:p>
    <w:p w:rsidR="00A9146C" w:rsidRDefault="00A9146C" w:rsidP="00A9146C">
      <w:pPr>
        <w:spacing w:line="360" w:lineRule="auto"/>
        <w:rPr>
          <w:rFonts w:ascii="Arial" w:hAnsi="Arial" w:cs="Arial"/>
          <w:sz w:val="24"/>
          <w:szCs w:val="24"/>
        </w:rPr>
      </w:pPr>
      <w:r w:rsidRPr="00A9146C">
        <w:rPr>
          <w:rFonts w:ascii="Arial" w:hAnsi="Arial" w:cs="Arial"/>
          <w:b/>
          <w:bCs/>
          <w:sz w:val="24"/>
          <w:szCs w:val="24"/>
        </w:rPr>
        <w:t>Recursos gráficos: </w:t>
      </w:r>
      <w:r w:rsidRPr="00A9146C">
        <w:rPr>
          <w:rFonts w:ascii="Arial" w:hAnsi="Arial" w:cs="Arial"/>
          <w:sz w:val="24"/>
          <w:szCs w:val="24"/>
        </w:rPr>
        <w:t>los elementos visuales como cuadros, ilustraciones y colores pueden ayudar a que el niño tenga una idea un poco más concreta de lo que debe hacer, y además pueden despertar su interés mucho más que si se tratara únicamente de un montón de letras.</w:t>
      </w:r>
    </w:p>
    <w:p w:rsidR="00A9146C" w:rsidRDefault="00A9146C" w:rsidP="00A9146C">
      <w:pPr>
        <w:spacing w:line="36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lastRenderedPageBreak/>
        <w:t>¿Cómo explicarlo en preescolar?</w:t>
      </w:r>
    </w:p>
    <w:p w:rsidR="00A9146C" w:rsidRPr="00A9146C" w:rsidRDefault="00A9146C" w:rsidP="00A9146C">
      <w:pPr>
        <w:spacing w:line="36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instructivo debe tener título de lo que se va a hacer, una breve explicación e imágenes para que se comprenda mejor, y debe tener pasos para mayor facilidad al momento de hacerlo.</w:t>
      </w:r>
    </w:p>
    <w:p w:rsidR="0061271F" w:rsidRDefault="0061271F" w:rsidP="00A9146C">
      <w:pPr>
        <w:spacing w:line="360" w:lineRule="auto"/>
      </w:pPr>
      <w:bookmarkStart w:id="0" w:name="_GoBack"/>
      <w:bookmarkEnd w:id="0"/>
    </w:p>
    <w:p w:rsidR="0061271F" w:rsidRDefault="0061271F">
      <w:r>
        <w:br w:type="page"/>
      </w:r>
    </w:p>
    <w:p w:rsidR="00843BA7" w:rsidRPr="00A9146C" w:rsidRDefault="00A9146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Referencias</w:t>
      </w:r>
    </w:p>
    <w:p w:rsidR="00A9146C" w:rsidRDefault="00A9146C">
      <w:hyperlink r:id="rId14" w:history="1">
        <w:r w:rsidRPr="004779E5">
          <w:rPr>
            <w:rStyle w:val="Hipervnculo"/>
          </w:rPr>
          <w:t>https://www.analisisnoverbal.com/las-7-emociones-basicas-en-la-comunicacion-no-verbal/#:~:text=Las%20siete%20emociones%20b%C3%A1sicas%20universales,que%20te%20relacionas%20con%20los</w:t>
        </w:r>
      </w:hyperlink>
      <w:r>
        <w:t xml:space="preserve"> </w:t>
      </w:r>
    </w:p>
    <w:p w:rsidR="00A9146C" w:rsidRDefault="00A9146C"/>
    <w:p w:rsidR="00A9146C" w:rsidRDefault="00A9146C">
      <w:hyperlink r:id="rId15" w:history="1">
        <w:r w:rsidRPr="004779E5">
          <w:rPr>
            <w:rStyle w:val="Hipervnculo"/>
          </w:rPr>
          <w:t>https://tugimnasiacerebral.com/gimnasia-cerebral-para-ni%C3%B1os/que-son-los-instructivos-para-ni%C3%B1os-como-hacerlos-y-ejemplos</w:t>
        </w:r>
      </w:hyperlink>
      <w:r>
        <w:t xml:space="preserve"> </w:t>
      </w:r>
    </w:p>
    <w:sectPr w:rsidR="00A9146C" w:rsidSect="00326B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54FDB"/>
    <w:multiLevelType w:val="multilevel"/>
    <w:tmpl w:val="B0683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99361E"/>
    <w:multiLevelType w:val="hybridMultilevel"/>
    <w:tmpl w:val="A0C2E1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1F"/>
    <w:rsid w:val="00326B22"/>
    <w:rsid w:val="0061271F"/>
    <w:rsid w:val="00843BA7"/>
    <w:rsid w:val="00A9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BAC87"/>
  <w15:chartTrackingRefBased/>
  <w15:docId w15:val="{252EE4D5-FB30-497E-8911-74136FB5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127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1271F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Prrafodelista">
    <w:name w:val="List Paragraph"/>
    <w:basedOn w:val="Normal"/>
    <w:uiPriority w:val="34"/>
    <w:qFormat/>
    <w:rsid w:val="006127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271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914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A914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alisisnoverbal.com/expresion-facial-desprecio-comunicacion-no-verbal/" TargetMode="External"/><Relationship Id="rId13" Type="http://schemas.openxmlformats.org/officeDocument/2006/relationships/hyperlink" Target="https://tugimnasiacerebral.com/gimnasia-cerebral-para-ni%C3%B1os/las-mejores-dinamicas-y-actividades-para-preescol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nalisisnoverbal.com/expresion-facial-tristeza-comunicacion-no-verbal/" TargetMode="External"/><Relationship Id="rId12" Type="http://schemas.openxmlformats.org/officeDocument/2006/relationships/hyperlink" Target="https://www.analisisnoverbal.com/expresion-facial-asco-comunicacion-no-verba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nalisisnoverbal.com/expresion-facial-sorpresa-comunicacion-no-verbal/" TargetMode="External"/><Relationship Id="rId11" Type="http://schemas.openxmlformats.org/officeDocument/2006/relationships/hyperlink" Target="https://www.analisisnoverbal.com/expresion-facial-alegria-comunicacion-no-verbal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tugimnasiacerebral.com/gimnasia-cerebral-para-ni%C3%B1os/que-son-los-instructivos-para-ni%C3%B1os-como-hacerlos-y-ejemplos" TargetMode="External"/><Relationship Id="rId10" Type="http://schemas.openxmlformats.org/officeDocument/2006/relationships/hyperlink" Target="https://www.analisisnoverbal.com/expresion-facial-ira-comunicacion-no-verb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alisisnoverbal.com/expresion-facial-miedo-comunicacion-no-verbal/" TargetMode="External"/><Relationship Id="rId14" Type="http://schemas.openxmlformats.org/officeDocument/2006/relationships/hyperlink" Target="https://www.analisisnoverbal.com/las-7-emociones-basicas-en-la-comunicacion-no-verbal/#:~:text=Las%20siete%20emociones%20b%C3%A1sicas%20universales,que%20te%20relacionas%20con%20l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945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ELIZABETH PRECIADO VILLALOBOS</dc:creator>
  <cp:keywords/>
  <dc:description/>
  <cp:lastModifiedBy>VALERIA ELIZABETH PRECIADO VILLALOBOS</cp:lastModifiedBy>
  <cp:revision>1</cp:revision>
  <dcterms:created xsi:type="dcterms:W3CDTF">2021-06-21T00:00:00Z</dcterms:created>
  <dcterms:modified xsi:type="dcterms:W3CDTF">2021-06-21T00:21:00Z</dcterms:modified>
</cp:coreProperties>
</file>