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2A884" w14:textId="77777777" w:rsidR="00EB634C" w:rsidRPr="005A0DFC" w:rsidRDefault="00283FCC" w:rsidP="00283FCC">
      <w:pPr>
        <w:spacing w:after="0"/>
        <w:rPr>
          <w:rFonts w:ascii="Century Gothic" w:hAnsi="Century Gothic"/>
          <w:b/>
          <w:color w:val="00CCFF"/>
          <w:sz w:val="32"/>
        </w:rPr>
      </w:pPr>
      <w:r>
        <w:rPr>
          <w:rFonts w:ascii="Century Gothic" w:hAnsi="Century Gothic"/>
          <w:b/>
          <w:noProof/>
          <w:color w:val="990099"/>
          <w:sz w:val="32"/>
          <w:u w:val="single"/>
          <w:lang w:eastAsia="es-MX"/>
        </w:rPr>
        <w:drawing>
          <wp:anchor distT="0" distB="0" distL="114300" distR="114300" simplePos="0" relativeHeight="251658240" behindDoc="0" locked="0" layoutInCell="1" allowOverlap="1" wp14:anchorId="59A8930A" wp14:editId="331DDF45">
            <wp:simplePos x="0" y="0"/>
            <wp:positionH relativeFrom="column">
              <wp:posOffset>-142875</wp:posOffset>
            </wp:positionH>
            <wp:positionV relativeFrom="paragraph">
              <wp:posOffset>-457200</wp:posOffset>
            </wp:positionV>
            <wp:extent cx="2643505" cy="1209675"/>
            <wp:effectExtent l="0" t="0" r="4445" b="9525"/>
            <wp:wrapSquare wrapText="bothSides"/>
            <wp:docPr id="1" name="Imagen 1" descr="C:\Users\Juan\Documents\Bluetooth Folder\7cc41a3c965e6229cff9743b85b30a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ocuments\Bluetooth Folder\7cc41a3c965e6229cff9743b85b30a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350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C24" w:rsidRPr="005A0DFC">
        <w:rPr>
          <w:rFonts w:ascii="Century Gothic" w:hAnsi="Century Gothic"/>
          <w:b/>
          <w:color w:val="00CCFF"/>
          <w:sz w:val="32"/>
        </w:rPr>
        <w:t>JARDIN DE NIÑOS ELIA EMMA BADILLO MENDOZA</w:t>
      </w:r>
    </w:p>
    <w:p w14:paraId="5C479051" w14:textId="1FD343D7" w:rsidR="00316C24" w:rsidRPr="00671635" w:rsidRDefault="00283FCC" w:rsidP="00283FCC">
      <w:pPr>
        <w:spacing w:after="0"/>
        <w:rPr>
          <w:rFonts w:ascii="Century Gothic" w:hAnsi="Century Gothic"/>
          <w:b/>
          <w:color w:val="FF0066"/>
          <w:sz w:val="32"/>
          <w:u w:val="single"/>
        </w:rPr>
      </w:pPr>
      <w:r w:rsidRPr="00283FCC">
        <w:rPr>
          <w:rFonts w:ascii="Century Gothic" w:hAnsi="Century Gothic"/>
          <w:b/>
          <w:color w:val="990099"/>
          <w:sz w:val="32"/>
          <w:u w:val="single"/>
        </w:rPr>
        <w:t xml:space="preserve"> </w:t>
      </w:r>
      <w:r w:rsidR="00316C24" w:rsidRPr="005A0DFC">
        <w:rPr>
          <w:rFonts w:ascii="Century Gothic" w:hAnsi="Century Gothic"/>
          <w:b/>
          <w:color w:val="990099"/>
          <w:sz w:val="32"/>
          <w:u w:val="single"/>
        </w:rPr>
        <w:t xml:space="preserve">DEL </w:t>
      </w:r>
      <w:r w:rsidR="00EF0B8A">
        <w:rPr>
          <w:rFonts w:ascii="Century Gothic" w:hAnsi="Century Gothic"/>
          <w:b/>
          <w:color w:val="990099"/>
          <w:sz w:val="32"/>
          <w:u w:val="single"/>
        </w:rPr>
        <w:t>14</w:t>
      </w:r>
      <w:r w:rsidR="00316C24" w:rsidRPr="005A0DFC">
        <w:rPr>
          <w:rFonts w:ascii="Century Gothic" w:hAnsi="Century Gothic"/>
          <w:b/>
          <w:color w:val="990099"/>
          <w:sz w:val="32"/>
          <w:u w:val="single"/>
        </w:rPr>
        <w:t xml:space="preserve"> AL </w:t>
      </w:r>
      <w:r w:rsidR="00EF0B8A">
        <w:rPr>
          <w:rFonts w:ascii="Century Gothic" w:hAnsi="Century Gothic"/>
          <w:b/>
          <w:color w:val="990099"/>
          <w:sz w:val="32"/>
          <w:u w:val="single"/>
        </w:rPr>
        <w:t>28</w:t>
      </w:r>
      <w:r w:rsidR="00316C24" w:rsidRPr="005A0DFC">
        <w:rPr>
          <w:rFonts w:ascii="Century Gothic" w:hAnsi="Century Gothic"/>
          <w:b/>
          <w:color w:val="990099"/>
          <w:sz w:val="32"/>
          <w:u w:val="single"/>
        </w:rPr>
        <w:t xml:space="preserve"> DE MAYO 2021</w:t>
      </w:r>
      <w:r w:rsidR="00671635" w:rsidRPr="00671635">
        <w:rPr>
          <w:rFonts w:ascii="Century Gothic" w:hAnsi="Century Gothic"/>
          <w:b/>
          <w:color w:val="990099"/>
          <w:sz w:val="32"/>
        </w:rPr>
        <w:t xml:space="preserve">                      </w:t>
      </w:r>
      <w:r w:rsidR="00671635" w:rsidRPr="00671635">
        <w:rPr>
          <w:rFonts w:ascii="Century Gothic" w:hAnsi="Century Gothic"/>
          <w:b/>
          <w:color w:val="FF0066"/>
          <w:sz w:val="32"/>
        </w:rPr>
        <w:t>1°”A”</w:t>
      </w:r>
    </w:p>
    <w:tbl>
      <w:tblPr>
        <w:tblStyle w:val="Tablaconcuadrcula"/>
        <w:tblpPr w:leftFromText="141" w:rightFromText="141" w:vertAnchor="text" w:horzAnchor="margin" w:tblpXSpec="center" w:tblpY="264"/>
        <w:tblW w:w="15310" w:type="dxa"/>
        <w:tblLayout w:type="fixed"/>
        <w:tblLook w:val="04A0" w:firstRow="1" w:lastRow="0" w:firstColumn="1" w:lastColumn="0" w:noHBand="0" w:noVBand="1"/>
      </w:tblPr>
      <w:tblGrid>
        <w:gridCol w:w="3085"/>
        <w:gridCol w:w="2693"/>
        <w:gridCol w:w="3119"/>
        <w:gridCol w:w="3969"/>
        <w:gridCol w:w="2444"/>
      </w:tblGrid>
      <w:tr w:rsidR="00671635" w14:paraId="6BAF588D" w14:textId="77777777" w:rsidTr="0020074A">
        <w:tc>
          <w:tcPr>
            <w:tcW w:w="3085" w:type="dxa"/>
            <w:shd w:val="clear" w:color="auto" w:fill="FFFF00"/>
          </w:tcPr>
          <w:p w14:paraId="40784E64" w14:textId="25E47C78" w:rsidR="00671635" w:rsidRPr="00DC07C5" w:rsidRDefault="00671635" w:rsidP="00671635">
            <w:pPr>
              <w:jc w:val="center"/>
              <w:rPr>
                <w:rFonts w:ascii="Century Gothic" w:hAnsi="Century Gothic"/>
                <w:color w:val="000000" w:themeColor="text1"/>
                <w:sz w:val="28"/>
              </w:rPr>
            </w:pPr>
            <w:r w:rsidRPr="00DC07C5">
              <w:rPr>
                <w:rFonts w:ascii="Century Gothic" w:hAnsi="Century Gothic"/>
                <w:color w:val="000000" w:themeColor="text1"/>
                <w:sz w:val="28"/>
              </w:rPr>
              <w:t xml:space="preserve">Lunes </w:t>
            </w:r>
            <w:r w:rsidR="001A34BB">
              <w:rPr>
                <w:rFonts w:ascii="Century Gothic" w:hAnsi="Century Gothic"/>
                <w:color w:val="000000" w:themeColor="text1"/>
                <w:sz w:val="28"/>
              </w:rPr>
              <w:t>20</w:t>
            </w:r>
          </w:p>
        </w:tc>
        <w:tc>
          <w:tcPr>
            <w:tcW w:w="2693" w:type="dxa"/>
            <w:shd w:val="clear" w:color="auto" w:fill="66FFFF"/>
          </w:tcPr>
          <w:p w14:paraId="6264196F" w14:textId="31F19F94" w:rsidR="00671635" w:rsidRPr="00DC07C5" w:rsidRDefault="00671635" w:rsidP="00671635">
            <w:pPr>
              <w:jc w:val="center"/>
              <w:rPr>
                <w:rFonts w:ascii="Century Gothic" w:hAnsi="Century Gothic"/>
                <w:color w:val="000000" w:themeColor="text1"/>
                <w:sz w:val="28"/>
              </w:rPr>
            </w:pPr>
            <w:r w:rsidRPr="00DC07C5">
              <w:rPr>
                <w:rFonts w:ascii="Century Gothic" w:hAnsi="Century Gothic"/>
                <w:color w:val="000000" w:themeColor="text1"/>
                <w:sz w:val="28"/>
              </w:rPr>
              <w:t xml:space="preserve">Martes </w:t>
            </w:r>
            <w:r w:rsidR="001A34BB">
              <w:rPr>
                <w:rFonts w:ascii="Century Gothic" w:hAnsi="Century Gothic"/>
                <w:color w:val="000000" w:themeColor="text1"/>
                <w:sz w:val="28"/>
              </w:rPr>
              <w:t>21</w:t>
            </w:r>
          </w:p>
        </w:tc>
        <w:tc>
          <w:tcPr>
            <w:tcW w:w="3119" w:type="dxa"/>
            <w:shd w:val="clear" w:color="auto" w:fill="FFB547"/>
          </w:tcPr>
          <w:p w14:paraId="35309FA0" w14:textId="5E685C17" w:rsidR="00671635" w:rsidRPr="00DC07C5" w:rsidRDefault="00671635" w:rsidP="00671635">
            <w:pPr>
              <w:jc w:val="center"/>
              <w:rPr>
                <w:rFonts w:ascii="Century Gothic" w:hAnsi="Century Gothic"/>
                <w:color w:val="000000" w:themeColor="text1"/>
                <w:sz w:val="28"/>
              </w:rPr>
            </w:pPr>
            <w:r w:rsidRPr="00DC07C5">
              <w:rPr>
                <w:rFonts w:ascii="Century Gothic" w:hAnsi="Century Gothic"/>
                <w:color w:val="000000" w:themeColor="text1"/>
                <w:sz w:val="28"/>
              </w:rPr>
              <w:t xml:space="preserve">Miércoles </w:t>
            </w:r>
            <w:r w:rsidR="001A34BB">
              <w:rPr>
                <w:rFonts w:ascii="Century Gothic" w:hAnsi="Century Gothic"/>
                <w:color w:val="000000" w:themeColor="text1"/>
                <w:sz w:val="28"/>
              </w:rPr>
              <w:t>22</w:t>
            </w:r>
          </w:p>
        </w:tc>
        <w:tc>
          <w:tcPr>
            <w:tcW w:w="3969" w:type="dxa"/>
            <w:shd w:val="clear" w:color="auto" w:fill="00FF00"/>
          </w:tcPr>
          <w:p w14:paraId="256890F9" w14:textId="37A679BD" w:rsidR="00671635" w:rsidRPr="00DC07C5" w:rsidRDefault="00671635" w:rsidP="00671635">
            <w:pPr>
              <w:jc w:val="center"/>
              <w:rPr>
                <w:rFonts w:ascii="Century Gothic" w:hAnsi="Century Gothic"/>
                <w:color w:val="000000" w:themeColor="text1"/>
                <w:sz w:val="28"/>
              </w:rPr>
            </w:pPr>
            <w:r w:rsidRPr="00DC07C5">
              <w:rPr>
                <w:rFonts w:ascii="Century Gothic" w:hAnsi="Century Gothic"/>
                <w:color w:val="000000" w:themeColor="text1"/>
                <w:sz w:val="28"/>
              </w:rPr>
              <w:t xml:space="preserve">Jueves </w:t>
            </w:r>
            <w:r w:rsidR="001A34BB">
              <w:rPr>
                <w:rFonts w:ascii="Century Gothic" w:hAnsi="Century Gothic"/>
                <w:color w:val="000000" w:themeColor="text1"/>
                <w:sz w:val="28"/>
              </w:rPr>
              <w:t>23</w:t>
            </w:r>
          </w:p>
        </w:tc>
        <w:tc>
          <w:tcPr>
            <w:tcW w:w="2444" w:type="dxa"/>
            <w:shd w:val="clear" w:color="auto" w:fill="FF8FB4"/>
          </w:tcPr>
          <w:p w14:paraId="378E5DC0" w14:textId="43C36B49" w:rsidR="00671635" w:rsidRPr="00DC07C5" w:rsidRDefault="00671635" w:rsidP="00671635">
            <w:pPr>
              <w:jc w:val="center"/>
              <w:rPr>
                <w:rFonts w:ascii="Century Gothic" w:hAnsi="Century Gothic"/>
                <w:color w:val="000000" w:themeColor="text1"/>
                <w:sz w:val="28"/>
              </w:rPr>
            </w:pPr>
            <w:r w:rsidRPr="00DC07C5">
              <w:rPr>
                <w:rFonts w:ascii="Century Gothic" w:hAnsi="Century Gothic"/>
                <w:color w:val="000000" w:themeColor="text1"/>
                <w:sz w:val="28"/>
              </w:rPr>
              <w:t xml:space="preserve">Viernes </w:t>
            </w:r>
            <w:r w:rsidR="001A34BB">
              <w:rPr>
                <w:rFonts w:ascii="Century Gothic" w:hAnsi="Century Gothic"/>
                <w:color w:val="000000" w:themeColor="text1"/>
                <w:sz w:val="28"/>
              </w:rPr>
              <w:t>24</w:t>
            </w:r>
          </w:p>
        </w:tc>
      </w:tr>
      <w:tr w:rsidR="00671635" w14:paraId="409CFF1B" w14:textId="77777777" w:rsidTr="0020074A">
        <w:trPr>
          <w:trHeight w:val="7431"/>
        </w:trPr>
        <w:tc>
          <w:tcPr>
            <w:tcW w:w="3085" w:type="dxa"/>
          </w:tcPr>
          <w:p w14:paraId="137641F2" w14:textId="77777777" w:rsidR="001D177B" w:rsidRDefault="00F22933" w:rsidP="00F22933">
            <w:pPr>
              <w:jc w:val="center"/>
              <w:rPr>
                <w:rFonts w:ascii="Arial" w:hAnsi="Arial" w:cs="Arial"/>
                <w:b/>
                <w:color w:val="000000" w:themeColor="text1"/>
                <w:sz w:val="28"/>
                <w:szCs w:val="28"/>
              </w:rPr>
            </w:pPr>
            <w:r w:rsidRPr="00600499">
              <w:rPr>
                <w:rFonts w:ascii="Arial" w:hAnsi="Arial" w:cs="Arial"/>
                <w:b/>
                <w:color w:val="000000" w:themeColor="text1"/>
                <w:sz w:val="28"/>
                <w:szCs w:val="28"/>
              </w:rPr>
              <w:t>Investigando plantas</w:t>
            </w:r>
          </w:p>
          <w:p w14:paraId="2A80DD8A" w14:textId="04EDDBC0" w:rsidR="00600499" w:rsidRDefault="00600499" w:rsidP="00600499">
            <w:pPr>
              <w:rPr>
                <w:rFonts w:ascii="Arial" w:hAnsi="Arial" w:cs="Arial"/>
                <w:sz w:val="24"/>
                <w:szCs w:val="24"/>
              </w:rPr>
            </w:pPr>
            <w:r w:rsidRPr="007F0F39">
              <w:rPr>
                <w:rFonts w:ascii="Arial" w:hAnsi="Arial" w:cs="Arial"/>
                <w:sz w:val="24"/>
                <w:szCs w:val="24"/>
              </w:rPr>
              <w:t>Investigar si las plantas necesitan agua y luz.</w:t>
            </w:r>
          </w:p>
          <w:p w14:paraId="65B0642C" w14:textId="77777777" w:rsidR="00600499" w:rsidRDefault="00600499" w:rsidP="00600499">
            <w:pPr>
              <w:rPr>
                <w:rFonts w:ascii="Arial" w:hAnsi="Arial" w:cs="Arial"/>
                <w:sz w:val="24"/>
                <w:szCs w:val="24"/>
              </w:rPr>
            </w:pPr>
          </w:p>
          <w:p w14:paraId="21139C69" w14:textId="0438DC33" w:rsidR="00600499" w:rsidRPr="006F571B" w:rsidRDefault="00600499" w:rsidP="00600499">
            <w:pPr>
              <w:ind w:right="113"/>
              <w:rPr>
                <w:rFonts w:ascii="Arial" w:hAnsi="Arial" w:cs="Arial"/>
                <w:sz w:val="24"/>
                <w:szCs w:val="24"/>
              </w:rPr>
            </w:pPr>
            <w:r>
              <w:rPr>
                <w:rFonts w:ascii="Arial" w:hAnsi="Arial" w:cs="Arial"/>
                <w:sz w:val="24"/>
                <w:szCs w:val="24"/>
              </w:rPr>
              <w:t>B</w:t>
            </w:r>
            <w:r w:rsidRPr="006F571B">
              <w:rPr>
                <w:rFonts w:ascii="Arial" w:hAnsi="Arial" w:cs="Arial"/>
                <w:sz w:val="24"/>
                <w:szCs w:val="24"/>
              </w:rPr>
              <w:t>uscar una planta</w:t>
            </w:r>
            <w:r>
              <w:rPr>
                <w:rFonts w:ascii="Arial" w:hAnsi="Arial" w:cs="Arial"/>
                <w:sz w:val="24"/>
                <w:szCs w:val="24"/>
              </w:rPr>
              <w:t xml:space="preserve"> p</w:t>
            </w:r>
            <w:r w:rsidRPr="006F571B">
              <w:rPr>
                <w:rFonts w:ascii="Arial" w:hAnsi="Arial" w:cs="Arial"/>
                <w:sz w:val="24"/>
                <w:szCs w:val="24"/>
              </w:rPr>
              <w:t>equeña</w:t>
            </w:r>
            <w:r>
              <w:rPr>
                <w:rFonts w:ascii="Arial" w:hAnsi="Arial" w:cs="Arial"/>
                <w:sz w:val="24"/>
                <w:szCs w:val="24"/>
              </w:rPr>
              <w:t>, colocarle</w:t>
            </w:r>
            <w:r w:rsidRPr="006F571B">
              <w:rPr>
                <w:rFonts w:ascii="Arial" w:hAnsi="Arial" w:cs="Arial"/>
                <w:sz w:val="24"/>
                <w:szCs w:val="24"/>
              </w:rPr>
              <w:t xml:space="preserve"> agua, meterla en un estante o mueble con un pequeño orificio para que le entre luz.</w:t>
            </w:r>
          </w:p>
          <w:p w14:paraId="4B9EAB04" w14:textId="08642776" w:rsidR="00600499" w:rsidRDefault="00600499" w:rsidP="00600499">
            <w:pPr>
              <w:rPr>
                <w:rFonts w:ascii="Arial" w:hAnsi="Arial" w:cs="Arial"/>
                <w:sz w:val="24"/>
                <w:szCs w:val="24"/>
              </w:rPr>
            </w:pPr>
            <w:r w:rsidRPr="006F571B">
              <w:rPr>
                <w:rFonts w:ascii="Arial" w:hAnsi="Arial" w:cs="Arial"/>
                <w:sz w:val="24"/>
                <w:szCs w:val="24"/>
              </w:rPr>
              <w:t>Abrir las puertas cada día, regarlas y volver a cerrar.</w:t>
            </w:r>
          </w:p>
          <w:p w14:paraId="75BC267E" w14:textId="1BE5C055" w:rsidR="00600499" w:rsidRPr="00992DA7" w:rsidRDefault="00600499" w:rsidP="00600499">
            <w:pPr>
              <w:rPr>
                <w:rFonts w:ascii="Arial" w:hAnsi="Arial" w:cs="Arial"/>
                <w:sz w:val="24"/>
                <w:szCs w:val="24"/>
              </w:rPr>
            </w:pPr>
            <w:r w:rsidRPr="00992DA7">
              <w:rPr>
                <w:rFonts w:ascii="Arial" w:hAnsi="Arial" w:cs="Arial"/>
                <w:sz w:val="24"/>
                <w:szCs w:val="24"/>
              </w:rPr>
              <w:t>Platicar que crees que pasara.</w:t>
            </w:r>
          </w:p>
          <w:p w14:paraId="4E1DABDB" w14:textId="77777777" w:rsidR="00600499" w:rsidRPr="00992DA7" w:rsidRDefault="00600499" w:rsidP="00600499">
            <w:pPr>
              <w:rPr>
                <w:rFonts w:ascii="Arial" w:hAnsi="Arial" w:cs="Arial"/>
                <w:sz w:val="24"/>
                <w:szCs w:val="24"/>
              </w:rPr>
            </w:pPr>
          </w:p>
          <w:p w14:paraId="61723730" w14:textId="6356C29A" w:rsidR="00600499" w:rsidRPr="00F55430" w:rsidRDefault="00600499" w:rsidP="00600499">
            <w:pPr>
              <w:rPr>
                <w:rFonts w:ascii="Arial" w:hAnsi="Arial" w:cs="Arial"/>
                <w:sz w:val="24"/>
                <w:szCs w:val="24"/>
              </w:rPr>
            </w:pPr>
            <w:r w:rsidRPr="00992DA7">
              <w:rPr>
                <w:rFonts w:ascii="Arial" w:hAnsi="Arial" w:cs="Arial"/>
                <w:sz w:val="24"/>
                <w:szCs w:val="24"/>
              </w:rPr>
              <w:t>Después de unos días observa que sucedió</w:t>
            </w:r>
          </w:p>
          <w:p w14:paraId="62A21339" w14:textId="211D7A01" w:rsidR="00600499" w:rsidRPr="00600499" w:rsidRDefault="00600499" w:rsidP="00600499">
            <w:pPr>
              <w:rPr>
                <w:rFonts w:ascii="Arial" w:hAnsi="Arial" w:cs="Arial"/>
                <w:b/>
                <w:color w:val="000000" w:themeColor="text1"/>
                <w:sz w:val="28"/>
                <w:szCs w:val="28"/>
              </w:rPr>
            </w:pPr>
          </w:p>
        </w:tc>
        <w:tc>
          <w:tcPr>
            <w:tcW w:w="2693" w:type="dxa"/>
          </w:tcPr>
          <w:p w14:paraId="1F210F2B" w14:textId="77777777" w:rsidR="001D177B" w:rsidRDefault="00600499" w:rsidP="001A34BB">
            <w:pPr>
              <w:rPr>
                <w:rFonts w:ascii="Arial" w:hAnsi="Arial" w:cs="Arial"/>
                <w:b/>
                <w:color w:val="000000" w:themeColor="text1"/>
                <w:sz w:val="28"/>
                <w:szCs w:val="28"/>
              </w:rPr>
            </w:pPr>
            <w:r w:rsidRPr="00600499">
              <w:rPr>
                <w:rFonts w:ascii="Arial" w:hAnsi="Arial" w:cs="Arial"/>
                <w:b/>
                <w:color w:val="000000" w:themeColor="text1"/>
                <w:sz w:val="28"/>
                <w:szCs w:val="28"/>
              </w:rPr>
              <w:t>Valor de las monedas</w:t>
            </w:r>
          </w:p>
          <w:p w14:paraId="532601C5" w14:textId="241E6817" w:rsidR="00600499" w:rsidRDefault="00600499" w:rsidP="001A34BB">
            <w:pPr>
              <w:rPr>
                <w:rFonts w:ascii="Arial" w:hAnsi="Arial" w:cs="Arial"/>
                <w:sz w:val="24"/>
                <w:szCs w:val="24"/>
              </w:rPr>
            </w:pPr>
            <w:r w:rsidRPr="001360FC">
              <w:rPr>
                <w:rFonts w:ascii="Arial" w:hAnsi="Arial" w:cs="Arial"/>
                <w:sz w:val="24"/>
                <w:szCs w:val="24"/>
              </w:rPr>
              <w:t>Observan monedas de diferente valor ($1, $2, $5 y $10)</w:t>
            </w:r>
            <w:r>
              <w:rPr>
                <w:rFonts w:ascii="Arial" w:hAnsi="Arial" w:cs="Arial"/>
                <w:sz w:val="24"/>
                <w:szCs w:val="24"/>
              </w:rPr>
              <w:t>.</w:t>
            </w:r>
          </w:p>
          <w:p w14:paraId="0453FCD8" w14:textId="77777777" w:rsidR="00600499" w:rsidRPr="00207912" w:rsidRDefault="00600499" w:rsidP="00600499">
            <w:pPr>
              <w:rPr>
                <w:rFonts w:ascii="Arial" w:hAnsi="Arial" w:cs="Arial"/>
                <w:sz w:val="24"/>
                <w:szCs w:val="24"/>
              </w:rPr>
            </w:pPr>
            <w:r w:rsidRPr="00207912">
              <w:rPr>
                <w:rFonts w:ascii="Arial" w:hAnsi="Arial" w:cs="Arial"/>
                <w:sz w:val="24"/>
                <w:szCs w:val="24"/>
              </w:rPr>
              <w:t>Escucha  la historia de Lucia</w:t>
            </w:r>
          </w:p>
          <w:p w14:paraId="157EAEE2" w14:textId="77777777" w:rsidR="00600499" w:rsidRDefault="00600499" w:rsidP="00600499">
            <w:pPr>
              <w:rPr>
                <w:rFonts w:ascii="Arial" w:hAnsi="Arial" w:cs="Arial"/>
                <w:sz w:val="24"/>
                <w:szCs w:val="24"/>
              </w:rPr>
            </w:pPr>
            <w:r w:rsidRPr="00207912">
              <w:rPr>
                <w:rFonts w:ascii="Arial" w:hAnsi="Arial" w:cs="Arial"/>
                <w:sz w:val="24"/>
                <w:szCs w:val="24"/>
              </w:rPr>
              <w:t>Lucía va a la tienda a comprar un refresco que cuesta $12, unas papas que cuestan $10, un dulce que cuesta $3 , una dona que cuesta $5 y una galleta que cuesta $6.</w:t>
            </w:r>
          </w:p>
          <w:p w14:paraId="3807DAC2" w14:textId="14645610" w:rsidR="00600499" w:rsidRPr="006B15C5" w:rsidRDefault="00600499" w:rsidP="00600499">
            <w:pPr>
              <w:rPr>
                <w:rFonts w:ascii="Arial" w:hAnsi="Arial" w:cs="Arial"/>
                <w:sz w:val="24"/>
                <w:szCs w:val="24"/>
              </w:rPr>
            </w:pPr>
            <w:r w:rsidRPr="006B15C5">
              <w:rPr>
                <w:rFonts w:ascii="Arial" w:hAnsi="Arial" w:cs="Arial"/>
                <w:sz w:val="24"/>
                <w:szCs w:val="24"/>
              </w:rPr>
              <w:t xml:space="preserve">Recorta las monedas del </w:t>
            </w:r>
            <w:r w:rsidRPr="00600499">
              <w:rPr>
                <w:rFonts w:ascii="Arial" w:hAnsi="Arial" w:cs="Arial"/>
                <w:b/>
                <w:sz w:val="24"/>
                <w:szCs w:val="24"/>
              </w:rPr>
              <w:t>anexo1</w:t>
            </w:r>
          </w:p>
          <w:p w14:paraId="20602955" w14:textId="68466CDE" w:rsidR="00600499" w:rsidRPr="00F55430" w:rsidRDefault="00600499" w:rsidP="00600499">
            <w:pPr>
              <w:rPr>
                <w:rFonts w:ascii="Arial" w:hAnsi="Arial" w:cs="Arial"/>
                <w:sz w:val="24"/>
                <w:szCs w:val="24"/>
              </w:rPr>
            </w:pPr>
            <w:r w:rsidRPr="006B15C5">
              <w:rPr>
                <w:rFonts w:ascii="Arial" w:hAnsi="Arial" w:cs="Arial"/>
                <w:sz w:val="24"/>
                <w:szCs w:val="24"/>
              </w:rPr>
              <w:t xml:space="preserve">Y en la hoja de trabajo del </w:t>
            </w:r>
            <w:r w:rsidRPr="00600499">
              <w:rPr>
                <w:rFonts w:ascii="Arial" w:hAnsi="Arial" w:cs="Arial"/>
                <w:b/>
                <w:sz w:val="24"/>
                <w:szCs w:val="24"/>
              </w:rPr>
              <w:t>anexo 2</w:t>
            </w:r>
            <w:r>
              <w:rPr>
                <w:rFonts w:ascii="Arial" w:hAnsi="Arial" w:cs="Arial"/>
                <w:sz w:val="24"/>
                <w:szCs w:val="24"/>
              </w:rPr>
              <w:t xml:space="preserve"> </w:t>
            </w:r>
            <w:r w:rsidRPr="006B15C5">
              <w:rPr>
                <w:rFonts w:ascii="Arial" w:hAnsi="Arial" w:cs="Arial"/>
                <w:sz w:val="24"/>
                <w:szCs w:val="24"/>
              </w:rPr>
              <w:t>pega las monedas con las que pagara Lucia en la tienda.</w:t>
            </w:r>
          </w:p>
          <w:p w14:paraId="7AC051D6" w14:textId="25178ED0" w:rsidR="00600499" w:rsidRPr="00600499" w:rsidRDefault="00600499" w:rsidP="00600499">
            <w:pPr>
              <w:rPr>
                <w:rFonts w:ascii="Arial" w:hAnsi="Arial" w:cs="Arial"/>
                <w:b/>
                <w:color w:val="000000" w:themeColor="text1"/>
                <w:sz w:val="28"/>
                <w:szCs w:val="28"/>
              </w:rPr>
            </w:pPr>
          </w:p>
        </w:tc>
        <w:tc>
          <w:tcPr>
            <w:tcW w:w="3119" w:type="dxa"/>
          </w:tcPr>
          <w:p w14:paraId="1EEC66A3" w14:textId="0F83724B" w:rsidR="001D177B" w:rsidRPr="00600499" w:rsidRDefault="00600499" w:rsidP="001D177B">
            <w:pPr>
              <w:rPr>
                <w:rFonts w:ascii="Arial" w:hAnsi="Arial" w:cs="Arial"/>
                <w:b/>
                <w:color w:val="000000" w:themeColor="text1"/>
                <w:sz w:val="28"/>
                <w:szCs w:val="28"/>
              </w:rPr>
            </w:pPr>
            <w:r w:rsidRPr="00600499">
              <w:rPr>
                <w:rFonts w:ascii="Arial" w:hAnsi="Arial" w:cs="Arial"/>
                <w:b/>
                <w:color w:val="000000" w:themeColor="text1"/>
                <w:sz w:val="28"/>
                <w:szCs w:val="28"/>
              </w:rPr>
              <w:t xml:space="preserve">Mis emociones </w:t>
            </w:r>
          </w:p>
          <w:p w14:paraId="13FB5112" w14:textId="77777777" w:rsidR="00600499" w:rsidRPr="00977604" w:rsidRDefault="00600499" w:rsidP="00600499">
            <w:pPr>
              <w:rPr>
                <w:rFonts w:ascii="Arial" w:hAnsi="Arial" w:cs="Arial"/>
                <w:sz w:val="24"/>
                <w:szCs w:val="24"/>
              </w:rPr>
            </w:pPr>
            <w:r w:rsidRPr="00977604">
              <w:rPr>
                <w:rFonts w:ascii="Arial" w:hAnsi="Arial" w:cs="Arial"/>
                <w:sz w:val="24"/>
                <w:szCs w:val="24"/>
              </w:rPr>
              <w:t xml:space="preserve">Responde cuestionamientos </w:t>
            </w:r>
          </w:p>
          <w:p w14:paraId="66D724DC" w14:textId="1FDD56A2" w:rsidR="001D177B" w:rsidRDefault="00600499" w:rsidP="00600499">
            <w:pPr>
              <w:rPr>
                <w:rFonts w:ascii="Arial" w:hAnsi="Arial" w:cs="Arial"/>
                <w:sz w:val="24"/>
                <w:szCs w:val="24"/>
              </w:rPr>
            </w:pPr>
            <w:r w:rsidRPr="00977604">
              <w:rPr>
                <w:rFonts w:ascii="Arial" w:hAnsi="Arial" w:cs="Arial"/>
                <w:sz w:val="24"/>
                <w:szCs w:val="24"/>
              </w:rPr>
              <w:t>¿Conoces las emociones? ¿Cuál emoción conoces? ¿Alguna vez has estado feliz o triste? ¿Cuándo te has sentido triste? ¿Cuándo te sientes enojado? ¿Cuándo te sientes feliz?</w:t>
            </w:r>
          </w:p>
          <w:p w14:paraId="68020754" w14:textId="77777777" w:rsidR="00600499" w:rsidRPr="00CF3A57" w:rsidRDefault="00600499" w:rsidP="00600499">
            <w:pPr>
              <w:rPr>
                <w:rFonts w:ascii="Arial" w:hAnsi="Arial" w:cs="Arial"/>
                <w:sz w:val="24"/>
                <w:szCs w:val="24"/>
              </w:rPr>
            </w:pPr>
            <w:r w:rsidRPr="00CF3A57">
              <w:rPr>
                <w:rFonts w:ascii="Arial" w:hAnsi="Arial" w:cs="Arial"/>
                <w:sz w:val="24"/>
                <w:szCs w:val="24"/>
              </w:rPr>
              <w:t>Escucha el cuento "el monstruo de colores".</w:t>
            </w:r>
          </w:p>
          <w:p w14:paraId="30E00BC4" w14:textId="0C9CF82C" w:rsidR="00600499" w:rsidRPr="00CF3A57" w:rsidRDefault="00600499" w:rsidP="00600499">
            <w:pPr>
              <w:rPr>
                <w:rFonts w:ascii="Arial" w:hAnsi="Arial" w:cs="Arial"/>
                <w:sz w:val="24"/>
                <w:szCs w:val="24"/>
              </w:rPr>
            </w:pPr>
            <w:r w:rsidRPr="00CF3A57">
              <w:rPr>
                <w:rFonts w:ascii="Arial" w:hAnsi="Arial" w:cs="Arial"/>
                <w:sz w:val="24"/>
                <w:szCs w:val="24"/>
              </w:rPr>
              <w:t>Presentar a los monstruos de colores y la emoción  que representa cada uno de ellos (tristeza, alegría, enojo, miedo, calma y amor).</w:t>
            </w:r>
          </w:p>
          <w:p w14:paraId="71CA5ECC" w14:textId="77777777" w:rsidR="00600499" w:rsidRDefault="00600499" w:rsidP="00600499">
            <w:pPr>
              <w:rPr>
                <w:rFonts w:ascii="Arial" w:hAnsi="Arial" w:cs="Arial"/>
                <w:sz w:val="24"/>
                <w:szCs w:val="24"/>
              </w:rPr>
            </w:pPr>
            <w:r w:rsidRPr="00CF3A57">
              <w:rPr>
                <w:rFonts w:ascii="Arial" w:hAnsi="Arial" w:cs="Arial"/>
                <w:sz w:val="24"/>
                <w:szCs w:val="24"/>
              </w:rPr>
              <w:t>Con plastilina realizaremos los monstruos que observamos en el cuento.</w:t>
            </w:r>
          </w:p>
          <w:p w14:paraId="7BA3B8C2" w14:textId="77777777" w:rsidR="00600499" w:rsidRPr="00F55430" w:rsidRDefault="00600499" w:rsidP="00600499">
            <w:pPr>
              <w:rPr>
                <w:rFonts w:ascii="Arial" w:hAnsi="Arial" w:cs="Arial"/>
                <w:sz w:val="24"/>
              </w:rPr>
            </w:pPr>
            <w:proofErr w:type="gramStart"/>
            <w:r w:rsidRPr="002C2F12">
              <w:rPr>
                <w:rFonts w:ascii="Arial" w:hAnsi="Arial" w:cs="Arial"/>
                <w:sz w:val="24"/>
              </w:rPr>
              <w:t>¿</w:t>
            </w:r>
            <w:proofErr w:type="gramEnd"/>
            <w:r w:rsidRPr="002C2F12">
              <w:rPr>
                <w:rFonts w:ascii="Arial" w:hAnsi="Arial" w:cs="Arial"/>
                <w:sz w:val="24"/>
              </w:rPr>
              <w:t xml:space="preserve">De </w:t>
            </w:r>
            <w:proofErr w:type="spellStart"/>
            <w:r w:rsidRPr="002C2F12">
              <w:rPr>
                <w:rFonts w:ascii="Arial" w:hAnsi="Arial" w:cs="Arial"/>
                <w:sz w:val="24"/>
              </w:rPr>
              <w:t>que</w:t>
            </w:r>
            <w:proofErr w:type="spellEnd"/>
            <w:r w:rsidRPr="002C2F12">
              <w:rPr>
                <w:rFonts w:ascii="Arial" w:hAnsi="Arial" w:cs="Arial"/>
                <w:sz w:val="24"/>
              </w:rPr>
              <w:t xml:space="preserve"> color representamos el enojo, tristeza, etc...)</w:t>
            </w:r>
          </w:p>
          <w:p w14:paraId="0355E791" w14:textId="1E302769" w:rsidR="00600499" w:rsidRPr="00600499" w:rsidRDefault="00600499" w:rsidP="00600499">
            <w:pPr>
              <w:rPr>
                <w:rFonts w:ascii="Arial" w:hAnsi="Arial" w:cs="Arial"/>
                <w:b/>
                <w:color w:val="000000" w:themeColor="text1"/>
                <w:sz w:val="28"/>
                <w:szCs w:val="28"/>
              </w:rPr>
            </w:pPr>
          </w:p>
        </w:tc>
        <w:tc>
          <w:tcPr>
            <w:tcW w:w="3969" w:type="dxa"/>
          </w:tcPr>
          <w:p w14:paraId="7B1A5E81" w14:textId="63F62F5A" w:rsidR="001D177B" w:rsidRPr="00600499" w:rsidRDefault="00600499" w:rsidP="001D177B">
            <w:pPr>
              <w:rPr>
                <w:rFonts w:ascii="Arial" w:hAnsi="Arial" w:cs="Arial"/>
                <w:b/>
                <w:color w:val="000000" w:themeColor="text1"/>
                <w:sz w:val="28"/>
                <w:szCs w:val="28"/>
              </w:rPr>
            </w:pPr>
            <w:r w:rsidRPr="00600499">
              <w:rPr>
                <w:rFonts w:ascii="Arial" w:hAnsi="Arial" w:cs="Arial"/>
                <w:b/>
                <w:color w:val="000000" w:themeColor="text1"/>
                <w:sz w:val="28"/>
                <w:szCs w:val="28"/>
              </w:rPr>
              <w:t xml:space="preserve">Cocinando en familia </w:t>
            </w:r>
          </w:p>
          <w:p w14:paraId="54618024" w14:textId="77777777" w:rsidR="00600499" w:rsidRPr="001A468D" w:rsidRDefault="00600499" w:rsidP="00600499">
            <w:pPr>
              <w:rPr>
                <w:rFonts w:ascii="Arial" w:hAnsi="Arial" w:cs="Arial"/>
                <w:sz w:val="24"/>
                <w:szCs w:val="24"/>
              </w:rPr>
            </w:pPr>
            <w:r w:rsidRPr="001A468D">
              <w:rPr>
                <w:rFonts w:ascii="Arial" w:hAnsi="Arial" w:cs="Arial"/>
                <w:sz w:val="24"/>
                <w:szCs w:val="24"/>
              </w:rPr>
              <w:t>investiga lo que es una receta</w:t>
            </w:r>
          </w:p>
          <w:p w14:paraId="6BE0DB17" w14:textId="71BD25CE" w:rsidR="001D177B" w:rsidRDefault="00600499" w:rsidP="00600499">
            <w:pPr>
              <w:rPr>
                <w:rFonts w:ascii="Arial" w:hAnsi="Arial" w:cs="Arial"/>
                <w:sz w:val="24"/>
                <w:szCs w:val="24"/>
              </w:rPr>
            </w:pPr>
            <w:r w:rsidRPr="001A468D">
              <w:rPr>
                <w:rFonts w:ascii="Arial" w:hAnsi="Arial" w:cs="Arial"/>
                <w:sz w:val="24"/>
                <w:szCs w:val="24"/>
              </w:rPr>
              <w:t>¿Para qué se utiliza las recetas? ¿Has hecho una receta?</w:t>
            </w:r>
          </w:p>
          <w:p w14:paraId="02180C92" w14:textId="70CB5E4E" w:rsidR="00600499" w:rsidRDefault="00600499" w:rsidP="00600499">
            <w:pPr>
              <w:rPr>
                <w:rFonts w:ascii="Arial" w:hAnsi="Arial" w:cs="Arial"/>
                <w:sz w:val="24"/>
                <w:szCs w:val="24"/>
              </w:rPr>
            </w:pPr>
            <w:r>
              <w:rPr>
                <w:rFonts w:ascii="Arial" w:hAnsi="Arial" w:cs="Arial"/>
                <w:sz w:val="24"/>
                <w:szCs w:val="24"/>
              </w:rPr>
              <w:t>R</w:t>
            </w:r>
            <w:r w:rsidRPr="004920F1">
              <w:rPr>
                <w:rFonts w:ascii="Arial" w:hAnsi="Arial" w:cs="Arial"/>
                <w:sz w:val="24"/>
                <w:szCs w:val="24"/>
              </w:rPr>
              <w:t>ealiza la receta "Pastelillo de chocolate"</w:t>
            </w:r>
            <w:r>
              <w:rPr>
                <w:rFonts w:ascii="Arial" w:hAnsi="Arial" w:cs="Arial"/>
                <w:sz w:val="24"/>
                <w:szCs w:val="24"/>
              </w:rPr>
              <w:t xml:space="preserve"> </w:t>
            </w:r>
            <w:r w:rsidRPr="00600499">
              <w:rPr>
                <w:rFonts w:ascii="Arial" w:hAnsi="Arial" w:cs="Arial"/>
                <w:b/>
                <w:sz w:val="24"/>
                <w:szCs w:val="24"/>
              </w:rPr>
              <w:t>anexo 3</w:t>
            </w:r>
          </w:p>
          <w:p w14:paraId="2FBC3608" w14:textId="77777777" w:rsidR="00600499" w:rsidRPr="00F55430" w:rsidRDefault="00600499" w:rsidP="00600499">
            <w:pPr>
              <w:rPr>
                <w:rFonts w:ascii="Arial" w:hAnsi="Arial" w:cs="Arial"/>
                <w:sz w:val="24"/>
              </w:rPr>
            </w:pPr>
            <w:r>
              <w:rPr>
                <w:rFonts w:ascii="Arial" w:hAnsi="Arial" w:cs="Arial"/>
                <w:sz w:val="24"/>
              </w:rPr>
              <w:t>T</w:t>
            </w:r>
            <w:r w:rsidRPr="00420DF6">
              <w:rPr>
                <w:rFonts w:ascii="Arial" w:hAnsi="Arial" w:cs="Arial"/>
                <w:sz w:val="24"/>
              </w:rPr>
              <w:t>oma fotos del procedimiento y comiendo tu rico postre</w:t>
            </w:r>
          </w:p>
          <w:p w14:paraId="4CA34C8A" w14:textId="77777777" w:rsidR="00600499" w:rsidRPr="00600499" w:rsidRDefault="00600499" w:rsidP="00600499">
            <w:pPr>
              <w:rPr>
                <w:rFonts w:ascii="Arial" w:hAnsi="Arial" w:cs="Arial"/>
                <w:b/>
                <w:color w:val="000000" w:themeColor="text1"/>
                <w:sz w:val="28"/>
                <w:szCs w:val="28"/>
              </w:rPr>
            </w:pPr>
          </w:p>
          <w:p w14:paraId="7C65CF13" w14:textId="0725CE28" w:rsidR="00671635" w:rsidRPr="00600499" w:rsidRDefault="00671635" w:rsidP="00671635">
            <w:pPr>
              <w:jc w:val="center"/>
              <w:rPr>
                <w:rFonts w:ascii="Arial" w:hAnsi="Arial" w:cs="Arial"/>
                <w:b/>
                <w:color w:val="000000" w:themeColor="text1"/>
                <w:sz w:val="28"/>
                <w:szCs w:val="28"/>
              </w:rPr>
            </w:pPr>
          </w:p>
        </w:tc>
        <w:tc>
          <w:tcPr>
            <w:tcW w:w="2444" w:type="dxa"/>
          </w:tcPr>
          <w:p w14:paraId="70B3E675" w14:textId="4AFAD6A7" w:rsidR="001D177B" w:rsidRPr="00EF6E99" w:rsidRDefault="001A34BB" w:rsidP="001D177B">
            <w:pPr>
              <w:rPr>
                <w:rFonts w:ascii="Arial" w:hAnsi="Arial" w:cs="Arial"/>
                <w:b/>
                <w:color w:val="FF5B9D"/>
                <w:sz w:val="96"/>
                <w:szCs w:val="96"/>
              </w:rPr>
            </w:pPr>
            <w:r>
              <w:rPr>
                <w:rFonts w:ascii="Arial" w:hAnsi="Arial" w:cs="Arial"/>
                <w:b/>
                <w:sz w:val="28"/>
                <w:szCs w:val="24"/>
              </w:rPr>
              <w:t>CTE</w:t>
            </w:r>
          </w:p>
        </w:tc>
      </w:tr>
    </w:tbl>
    <w:p w14:paraId="61F37829" w14:textId="7396FA84" w:rsidR="00036238" w:rsidRDefault="00600499" w:rsidP="00283FCC">
      <w:pPr>
        <w:spacing w:after="0"/>
        <w:rPr>
          <w:rFonts w:ascii="Arial" w:hAnsi="Arial" w:cs="Arial"/>
          <w:color w:val="000000" w:themeColor="text1"/>
          <w:sz w:val="24"/>
        </w:rPr>
      </w:pPr>
      <w:r>
        <w:rPr>
          <w:rFonts w:ascii="Arial" w:hAnsi="Arial" w:cs="Arial"/>
          <w:noProof/>
          <w:color w:val="000000" w:themeColor="text1"/>
          <w:sz w:val="24"/>
          <w:lang w:eastAsia="es-MX"/>
        </w:rPr>
        <mc:AlternateContent>
          <mc:Choice Requires="wps">
            <w:drawing>
              <wp:anchor distT="0" distB="0" distL="114300" distR="114300" simplePos="0" relativeHeight="251659264" behindDoc="0" locked="0" layoutInCell="1" allowOverlap="1" wp14:anchorId="02158242" wp14:editId="1C913C69">
                <wp:simplePos x="0" y="0"/>
                <wp:positionH relativeFrom="column">
                  <wp:posOffset>-285750</wp:posOffset>
                </wp:positionH>
                <wp:positionV relativeFrom="paragraph">
                  <wp:posOffset>5247005</wp:posOffset>
                </wp:positionV>
                <wp:extent cx="9696450" cy="1419225"/>
                <wp:effectExtent l="0" t="0" r="0" b="9525"/>
                <wp:wrapNone/>
                <wp:docPr id="13" name="13 Cuadro de texto"/>
                <wp:cNvGraphicFramePr/>
                <a:graphic xmlns:a="http://schemas.openxmlformats.org/drawingml/2006/main">
                  <a:graphicData uri="http://schemas.microsoft.com/office/word/2010/wordprocessingShape">
                    <wps:wsp>
                      <wps:cNvSpPr txBox="1"/>
                      <wps:spPr>
                        <a:xfrm>
                          <a:off x="0" y="0"/>
                          <a:ext cx="9696450"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42B29" w14:textId="571E1CD6" w:rsidR="00600499" w:rsidRPr="00307858" w:rsidRDefault="00600499" w:rsidP="00307858">
                            <w:pPr>
                              <w:spacing w:after="0" w:line="240" w:lineRule="auto"/>
                              <w:rPr>
                                <w:rFonts w:ascii="Century Gothic" w:hAnsi="Century Gothic"/>
                                <w:sz w:val="24"/>
                                <w:szCs w:val="24"/>
                              </w:rPr>
                            </w:pPr>
                            <w:r w:rsidRPr="00307858">
                              <w:rPr>
                                <w:rFonts w:ascii="Century Gothic" w:hAnsi="Century Gothic" w:cs="Arial"/>
                                <w:color w:val="FFFF00"/>
                                <w:sz w:val="24"/>
                                <w:szCs w:val="24"/>
                              </w:rPr>
                              <w:t xml:space="preserve">Exploración y Comprensión del Mundo Natural y Social: </w:t>
                            </w:r>
                            <w:r w:rsidRPr="00307858">
                              <w:rPr>
                                <w:rFonts w:ascii="Century Gothic" w:hAnsi="Century Gothic"/>
                                <w:sz w:val="24"/>
                                <w:szCs w:val="24"/>
                              </w:rPr>
                              <w:t>Experimenta con objetos y materiales para poner a prueba ideas y supuestos.</w:t>
                            </w:r>
                          </w:p>
                          <w:p w14:paraId="1A49A264" w14:textId="7622A8AE" w:rsidR="00600499" w:rsidRPr="00307858" w:rsidRDefault="00600499" w:rsidP="00307858">
                            <w:pPr>
                              <w:spacing w:after="0" w:line="240" w:lineRule="auto"/>
                              <w:rPr>
                                <w:rFonts w:ascii="Century Gothic" w:hAnsi="Century Gothic"/>
                                <w:sz w:val="24"/>
                                <w:szCs w:val="24"/>
                              </w:rPr>
                            </w:pPr>
                            <w:r w:rsidRPr="00307858">
                              <w:rPr>
                                <w:rFonts w:ascii="Century Gothic" w:hAnsi="Century Gothic"/>
                                <w:color w:val="00B0F0"/>
                                <w:sz w:val="24"/>
                                <w:szCs w:val="24"/>
                              </w:rPr>
                              <w:t xml:space="preserve">Pensamiento matemático: </w:t>
                            </w:r>
                            <w:r w:rsidR="00307858" w:rsidRPr="00307858">
                              <w:rPr>
                                <w:rFonts w:ascii="Century Gothic" w:hAnsi="Century Gothic" w:cs="Arial"/>
                                <w:sz w:val="24"/>
                                <w:szCs w:val="24"/>
                              </w:rPr>
                              <w:t>Identifica algunas relaciones de equivalencia entre monedas de $1, $2</w:t>
                            </w:r>
                            <w:proofErr w:type="gramStart"/>
                            <w:r w:rsidR="00307858" w:rsidRPr="00307858">
                              <w:rPr>
                                <w:rFonts w:ascii="Century Gothic" w:hAnsi="Century Gothic" w:cs="Arial"/>
                                <w:sz w:val="24"/>
                                <w:szCs w:val="24"/>
                              </w:rPr>
                              <w:t>,$</w:t>
                            </w:r>
                            <w:proofErr w:type="gramEnd"/>
                            <w:r w:rsidR="00307858" w:rsidRPr="00307858">
                              <w:rPr>
                                <w:rFonts w:ascii="Century Gothic" w:hAnsi="Century Gothic" w:cs="Arial"/>
                                <w:sz w:val="24"/>
                                <w:szCs w:val="24"/>
                              </w:rPr>
                              <w:t>5 y $10 en situaciones reales o ficticias de compra y venta.</w:t>
                            </w:r>
                          </w:p>
                          <w:p w14:paraId="0C18F5B6" w14:textId="15E7939F" w:rsidR="00600499" w:rsidRPr="00307858" w:rsidRDefault="00600499" w:rsidP="00307858">
                            <w:pPr>
                              <w:spacing w:after="0" w:line="240" w:lineRule="auto"/>
                              <w:rPr>
                                <w:rFonts w:ascii="Century Gothic" w:hAnsi="Century Gothic" w:cs="Arial"/>
                                <w:sz w:val="24"/>
                                <w:szCs w:val="24"/>
                              </w:rPr>
                            </w:pPr>
                            <w:r w:rsidRPr="00307858">
                              <w:rPr>
                                <w:rFonts w:ascii="Century Gothic" w:hAnsi="Century Gothic"/>
                                <w:color w:val="FFC000"/>
                                <w:sz w:val="24"/>
                                <w:szCs w:val="24"/>
                              </w:rPr>
                              <w:t xml:space="preserve">Lenguaje y comunicación: </w:t>
                            </w:r>
                            <w:r w:rsidRPr="00307858">
                              <w:rPr>
                                <w:rFonts w:ascii="Century Gothic" w:hAnsi="Century Gothic" w:cs="Arial"/>
                                <w:sz w:val="24"/>
                                <w:szCs w:val="24"/>
                              </w:rPr>
                              <w:t>Interpreta instructivos, cartas, recados y señalamientos</w:t>
                            </w:r>
                          </w:p>
                          <w:p w14:paraId="07B50492" w14:textId="1834B262" w:rsidR="00600499" w:rsidRPr="00307858" w:rsidRDefault="00307858" w:rsidP="00307858">
                            <w:pPr>
                              <w:spacing w:after="0" w:line="240" w:lineRule="auto"/>
                              <w:rPr>
                                <w:rFonts w:ascii="Century Gothic" w:hAnsi="Century Gothic"/>
                                <w:sz w:val="24"/>
                                <w:szCs w:val="24"/>
                              </w:rPr>
                            </w:pPr>
                            <w:r w:rsidRPr="00307858">
                              <w:rPr>
                                <w:rFonts w:ascii="Century Gothic" w:hAnsi="Century Gothic"/>
                                <w:color w:val="92D050"/>
                                <w:sz w:val="24"/>
                                <w:szCs w:val="24"/>
                              </w:rPr>
                              <w:t>E</w:t>
                            </w:r>
                            <w:r w:rsidR="00600499" w:rsidRPr="00307858">
                              <w:rPr>
                                <w:rFonts w:ascii="Century Gothic" w:hAnsi="Century Gothic"/>
                                <w:color w:val="92D050"/>
                                <w:sz w:val="24"/>
                                <w:szCs w:val="24"/>
                              </w:rPr>
                              <w:t>ducación socioemocional:</w:t>
                            </w:r>
                            <w:r w:rsidRPr="00307858">
                              <w:rPr>
                                <w:rFonts w:ascii="Century Gothic" w:hAnsi="Century Gothic"/>
                                <w:color w:val="92D050"/>
                                <w:sz w:val="24"/>
                                <w:szCs w:val="24"/>
                              </w:rPr>
                              <w:t xml:space="preserve"> </w:t>
                            </w:r>
                            <w:r w:rsidRPr="00307858">
                              <w:rPr>
                                <w:rFonts w:ascii="Century Gothic" w:hAnsi="Century Gothic" w:cs="Arial"/>
                                <w:sz w:val="24"/>
                                <w:szCs w:val="24"/>
                              </w:rPr>
                              <w:t>Reconoce y nombra situaciones que le generan alegría, seguridad, tristeza, miedo o enojo, y expresa lo que siente</w:t>
                            </w:r>
                            <w:r>
                              <w:rPr>
                                <w:rFonts w:ascii="Century Gothic" w:hAnsi="Century Gothic"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3 Cuadro de texto" o:spid="_x0000_s1026" type="#_x0000_t202" style="position:absolute;margin-left:-22.5pt;margin-top:413.15pt;width:763.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" fillcolor="white [3201]" stroked="f" strokeweight=".5pt">
                <v:textbox>
                  <w:txbxContent>
                    <w:p w14:paraId="4DB42B29" w14:textId="571E1CD6" w:rsidR="00600499" w:rsidRPr="00307858" w:rsidRDefault="00600499" w:rsidP="00307858">
                      <w:pPr>
                        <w:spacing w:after="0" w:line="240" w:lineRule="auto"/>
                        <w:rPr>
                          <w:rFonts w:ascii="Century Gothic" w:hAnsi="Century Gothic"/>
                          <w:sz w:val="24"/>
                          <w:szCs w:val="24"/>
                        </w:rPr>
                      </w:pPr>
                      <w:r w:rsidRPr="00307858">
                        <w:rPr>
                          <w:rFonts w:ascii="Century Gothic" w:hAnsi="Century Gothic" w:cs="Arial"/>
                          <w:color w:val="FFFF00"/>
                          <w:sz w:val="24"/>
                          <w:szCs w:val="24"/>
                        </w:rPr>
                        <w:t>Exploración y Comprensión del Mundo Natural y Social</w:t>
                      </w:r>
                      <w:r w:rsidRPr="00307858">
                        <w:rPr>
                          <w:rFonts w:ascii="Century Gothic" w:hAnsi="Century Gothic" w:cs="Arial"/>
                          <w:color w:val="FFFF00"/>
                          <w:sz w:val="24"/>
                          <w:szCs w:val="24"/>
                        </w:rPr>
                        <w:t xml:space="preserve">: </w:t>
                      </w:r>
                      <w:r w:rsidRPr="00307858">
                        <w:rPr>
                          <w:rFonts w:ascii="Century Gothic" w:hAnsi="Century Gothic"/>
                          <w:sz w:val="24"/>
                          <w:szCs w:val="24"/>
                        </w:rPr>
                        <w:t>Experimenta con objetos y materiales para poner a prueba ideas y supuestos.</w:t>
                      </w:r>
                    </w:p>
                    <w:p w14:paraId="1A49A264" w14:textId="7622A8AE" w:rsidR="00600499" w:rsidRPr="00307858" w:rsidRDefault="00600499" w:rsidP="00307858">
                      <w:pPr>
                        <w:spacing w:after="0" w:line="240" w:lineRule="auto"/>
                        <w:rPr>
                          <w:rFonts w:ascii="Century Gothic" w:hAnsi="Century Gothic"/>
                          <w:sz w:val="24"/>
                          <w:szCs w:val="24"/>
                        </w:rPr>
                      </w:pPr>
                      <w:r w:rsidRPr="00307858">
                        <w:rPr>
                          <w:rFonts w:ascii="Century Gothic" w:hAnsi="Century Gothic"/>
                          <w:color w:val="00B0F0"/>
                          <w:sz w:val="24"/>
                          <w:szCs w:val="24"/>
                        </w:rPr>
                        <w:t xml:space="preserve">Pensamiento matemático: </w:t>
                      </w:r>
                      <w:r w:rsidR="00307858" w:rsidRPr="00307858">
                        <w:rPr>
                          <w:rFonts w:ascii="Century Gothic" w:hAnsi="Century Gothic" w:cs="Arial"/>
                          <w:sz w:val="24"/>
                          <w:szCs w:val="24"/>
                        </w:rPr>
                        <w:t>Identifica algunas relaciones de equivalencia entre monedas de $1, $2</w:t>
                      </w:r>
                      <w:proofErr w:type="gramStart"/>
                      <w:r w:rsidR="00307858" w:rsidRPr="00307858">
                        <w:rPr>
                          <w:rFonts w:ascii="Century Gothic" w:hAnsi="Century Gothic" w:cs="Arial"/>
                          <w:sz w:val="24"/>
                          <w:szCs w:val="24"/>
                        </w:rPr>
                        <w:t>,$</w:t>
                      </w:r>
                      <w:proofErr w:type="gramEnd"/>
                      <w:r w:rsidR="00307858" w:rsidRPr="00307858">
                        <w:rPr>
                          <w:rFonts w:ascii="Century Gothic" w:hAnsi="Century Gothic" w:cs="Arial"/>
                          <w:sz w:val="24"/>
                          <w:szCs w:val="24"/>
                        </w:rPr>
                        <w:t>5 y $10 en situaciones reales o ficticias de compra y venta.</w:t>
                      </w:r>
                    </w:p>
                    <w:p w14:paraId="0C18F5B6" w14:textId="15E7939F" w:rsidR="00600499" w:rsidRPr="00307858" w:rsidRDefault="00600499" w:rsidP="00307858">
                      <w:pPr>
                        <w:spacing w:after="0" w:line="240" w:lineRule="auto"/>
                        <w:rPr>
                          <w:rFonts w:ascii="Century Gothic" w:hAnsi="Century Gothic" w:cs="Arial"/>
                          <w:sz w:val="24"/>
                          <w:szCs w:val="24"/>
                        </w:rPr>
                      </w:pPr>
                      <w:r w:rsidRPr="00307858">
                        <w:rPr>
                          <w:rFonts w:ascii="Century Gothic" w:hAnsi="Century Gothic"/>
                          <w:color w:val="FFC000"/>
                          <w:sz w:val="24"/>
                          <w:szCs w:val="24"/>
                        </w:rPr>
                        <w:t xml:space="preserve">Lenguaje y comunicación: </w:t>
                      </w:r>
                      <w:r w:rsidRPr="00307858">
                        <w:rPr>
                          <w:rFonts w:ascii="Century Gothic" w:hAnsi="Century Gothic" w:cs="Arial"/>
                          <w:sz w:val="24"/>
                          <w:szCs w:val="24"/>
                        </w:rPr>
                        <w:t>Interpreta instructivos, cartas, recados y señalamientos</w:t>
                      </w:r>
                    </w:p>
                    <w:p w14:paraId="07B50492" w14:textId="1834B262" w:rsidR="00600499" w:rsidRPr="00307858" w:rsidRDefault="00307858" w:rsidP="00307858">
                      <w:pPr>
                        <w:spacing w:after="0" w:line="240" w:lineRule="auto"/>
                        <w:rPr>
                          <w:rFonts w:ascii="Century Gothic" w:hAnsi="Century Gothic"/>
                          <w:sz w:val="24"/>
                          <w:szCs w:val="24"/>
                        </w:rPr>
                      </w:pPr>
                      <w:r w:rsidRPr="00307858">
                        <w:rPr>
                          <w:rFonts w:ascii="Century Gothic" w:hAnsi="Century Gothic"/>
                          <w:color w:val="92D050"/>
                          <w:sz w:val="24"/>
                          <w:szCs w:val="24"/>
                        </w:rPr>
                        <w:t>E</w:t>
                      </w:r>
                      <w:r w:rsidR="00600499" w:rsidRPr="00307858">
                        <w:rPr>
                          <w:rFonts w:ascii="Century Gothic" w:hAnsi="Century Gothic"/>
                          <w:color w:val="92D050"/>
                          <w:sz w:val="24"/>
                          <w:szCs w:val="24"/>
                        </w:rPr>
                        <w:t>ducación socioemocional:</w:t>
                      </w:r>
                      <w:r w:rsidRPr="00307858">
                        <w:rPr>
                          <w:rFonts w:ascii="Century Gothic" w:hAnsi="Century Gothic"/>
                          <w:color w:val="92D050"/>
                          <w:sz w:val="24"/>
                          <w:szCs w:val="24"/>
                        </w:rPr>
                        <w:t xml:space="preserve"> </w:t>
                      </w:r>
                      <w:r w:rsidRPr="00307858">
                        <w:rPr>
                          <w:rFonts w:ascii="Century Gothic" w:hAnsi="Century Gothic" w:cs="Arial"/>
                          <w:sz w:val="24"/>
                          <w:szCs w:val="24"/>
                        </w:rPr>
                        <w:t>Reconoce y nombra situaciones que le generan alegría, seguridad, tristeza, miedo o enojo, y expresa lo que siente</w:t>
                      </w:r>
                      <w:r>
                        <w:rPr>
                          <w:rFonts w:ascii="Century Gothic" w:hAnsi="Century Gothic" w:cs="Arial"/>
                          <w:sz w:val="24"/>
                          <w:szCs w:val="24"/>
                        </w:rPr>
                        <w:t>.</w:t>
                      </w:r>
                    </w:p>
                  </w:txbxContent>
                </v:textbox>
              </v:shape>
            </w:pict>
          </mc:Fallback>
        </mc:AlternateContent>
      </w:r>
    </w:p>
    <w:p w14:paraId="2A0D7235" w14:textId="77777777" w:rsidR="001A34BB" w:rsidRDefault="001A34BB" w:rsidP="00283FCC">
      <w:pPr>
        <w:spacing w:after="0"/>
        <w:rPr>
          <w:rFonts w:ascii="Arial" w:hAnsi="Arial" w:cs="Arial"/>
          <w:color w:val="000000" w:themeColor="text1"/>
          <w:sz w:val="24"/>
        </w:rPr>
      </w:pPr>
    </w:p>
    <w:p w14:paraId="60E31AA4" w14:textId="77777777" w:rsidR="001A34BB" w:rsidRDefault="001A34BB" w:rsidP="00283FCC">
      <w:pPr>
        <w:spacing w:after="0"/>
        <w:rPr>
          <w:rFonts w:ascii="Arial" w:hAnsi="Arial" w:cs="Arial"/>
          <w:color w:val="000000" w:themeColor="text1"/>
          <w:sz w:val="24"/>
        </w:rPr>
      </w:pPr>
    </w:p>
    <w:p w14:paraId="0381F90C" w14:textId="77777777" w:rsidR="001A34BB" w:rsidRDefault="001A34BB" w:rsidP="00283FCC">
      <w:pPr>
        <w:spacing w:after="0"/>
        <w:rPr>
          <w:rFonts w:ascii="Arial" w:hAnsi="Arial" w:cs="Arial"/>
          <w:color w:val="000000" w:themeColor="text1"/>
          <w:sz w:val="24"/>
        </w:rPr>
      </w:pPr>
    </w:p>
    <w:p w14:paraId="2C3BF151" w14:textId="77777777" w:rsidR="001A34BB" w:rsidRDefault="001A34BB" w:rsidP="00283FCC">
      <w:pPr>
        <w:spacing w:after="0"/>
        <w:rPr>
          <w:rFonts w:ascii="Arial" w:hAnsi="Arial" w:cs="Arial"/>
          <w:color w:val="000000" w:themeColor="text1"/>
          <w:sz w:val="24"/>
        </w:rPr>
      </w:pPr>
    </w:p>
    <w:p w14:paraId="1CBC4118" w14:textId="7122BDB5" w:rsidR="00307858" w:rsidRDefault="00EF0B8A">
      <w:pPr>
        <w:rPr>
          <w:rFonts w:ascii="Arial" w:hAnsi="Arial" w:cs="Arial"/>
          <w:b/>
          <w:color w:val="000000" w:themeColor="text1"/>
          <w:sz w:val="40"/>
        </w:rPr>
      </w:pPr>
      <w:r w:rsidRPr="00EF0B8A">
        <w:rPr>
          <w:rFonts w:ascii="Arial" w:hAnsi="Arial" w:cs="Arial"/>
          <w:b/>
          <w:color w:val="000000" w:themeColor="text1"/>
          <w:sz w:val="40"/>
        </w:rPr>
        <w:lastRenderedPageBreak/>
        <w:t>ANEXO 1</w:t>
      </w:r>
    </w:p>
    <w:p w14:paraId="592EBEBE" w14:textId="2DBC9167" w:rsidR="00506895" w:rsidRDefault="000F0131">
      <w:pPr>
        <w:rPr>
          <w:rFonts w:ascii="Arial" w:hAnsi="Arial" w:cs="Arial"/>
          <w:b/>
          <w:color w:val="000000" w:themeColor="text1"/>
          <w:sz w:val="24"/>
        </w:rPr>
      </w:pPr>
      <w:r>
        <w:rPr>
          <w:noProof/>
          <w:lang w:eastAsia="es-MX"/>
        </w:rPr>
        <w:drawing>
          <wp:anchor distT="0" distB="0" distL="114300" distR="114300" simplePos="0" relativeHeight="251691008" behindDoc="0" locked="0" layoutInCell="1" allowOverlap="1" wp14:anchorId="119D725D" wp14:editId="23EC1196">
            <wp:simplePos x="0" y="0"/>
            <wp:positionH relativeFrom="column">
              <wp:posOffset>2981325</wp:posOffset>
            </wp:positionH>
            <wp:positionV relativeFrom="paragraph">
              <wp:posOffset>4280535</wp:posOffset>
            </wp:positionV>
            <wp:extent cx="1228725" cy="1228725"/>
            <wp:effectExtent l="0" t="0" r="9525" b="9525"/>
            <wp:wrapSquare wrapText="bothSides"/>
            <wp:docPr id="37" name="Imagen 37" descr="Moneda 10 Pesos Mexicanos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da 10 Pesos Mexicanos | Mercado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8960" behindDoc="0" locked="0" layoutInCell="1" allowOverlap="1" wp14:anchorId="627BEAD4" wp14:editId="7F0D34AE">
            <wp:simplePos x="0" y="0"/>
            <wp:positionH relativeFrom="column">
              <wp:posOffset>1400175</wp:posOffset>
            </wp:positionH>
            <wp:positionV relativeFrom="paragraph">
              <wp:posOffset>4280535</wp:posOffset>
            </wp:positionV>
            <wp:extent cx="1228725" cy="1228725"/>
            <wp:effectExtent l="0" t="0" r="9525" b="9525"/>
            <wp:wrapSquare wrapText="bothSides"/>
            <wp:docPr id="36" name="Imagen 36" descr="Moneda 10 Pesos Mexicanos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da 10 Pesos Mexicanos | Mercado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6912" behindDoc="0" locked="0" layoutInCell="1" allowOverlap="1" wp14:anchorId="7439373B" wp14:editId="3032ABE1">
            <wp:simplePos x="0" y="0"/>
            <wp:positionH relativeFrom="column">
              <wp:posOffset>-28575</wp:posOffset>
            </wp:positionH>
            <wp:positionV relativeFrom="paragraph">
              <wp:posOffset>4175760</wp:posOffset>
            </wp:positionV>
            <wp:extent cx="1228725" cy="1228725"/>
            <wp:effectExtent l="0" t="0" r="9525" b="9525"/>
            <wp:wrapSquare wrapText="bothSides"/>
            <wp:docPr id="35" name="Imagen 35" descr="Moneda 10 Pesos Mexicanos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da 10 Pesos Mexicanos | Mercado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1792" behindDoc="0" locked="0" layoutInCell="1" allowOverlap="1" wp14:anchorId="2609CBF3" wp14:editId="45C4A2DF">
            <wp:simplePos x="0" y="0"/>
            <wp:positionH relativeFrom="column">
              <wp:posOffset>895350</wp:posOffset>
            </wp:positionH>
            <wp:positionV relativeFrom="paragraph">
              <wp:posOffset>2621915</wp:posOffset>
            </wp:positionV>
            <wp:extent cx="1038225" cy="1036955"/>
            <wp:effectExtent l="0" t="0" r="9525" b="0"/>
            <wp:wrapSquare wrapText="bothSides"/>
            <wp:docPr id="31" name="Imagen 31" descr="Obverse De Los Cinco Pesos Mexicanos Moneda Foto de stock y más banco de  imágenes de Billete de peso mexicano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De Los Cinco Pesos Mexicanos Moneda Foto de stock y más banco de  imágenes de Billete de peso mexicano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3840" behindDoc="0" locked="0" layoutInCell="1" allowOverlap="1" wp14:anchorId="37162B49" wp14:editId="1424445E">
            <wp:simplePos x="0" y="0"/>
            <wp:positionH relativeFrom="column">
              <wp:posOffset>2095500</wp:posOffset>
            </wp:positionH>
            <wp:positionV relativeFrom="paragraph">
              <wp:posOffset>2679065</wp:posOffset>
            </wp:positionV>
            <wp:extent cx="1038225" cy="1036955"/>
            <wp:effectExtent l="0" t="0" r="9525" b="0"/>
            <wp:wrapSquare wrapText="bothSides"/>
            <wp:docPr id="32" name="Imagen 32" descr="Obverse De Los Cinco Pesos Mexicanos Moneda Foto de stock y más banco de  imágenes de Billete de peso mexicano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De Los Cinco Pesos Mexicanos Moneda Foto de stock y más banco de  imágenes de Billete de peso mexicano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5888" behindDoc="0" locked="0" layoutInCell="1" allowOverlap="1" wp14:anchorId="435AFA58" wp14:editId="7DDA964A">
            <wp:simplePos x="0" y="0"/>
            <wp:positionH relativeFrom="column">
              <wp:posOffset>3438525</wp:posOffset>
            </wp:positionH>
            <wp:positionV relativeFrom="paragraph">
              <wp:posOffset>2773045</wp:posOffset>
            </wp:positionV>
            <wp:extent cx="1038225" cy="1036955"/>
            <wp:effectExtent l="0" t="0" r="9525" b="0"/>
            <wp:wrapSquare wrapText="bothSides"/>
            <wp:docPr id="33" name="Imagen 33" descr="Obverse De Los Cinco Pesos Mexicanos Moneda Foto de stock y más banco de  imágenes de Billete de peso mexicano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De Los Cinco Pesos Mexicanos Moneda Foto de stock y más banco de  imágenes de Billete de peso mexicano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9744" behindDoc="0" locked="0" layoutInCell="1" allowOverlap="1" wp14:anchorId="143D3029" wp14:editId="0152B3E9">
            <wp:simplePos x="0" y="0"/>
            <wp:positionH relativeFrom="column">
              <wp:posOffset>-266700</wp:posOffset>
            </wp:positionH>
            <wp:positionV relativeFrom="paragraph">
              <wp:posOffset>2468245</wp:posOffset>
            </wp:positionV>
            <wp:extent cx="1038225" cy="1036955"/>
            <wp:effectExtent l="0" t="0" r="9525" b="0"/>
            <wp:wrapSquare wrapText="bothSides"/>
            <wp:docPr id="30" name="Imagen 30" descr="Obverse De Los Cinco Pesos Mexicanos Moneda Foto de stock y más banco de  imágenes de Billete de peso mexicano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De Los Cinco Pesos Mexicanos Moneda Foto de stock y más banco de  imágenes de Billete de peso mexicano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0" locked="0" layoutInCell="1" allowOverlap="1" wp14:anchorId="364B39B6" wp14:editId="5E3071E8">
            <wp:simplePos x="0" y="0"/>
            <wp:positionH relativeFrom="column">
              <wp:posOffset>4212590</wp:posOffset>
            </wp:positionH>
            <wp:positionV relativeFrom="paragraph">
              <wp:posOffset>1325245</wp:posOffset>
            </wp:positionV>
            <wp:extent cx="838200" cy="840105"/>
            <wp:effectExtent l="0" t="0" r="0" b="0"/>
            <wp:wrapSquare wrapText="bothSides"/>
            <wp:docPr id="29" name="Imagen 29" descr="Obverse De Los Dos Pesos Mexicanos Moneda Foto de stock y más banco de  imágenes de 2011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os Dos Pesos Mexicanos Moneda Foto de stock y más banco de  imágenes de 2011 - iStock"/>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2576" behindDoc="0" locked="0" layoutInCell="1" allowOverlap="1" wp14:anchorId="10C26DC0" wp14:editId="122E71DD">
            <wp:simplePos x="0" y="0"/>
            <wp:positionH relativeFrom="column">
              <wp:posOffset>1012190</wp:posOffset>
            </wp:positionH>
            <wp:positionV relativeFrom="paragraph">
              <wp:posOffset>1325245</wp:posOffset>
            </wp:positionV>
            <wp:extent cx="838200" cy="840105"/>
            <wp:effectExtent l="0" t="0" r="0" b="0"/>
            <wp:wrapSquare wrapText="bothSides"/>
            <wp:docPr id="26" name="Imagen 26" descr="Obverse De Los Dos Pesos Mexicanos Moneda Foto de stock y más banco de  imágenes de 2011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os Dos Pesos Mexicanos Moneda Foto de stock y más banco de  imágenes de 2011 - iStock"/>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4624" behindDoc="0" locked="0" layoutInCell="1" allowOverlap="1" wp14:anchorId="05359A91" wp14:editId="7D98C260">
            <wp:simplePos x="0" y="0"/>
            <wp:positionH relativeFrom="column">
              <wp:posOffset>2095500</wp:posOffset>
            </wp:positionH>
            <wp:positionV relativeFrom="paragraph">
              <wp:posOffset>1363345</wp:posOffset>
            </wp:positionV>
            <wp:extent cx="838200" cy="840105"/>
            <wp:effectExtent l="0" t="0" r="0" b="0"/>
            <wp:wrapSquare wrapText="bothSides"/>
            <wp:docPr id="27" name="Imagen 27" descr="Obverse De Los Dos Pesos Mexicanos Moneda Foto de stock y más banco de  imágenes de 2011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os Dos Pesos Mexicanos Moneda Foto de stock y más banco de  imágenes de 2011 - iStock"/>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6672" behindDoc="0" locked="0" layoutInCell="1" allowOverlap="1" wp14:anchorId="08CDC629" wp14:editId="1C9A1550">
            <wp:simplePos x="0" y="0"/>
            <wp:positionH relativeFrom="column">
              <wp:posOffset>3162300</wp:posOffset>
            </wp:positionH>
            <wp:positionV relativeFrom="paragraph">
              <wp:posOffset>1363345</wp:posOffset>
            </wp:positionV>
            <wp:extent cx="838200" cy="840105"/>
            <wp:effectExtent l="0" t="0" r="0" b="0"/>
            <wp:wrapSquare wrapText="bothSides"/>
            <wp:docPr id="28" name="Imagen 28" descr="Obverse De Los Dos Pesos Mexicanos Moneda Foto de stock y más banco de  imágenes de 2011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os Dos Pesos Mexicanos Moneda Foto de stock y más banco de  imágenes de 2011 - iStock"/>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0528" behindDoc="0" locked="0" layoutInCell="1" allowOverlap="1" wp14:anchorId="6DB1628D" wp14:editId="1B29159A">
            <wp:simplePos x="0" y="0"/>
            <wp:positionH relativeFrom="column">
              <wp:posOffset>-151130</wp:posOffset>
            </wp:positionH>
            <wp:positionV relativeFrom="paragraph">
              <wp:posOffset>1287145</wp:posOffset>
            </wp:positionV>
            <wp:extent cx="838200" cy="840105"/>
            <wp:effectExtent l="0" t="0" r="0" b="0"/>
            <wp:wrapSquare wrapText="bothSides"/>
            <wp:docPr id="25" name="Imagen 25" descr="Obverse De Los Dos Pesos Mexicanos Moneda Foto de stock y más banco de  imágenes de 2011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os Dos Pesos Mexicanos Moneda Foto de stock y más banco de  imágenes de 2011 - iStock"/>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01EE2E27" wp14:editId="6A4A7EEB">
                <wp:extent cx="304800" cy="304800"/>
                <wp:effectExtent l="0" t="0" r="0" b="0"/>
                <wp:docPr id="23" name="Rectángulo 23" descr="Moneda: 2 Pesos (México) (1993~Actualidad - Estados Unidos Mexicanos -  Circulación) WCC:km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3" o:spid="_x0000_s1026" alt="Moneda: 2 Pesos (México) (1993~Actualidad - Estados Unidos Mexicanos -  Circulación) WCC:km6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gThLUOAwAAJAYAAA4AAAAAAAAAAAAAAAAALgIAAGRycy9lMm9Eb2Mu&#10;eG1sUEsBAi0AFAAGAAgAAAAhAEyg6SzYAAAAAwEAAA8AAAAAAAAAAAAAAAAAaAUAAGRycy9kb3du&#10;cmV2LnhtbFBLBQYAAAAABAAEAPMAAABtBgAAAAA=&#10;" filled="f" stroked="f">
                <o:lock v:ext="edit" aspectratio="t"/>
                <w10:anchorlock/>
              </v:rect>
            </w:pict>
          </mc:Fallback>
        </mc:AlternateContent>
      </w:r>
      <w:r>
        <w:rPr>
          <w:noProof/>
          <w:lang w:eastAsia="es-MX"/>
        </w:rPr>
        <mc:AlternateContent>
          <mc:Choice Requires="wps">
            <w:drawing>
              <wp:inline distT="0" distB="0" distL="0" distR="0" wp14:anchorId="13715EC8" wp14:editId="6C5E7722">
                <wp:extent cx="304800" cy="304800"/>
                <wp:effectExtent l="0" t="0" r="0" b="0"/>
                <wp:docPr id="24" name="AutoShape 2" descr="Moneda: 2 Pesos (México) (1993~Actualidad - Estados Unidos Mexicanos -  Circulación) WCC:km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Moneda: 2 Pesos (México) (1993~Actualidad - Estados Unidos Mexicanos -  Circulación) WCC:km6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K2hDVA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Pr>
          <w:noProof/>
          <w:lang w:eastAsia="es-MX"/>
        </w:rPr>
        <mc:AlternateContent>
          <mc:Choice Requires="wps">
            <w:drawing>
              <wp:inline distT="0" distB="0" distL="0" distR="0" wp14:anchorId="746CED8F" wp14:editId="6F049D2D">
                <wp:extent cx="304800" cy="304800"/>
                <wp:effectExtent l="0" t="0" r="0" b="0"/>
                <wp:docPr id="34" name="Rectángulo 34" descr="Moneda: 10 Pesos (México) (1993~Actualidad - Estados Unidos Mexicanos -  Circulación) WCC:km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4" o:spid="_x0000_s1026" alt="Moneda: 10 Pesos (México) (1993~Actualidad - Estados Unidos Mexicanos -  Circulación) WCC:km6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IJhVwDwMAACUGAAAOAAAAAAAAAAAAAAAAAC4CAABkcnMvZTJvRG9j&#10;LnhtbFBLAQItABQABgAIAAAAIQBMoOks2AAAAAMBAAAPAAAAAAAAAAAAAAAAAGkFAABkcnMvZG93&#10;bnJldi54bWxQSwUGAAAAAAQABADzAAAAbgYAAAAA&#10;" filled="f" stroked="f">
                <o:lock v:ext="edit" aspectratio="t"/>
                <w10:anchorlock/>
              </v:rect>
            </w:pict>
          </mc:Fallback>
        </mc:AlternateContent>
      </w:r>
      <w:r>
        <w:rPr>
          <w:noProof/>
          <w:lang w:eastAsia="es-MX"/>
        </w:rPr>
        <w:drawing>
          <wp:anchor distT="0" distB="0" distL="114300" distR="114300" simplePos="0" relativeHeight="251669504" behindDoc="0" locked="0" layoutInCell="1" allowOverlap="1" wp14:anchorId="05AD3BFE" wp14:editId="7EC5331B">
            <wp:simplePos x="0" y="0"/>
            <wp:positionH relativeFrom="column">
              <wp:posOffset>3695700</wp:posOffset>
            </wp:positionH>
            <wp:positionV relativeFrom="paragraph">
              <wp:posOffset>146685</wp:posOffset>
            </wp:positionV>
            <wp:extent cx="782320" cy="782955"/>
            <wp:effectExtent l="0" t="0" r="0" b="0"/>
            <wp:wrapSquare wrapText="bothSides"/>
            <wp:docPr id="22" name="Imagen 22" descr="Obverse De La Moneda De Un Peso Mexicano Foto de stock y más banco de  imágenes de 2009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a Moneda De Un Peso Mexicano Foto de stock y más banco de  imágenes de 2009 - iStoc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312092F6" wp14:editId="2F482BCD">
            <wp:simplePos x="0" y="0"/>
            <wp:positionH relativeFrom="column">
              <wp:posOffset>2771775</wp:posOffset>
            </wp:positionH>
            <wp:positionV relativeFrom="paragraph">
              <wp:posOffset>146685</wp:posOffset>
            </wp:positionV>
            <wp:extent cx="782320" cy="782955"/>
            <wp:effectExtent l="0" t="0" r="0" b="0"/>
            <wp:wrapSquare wrapText="bothSides"/>
            <wp:docPr id="21" name="Imagen 21" descr="Obverse De La Moneda De Un Peso Mexicano Foto de stock y más banco de  imágenes de 2009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a Moneda De Un Peso Mexicano Foto de stock y más banco de  imágenes de 2009 - iStoc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08271838" wp14:editId="7FA0B4C9">
            <wp:simplePos x="0" y="0"/>
            <wp:positionH relativeFrom="column">
              <wp:posOffset>809625</wp:posOffset>
            </wp:positionH>
            <wp:positionV relativeFrom="paragraph">
              <wp:posOffset>146685</wp:posOffset>
            </wp:positionV>
            <wp:extent cx="782320" cy="782955"/>
            <wp:effectExtent l="0" t="0" r="0" b="0"/>
            <wp:wrapSquare wrapText="bothSides"/>
            <wp:docPr id="19" name="Imagen 19" descr="Obverse De La Moneda De Un Peso Mexicano Foto de stock y más banco de  imágenes de 2009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a Moneda De Un Peso Mexicano Foto de stock y más banco de  imágenes de 2009 - iStoc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36C2F600" wp14:editId="5785E872">
            <wp:simplePos x="0" y="0"/>
            <wp:positionH relativeFrom="column">
              <wp:posOffset>1847850</wp:posOffset>
            </wp:positionH>
            <wp:positionV relativeFrom="paragraph">
              <wp:posOffset>146685</wp:posOffset>
            </wp:positionV>
            <wp:extent cx="782320" cy="782955"/>
            <wp:effectExtent l="0" t="0" r="0" b="0"/>
            <wp:wrapSquare wrapText="bothSides"/>
            <wp:docPr id="20" name="Imagen 20" descr="Obverse De La Moneda De Un Peso Mexicano Foto de stock y más banco de  imágenes de 2009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a Moneda De Un Peso Mexicano Foto de stock y más banco de  imágenes de 2009 - iStoc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2579415A" wp14:editId="2BC20FFA">
            <wp:simplePos x="0" y="0"/>
            <wp:positionH relativeFrom="column">
              <wp:posOffset>-28575</wp:posOffset>
            </wp:positionH>
            <wp:positionV relativeFrom="paragraph">
              <wp:posOffset>80010</wp:posOffset>
            </wp:positionV>
            <wp:extent cx="782320" cy="782955"/>
            <wp:effectExtent l="0" t="0" r="0" b="0"/>
            <wp:wrapSquare wrapText="bothSides"/>
            <wp:docPr id="18" name="Imagen 18" descr="Obverse De La Moneda De Un Peso Mexicano Foto de stock y más banco de  imágenes de 2009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verse De La Moneda De Un Peso Mexicano Foto de stock y más banco de  imágenes de 2009 - iStoc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DD2" w:rsidRPr="00EF0B8A">
        <w:rPr>
          <w:rFonts w:ascii="Arial" w:hAnsi="Arial" w:cs="Arial"/>
          <w:b/>
          <w:color w:val="000000" w:themeColor="text1"/>
          <w:sz w:val="24"/>
        </w:rPr>
        <w:br w:type="page"/>
      </w:r>
    </w:p>
    <w:p w14:paraId="3622E519" w14:textId="0AAE8F59" w:rsidR="00506895" w:rsidRDefault="00506895">
      <w:pPr>
        <w:rPr>
          <w:rFonts w:ascii="Arial" w:hAnsi="Arial" w:cs="Arial"/>
          <w:b/>
          <w:color w:val="000000" w:themeColor="text1"/>
          <w:sz w:val="24"/>
        </w:rPr>
      </w:pPr>
      <w:r>
        <w:rPr>
          <w:noProof/>
          <w:lang w:eastAsia="es-MX"/>
        </w:rPr>
        <w:lastRenderedPageBreak/>
        <w:drawing>
          <wp:anchor distT="0" distB="0" distL="114300" distR="114300" simplePos="0" relativeHeight="251695104" behindDoc="0" locked="0" layoutInCell="1" allowOverlap="1" wp14:anchorId="0468726F" wp14:editId="03DB2F34">
            <wp:simplePos x="0" y="0"/>
            <wp:positionH relativeFrom="column">
              <wp:posOffset>1709420</wp:posOffset>
            </wp:positionH>
            <wp:positionV relativeFrom="paragraph">
              <wp:posOffset>4648835</wp:posOffset>
            </wp:positionV>
            <wp:extent cx="5456555" cy="212598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0580" t="56854" r="20188" b="1742"/>
                    <a:stretch/>
                  </pic:blipFill>
                  <pic:spPr bwMode="auto">
                    <a:xfrm>
                      <a:off x="0" y="0"/>
                      <a:ext cx="5456555" cy="212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4080" behindDoc="0" locked="0" layoutInCell="1" allowOverlap="1" wp14:anchorId="67E6678D" wp14:editId="0A734999">
            <wp:simplePos x="0" y="0"/>
            <wp:positionH relativeFrom="column">
              <wp:posOffset>1689100</wp:posOffset>
            </wp:positionH>
            <wp:positionV relativeFrom="paragraph">
              <wp:posOffset>-377825</wp:posOffset>
            </wp:positionV>
            <wp:extent cx="5367020" cy="5026660"/>
            <wp:effectExtent l="0" t="0" r="508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0396" r="21209" b="2692"/>
                    <a:stretch/>
                  </pic:blipFill>
                  <pic:spPr bwMode="auto">
                    <a:xfrm>
                      <a:off x="0" y="0"/>
                      <a:ext cx="5367020" cy="5026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4"/>
        </w:rPr>
        <w:t>ANEXO 2</w:t>
      </w:r>
      <w:r>
        <w:rPr>
          <w:rFonts w:ascii="Arial" w:hAnsi="Arial" w:cs="Arial"/>
          <w:b/>
          <w:color w:val="000000" w:themeColor="text1"/>
          <w:sz w:val="24"/>
        </w:rPr>
        <w:br w:type="page"/>
      </w:r>
    </w:p>
    <w:p w14:paraId="1D890CCB" w14:textId="77777777" w:rsidR="00905A5A" w:rsidRPr="00EF0B8A" w:rsidRDefault="00905A5A">
      <w:pPr>
        <w:rPr>
          <w:rFonts w:ascii="Arial" w:hAnsi="Arial" w:cs="Arial"/>
          <w:b/>
          <w:color w:val="000000" w:themeColor="text1"/>
          <w:sz w:val="24"/>
        </w:rPr>
      </w:pPr>
    </w:p>
    <w:p w14:paraId="74FB1BE4" w14:textId="566ACC94" w:rsidR="0072029E" w:rsidRDefault="0072029E" w:rsidP="00C41DD2">
      <w:pPr>
        <w:spacing w:after="0"/>
        <w:rPr>
          <w:rFonts w:ascii="Arial" w:hAnsi="Arial" w:cs="Arial"/>
          <w:color w:val="000000" w:themeColor="text1"/>
          <w:sz w:val="24"/>
        </w:rPr>
      </w:pPr>
    </w:p>
    <w:p w14:paraId="15EDAA3D" w14:textId="19B2AA00" w:rsidR="00671635" w:rsidRDefault="00DC07C5" w:rsidP="00283FCC">
      <w:pPr>
        <w:spacing w:after="0"/>
        <w:rPr>
          <w:noProof/>
          <w:lang w:eastAsia="es-MX"/>
        </w:rPr>
      </w:pPr>
      <w:r w:rsidRPr="0020074A">
        <w:rPr>
          <w:b/>
          <w:noProof/>
          <w:sz w:val="40"/>
          <w:lang w:eastAsia="es-MX"/>
        </w:rPr>
        <mc:AlternateContent>
          <mc:Choice Requires="wps">
            <w:drawing>
              <wp:inline distT="0" distB="0" distL="0" distR="0" wp14:anchorId="1FB46302" wp14:editId="1C107B63">
                <wp:extent cx="301625" cy="301625"/>
                <wp:effectExtent l="0" t="0" r="0" b="0"/>
                <wp:docPr id="3" name="Rectángulo 3" descr="Dibujos del cuidado del agua para colorear el 22 de marzo Día Mundial del  agua | Colorear imágenes | Agua para colorear, Cuidado del agua, Dia  mundial del ag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Dibujos del cuidado del agua para colorear el 22 de marzo Día Mundial del  agua | Colorear imágenes | Agua para colorear, Cuidado del agua, Dia  mundial del agu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J9YBLAYAwAAZQYAAA4AAAAAAAAAAAAAAAAALgIA&#10;AGRycy9lMm9Eb2MueG1sUEsBAi0AFAAGAAgAAAAhAGg2l2jaAAAAAwEAAA8AAAAAAAAAAAAAAAAA&#10;cgUAAGRycy9kb3ducmV2LnhtbFBLBQYAAAAABAAEAPMAAAB5BgAAAAA=&#10;" filled="f" stroked="f">
                <o:lock v:ext="edit" aspectratio="t"/>
                <w10:anchorlock/>
              </v:rect>
            </w:pict>
          </mc:Fallback>
        </mc:AlternateContent>
      </w:r>
      <w:r w:rsidR="003D2643" w:rsidRPr="0020074A">
        <w:rPr>
          <w:b/>
          <w:noProof/>
          <w:sz w:val="40"/>
          <w:lang w:eastAsia="es-MX"/>
        </w:rPr>
        <w:t xml:space="preserve"> </w:t>
      </w:r>
      <w:r w:rsidR="001E7567" w:rsidRPr="0020074A">
        <w:rPr>
          <w:b/>
          <w:noProof/>
          <w:sz w:val="40"/>
          <w:lang w:eastAsia="es-MX"/>
        </w:rPr>
        <mc:AlternateContent>
          <mc:Choice Requires="wps">
            <w:drawing>
              <wp:inline distT="0" distB="0" distL="0" distR="0" wp14:anchorId="4B69E90A" wp14:editId="54958D48">
                <wp:extent cx="301625" cy="301625"/>
                <wp:effectExtent l="0" t="0" r="0" b="0"/>
                <wp:docPr id="8" name="Rectángulo 8" descr="Sopa de letras y números de colores – El Peluche Naran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8" o:spid="_x0000_s1026" alt="Sopa de letras y números de colores – El Peluche Naranj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Dm7V47uAgAA/QUAAA4A&#10;AAAAAAAAAAAAAAAALgIAAGRycy9lMm9Eb2MueG1sUEsBAi0AFAAGAAgAAAAhAGg2l2jaAAAAAwEA&#10;AA8AAAAAAAAAAAAAAAAASAUAAGRycy9kb3ducmV2LnhtbFBLBQYAAAAABAAEAPMAAABPBgAAAAA=&#10;" filled="f" stroked="f">
                <o:lock v:ext="edit" aspectratio="t"/>
                <w10:anchorlock/>
              </v:rect>
            </w:pict>
          </mc:Fallback>
        </mc:AlternateContent>
      </w:r>
      <w:r w:rsidR="00914E5F" w:rsidRPr="0020074A">
        <w:rPr>
          <w:b/>
          <w:sz w:val="40"/>
        </w:rPr>
        <w:t xml:space="preserve"> </w:t>
      </w:r>
      <w:r w:rsidR="00B76700" w:rsidRPr="0020074A">
        <w:rPr>
          <w:b/>
          <w:noProof/>
          <w:sz w:val="40"/>
          <w:lang w:eastAsia="es-MX"/>
        </w:rPr>
        <mc:AlternateContent>
          <mc:Choice Requires="wps">
            <w:drawing>
              <wp:inline distT="0" distB="0" distL="0" distR="0" wp14:anchorId="61FC2E10" wp14:editId="77020D09">
                <wp:extent cx="304800" cy="304800"/>
                <wp:effectExtent l="0" t="0" r="0" b="0"/>
                <wp:docPr id="10" name="Rectángulo 10" descr="Dibujos del cuidado del agua para colorear el 22 de marzo Día Mundial del  agua | Colorear imágenes | Agua para colorear, Cuidado del agua, Dia  mundial del ag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0" o:spid="_x0000_s1026" alt="Dibujos del cuidado del agua para colorear el 22 de marzo Día Mundial del  agua | Colorear imágenes | Agua para colorear, Cuidado del agua, Dia  mundial del agu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mtt+RkDAABn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20074A">
        <w:rPr>
          <w:b/>
          <w:sz w:val="40"/>
        </w:rPr>
        <w:t>ANEXO 3</w:t>
      </w:r>
      <w:r w:rsidR="00905A5A" w:rsidRPr="0020074A">
        <w:rPr>
          <w:b/>
          <w:sz w:val="40"/>
        </w:rPr>
        <w:t xml:space="preserve"> </w:t>
      </w:r>
    </w:p>
    <w:p w14:paraId="76307386" w14:textId="26E03491" w:rsidR="000F0131" w:rsidRDefault="008F2E2A" w:rsidP="00283FCC">
      <w:pPr>
        <w:spacing w:after="0"/>
        <w:rPr>
          <w:b/>
          <w:sz w:val="40"/>
        </w:rPr>
      </w:pPr>
      <w:r>
        <w:rPr>
          <w:noProof/>
          <w:lang w:eastAsia="es-MX"/>
        </w:rPr>
        <w:drawing>
          <wp:anchor distT="0" distB="0" distL="114300" distR="114300" simplePos="0" relativeHeight="251692032" behindDoc="0" locked="0" layoutInCell="1" allowOverlap="1" wp14:anchorId="7C0BD0FB" wp14:editId="0ED08775">
            <wp:simplePos x="0" y="0"/>
            <wp:positionH relativeFrom="column">
              <wp:posOffset>413385</wp:posOffset>
            </wp:positionH>
            <wp:positionV relativeFrom="paragraph">
              <wp:posOffset>229235</wp:posOffset>
            </wp:positionV>
            <wp:extent cx="7959725" cy="6085840"/>
            <wp:effectExtent l="0" t="0" r="3175" b="0"/>
            <wp:wrapSquare wrapText="bothSides"/>
            <wp:docPr id="38" name="Imagen 38" descr="Menú De Comida Rápida. Conjunto De Vectores De Fondo De Dibujos Animados ..  Patatas Fritas, Hamburguesas, Batatas Fritas, Helado De Hot Dogs  Ilustraciones Vectoriales, Clip Art Vectorizado Libre De Derechos. Image  6100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nú De Comida Rápida. Conjunto De Vectores De Fondo De Dibujos Animados ..  Patatas Fritas, Hamburguesas, Batatas Fritas, Helado De Hot Dogs  Ilustraciones Vectoriales, Clip Art Vectorizado Libre De Derechos. Image  610026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9725" cy="608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131">
        <w:rPr>
          <w:noProof/>
          <w:lang w:eastAsia="es-MX"/>
        </w:rPr>
        <mc:AlternateContent>
          <mc:Choice Requires="wps">
            <w:drawing>
              <wp:inline distT="0" distB="0" distL="0" distR="0" wp14:anchorId="499E3F68" wp14:editId="1AABFD10">
                <wp:extent cx="301625" cy="301625"/>
                <wp:effectExtent l="0" t="0" r="0" b="0"/>
                <wp:docPr id="17" name="Rectángulo 17" descr="Moneda: 1 Peso (México) (1993~Actualidad - Estados Unidos Mexicanos -  Circulación) WCC:km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7" o:spid="_x0000_s1026" alt="Moneda: 1 Peso (México) (1993~Actualidad - Estados Unidos Mexicanos -  Circulación) WCC:km60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FdYVLwMAwAAIwYAAA4AAAAAAAAAAAAAAAAALgIAAGRycy9lMm9Eb2Mu&#10;eG1sUEsBAi0AFAAGAAgAAAAhAGg2l2jaAAAAAwEAAA8AAAAAAAAAAAAAAAAAZgUAAGRycy9kb3du&#10;cmV2LnhtbFBLBQYAAAAABAAEAPMAAABtBgAAAAA=&#10;" filled="f" stroked="f">
                <o:lock v:ext="edit" aspectratio="t"/>
                <w10:anchorlock/>
              </v:rect>
            </w:pict>
          </mc:Fallback>
        </mc:AlternateContent>
      </w:r>
    </w:p>
    <w:p w14:paraId="45EE472C" w14:textId="4279E428" w:rsidR="00506895" w:rsidRDefault="000F0131" w:rsidP="00283FCC">
      <w:pPr>
        <w:spacing w:after="0"/>
      </w:pPr>
      <w:r>
        <w:rPr>
          <w:noProof/>
          <w:lang w:eastAsia="es-MX"/>
        </w:rPr>
        <mc:AlternateContent>
          <mc:Choice Requires="wps">
            <w:drawing>
              <wp:inline distT="0" distB="0" distL="0" distR="0" wp14:anchorId="10C4E104" wp14:editId="05036D1B">
                <wp:extent cx="307975" cy="307975"/>
                <wp:effectExtent l="0" t="0" r="0" b="0"/>
                <wp:docPr id="2" name="AutoShape 3" descr="Moneda: 1 Peso (México) (1993~Actualidad - Estados Unidos Mexicanos -  Circulación) WCC:km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Moneda: 1 Peso (México) (1993~Actualidad - Estados Unidos Mexicanos -  Circulación) WCC:km603"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pyHmXgYDAAAfBgAADgAAAAAAAAAAAAAAAAAuAgAAZHJzL2Uyb0RvYy54bWxQSwEC&#10;LQAUAAYACAAAACEA8l2uHdkAAAADAQAADwAAAAAAAAAAAAAAAABgBQAAZHJzL2Rvd25yZXYueG1s&#10;UEsFBgAAAAAEAAQA8wAAAGYGAAAAAA==&#10;" filled="f" stroked="f">
                <o:lock v:ext="edit" aspectratio="t"/>
                <w10:anchorlock/>
              </v:rect>
            </w:pict>
          </mc:Fallback>
        </mc:AlternateContent>
      </w:r>
      <w:r w:rsidRPr="000F0131">
        <w:t xml:space="preserve"> </w:t>
      </w:r>
    </w:p>
    <w:p w14:paraId="0D1F177B" w14:textId="59329823" w:rsidR="00506895" w:rsidRDefault="00506895">
      <w:r>
        <w:rPr>
          <w:noProof/>
          <w:lang w:eastAsia="es-MX"/>
        </w:rPr>
        <mc:AlternateContent>
          <mc:Choice Requires="wps">
            <w:drawing>
              <wp:anchor distT="0" distB="0" distL="114300" distR="114300" simplePos="0" relativeHeight="251693056" behindDoc="0" locked="0" layoutInCell="1" allowOverlap="1" wp14:anchorId="2374B0E4" wp14:editId="6F7D57FB">
                <wp:simplePos x="0" y="0"/>
                <wp:positionH relativeFrom="column">
                  <wp:posOffset>1570355</wp:posOffset>
                </wp:positionH>
                <wp:positionV relativeFrom="paragraph">
                  <wp:posOffset>532130</wp:posOffset>
                </wp:positionV>
                <wp:extent cx="5676900" cy="4250055"/>
                <wp:effectExtent l="0" t="0" r="19050" b="17145"/>
                <wp:wrapNone/>
                <wp:docPr id="39" name="39 Rectángulo redondeado"/>
                <wp:cNvGraphicFramePr/>
                <a:graphic xmlns:a="http://schemas.openxmlformats.org/drawingml/2006/main">
                  <a:graphicData uri="http://schemas.microsoft.com/office/word/2010/wordprocessingShape">
                    <wps:wsp>
                      <wps:cNvSpPr/>
                      <wps:spPr>
                        <a:xfrm>
                          <a:off x="0" y="0"/>
                          <a:ext cx="5676900" cy="42500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A7CB9" w14:textId="77777777" w:rsidR="008F2E2A" w:rsidRPr="008F2E2A" w:rsidRDefault="008F2E2A" w:rsidP="008F2E2A">
                            <w:pPr>
                              <w:jc w:val="center"/>
                              <w:rPr>
                                <w:rFonts w:ascii="Century Gothic" w:hAnsi="Century Gothic"/>
                                <w:b/>
                                <w:color w:val="00B0F0"/>
                                <w:sz w:val="32"/>
                                <w:szCs w:val="24"/>
                              </w:rPr>
                            </w:pPr>
                            <w:bookmarkStart w:id="0" w:name="_GoBack"/>
                            <w:r w:rsidRPr="008F2E2A">
                              <w:rPr>
                                <w:rFonts w:ascii="Century Gothic" w:hAnsi="Century Gothic"/>
                                <w:b/>
                                <w:color w:val="00B0F0"/>
                                <w:sz w:val="32"/>
                                <w:szCs w:val="24"/>
                              </w:rPr>
                              <w:t>“PASTELILLO DE CHOCOLATE”</w:t>
                            </w:r>
                          </w:p>
                          <w:p w14:paraId="2E1FBCF2" w14:textId="77777777" w:rsidR="008F2E2A" w:rsidRPr="008F2E2A" w:rsidRDefault="008F2E2A" w:rsidP="008F2E2A">
                            <w:pPr>
                              <w:rPr>
                                <w:rFonts w:ascii="Century Gothic" w:hAnsi="Century Gothic"/>
                                <w:b/>
                                <w:color w:val="00B050"/>
                                <w:sz w:val="28"/>
                                <w:szCs w:val="24"/>
                              </w:rPr>
                            </w:pPr>
                            <w:r w:rsidRPr="008F2E2A">
                              <w:rPr>
                                <w:rFonts w:ascii="Century Gothic" w:hAnsi="Century Gothic"/>
                                <w:b/>
                                <w:color w:val="00B050"/>
                                <w:sz w:val="28"/>
                                <w:szCs w:val="24"/>
                              </w:rPr>
                              <w:t>INGREDIENTES:</w:t>
                            </w:r>
                          </w:p>
                          <w:p w14:paraId="12A04D95"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1 huevo</w:t>
                            </w:r>
                          </w:p>
                          <w:p w14:paraId="2ACD136A"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harina</w:t>
                            </w:r>
                          </w:p>
                          <w:p w14:paraId="186E8B86"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chocolate en polvo</w:t>
                            </w:r>
                          </w:p>
                          <w:p w14:paraId="63EB4821"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 xml:space="preserve">1 cucharada de aceite </w:t>
                            </w:r>
                          </w:p>
                          <w:p w14:paraId="543AF985"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2 cucharadas de leche</w:t>
                            </w:r>
                          </w:p>
                          <w:p w14:paraId="758353DB"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azúcar</w:t>
                            </w:r>
                          </w:p>
                          <w:p w14:paraId="4A34F204" w14:textId="77777777" w:rsidR="008F2E2A" w:rsidRPr="008F2E2A" w:rsidRDefault="008F2E2A" w:rsidP="008F2E2A">
                            <w:pPr>
                              <w:pStyle w:val="Prrafodelista"/>
                              <w:rPr>
                                <w:rFonts w:ascii="Century Gothic" w:hAnsi="Century Gothic"/>
                                <w:color w:val="000000" w:themeColor="text1"/>
                                <w:sz w:val="28"/>
                                <w:szCs w:val="24"/>
                              </w:rPr>
                            </w:pPr>
                          </w:p>
                          <w:p w14:paraId="6C356E39" w14:textId="77777777" w:rsidR="008F2E2A" w:rsidRPr="008F2E2A" w:rsidRDefault="008F2E2A" w:rsidP="008F2E2A">
                            <w:pPr>
                              <w:rPr>
                                <w:rFonts w:ascii="Century Gothic" w:hAnsi="Century Gothic"/>
                                <w:b/>
                                <w:color w:val="FFC000"/>
                                <w:sz w:val="28"/>
                                <w:szCs w:val="24"/>
                              </w:rPr>
                            </w:pPr>
                            <w:r w:rsidRPr="008F2E2A">
                              <w:rPr>
                                <w:rFonts w:ascii="Century Gothic" w:hAnsi="Century Gothic"/>
                                <w:b/>
                                <w:color w:val="FFC000"/>
                                <w:sz w:val="28"/>
                                <w:szCs w:val="24"/>
                              </w:rPr>
                              <w:t>PROCEDIMIENTO:</w:t>
                            </w:r>
                          </w:p>
                          <w:p w14:paraId="58D27AB0" w14:textId="77777777"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Mezclar todos los ingredientes</w:t>
                            </w:r>
                          </w:p>
                          <w:p w14:paraId="1DB9A70E" w14:textId="77777777"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 xml:space="preserve">Meter al microondas  </w:t>
                            </w:r>
                          </w:p>
                          <w:p w14:paraId="06FADFC4" w14:textId="38EBEF72"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 xml:space="preserve">Y por último </w:t>
                            </w:r>
                            <w:r w:rsidRPr="008F2E2A">
                              <w:rPr>
                                <w:rFonts w:ascii="Century Gothic" w:hAnsi="Century Gothic"/>
                                <w:b/>
                                <w:color w:val="FFC000"/>
                                <w:sz w:val="32"/>
                                <w:szCs w:val="24"/>
                              </w:rPr>
                              <w:t>¡Disfruta!</w:t>
                            </w:r>
                          </w:p>
                          <w:bookmarkEnd w:id="0"/>
                          <w:p w14:paraId="18D48B70" w14:textId="77777777" w:rsidR="008F2E2A" w:rsidRDefault="008F2E2A" w:rsidP="008F2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9 Rectángulo redondeado" o:spid="_x0000_s1027" style="position:absolute;margin-left:123.65pt;margin-top:41.9pt;width:447pt;height:33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" fillcolor="white [3212]" strokecolor="black [3213]" strokeweight="2pt">
                <v:textbox>
                  <w:txbxContent>
                    <w:p w14:paraId="77CA7CB9" w14:textId="77777777" w:rsidR="008F2E2A" w:rsidRPr="008F2E2A" w:rsidRDefault="008F2E2A" w:rsidP="008F2E2A">
                      <w:pPr>
                        <w:jc w:val="center"/>
                        <w:rPr>
                          <w:rFonts w:ascii="Century Gothic" w:hAnsi="Century Gothic"/>
                          <w:b/>
                          <w:color w:val="00B0F0"/>
                          <w:sz w:val="32"/>
                          <w:szCs w:val="24"/>
                        </w:rPr>
                      </w:pPr>
                      <w:bookmarkStart w:id="1" w:name="_GoBack"/>
                      <w:r w:rsidRPr="008F2E2A">
                        <w:rPr>
                          <w:rFonts w:ascii="Century Gothic" w:hAnsi="Century Gothic"/>
                          <w:b/>
                          <w:color w:val="00B0F0"/>
                          <w:sz w:val="32"/>
                          <w:szCs w:val="24"/>
                        </w:rPr>
                        <w:t>“PASTELILLO DE CHOCOLATE”</w:t>
                      </w:r>
                    </w:p>
                    <w:p w14:paraId="2E1FBCF2" w14:textId="77777777" w:rsidR="008F2E2A" w:rsidRPr="008F2E2A" w:rsidRDefault="008F2E2A" w:rsidP="008F2E2A">
                      <w:pPr>
                        <w:rPr>
                          <w:rFonts w:ascii="Century Gothic" w:hAnsi="Century Gothic"/>
                          <w:b/>
                          <w:color w:val="00B050"/>
                          <w:sz w:val="28"/>
                          <w:szCs w:val="24"/>
                        </w:rPr>
                      </w:pPr>
                      <w:r w:rsidRPr="008F2E2A">
                        <w:rPr>
                          <w:rFonts w:ascii="Century Gothic" w:hAnsi="Century Gothic"/>
                          <w:b/>
                          <w:color w:val="00B050"/>
                          <w:sz w:val="28"/>
                          <w:szCs w:val="24"/>
                        </w:rPr>
                        <w:t>INGREDIENTES:</w:t>
                      </w:r>
                    </w:p>
                    <w:p w14:paraId="12A04D95"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1 huevo</w:t>
                      </w:r>
                    </w:p>
                    <w:p w14:paraId="2ACD136A"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harina</w:t>
                      </w:r>
                    </w:p>
                    <w:p w14:paraId="186E8B86"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chocolate en polvo</w:t>
                      </w:r>
                    </w:p>
                    <w:p w14:paraId="63EB4821"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 xml:space="preserve">1 cucharada de aceite </w:t>
                      </w:r>
                    </w:p>
                    <w:p w14:paraId="543AF985"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2 cucharadas de leche</w:t>
                      </w:r>
                    </w:p>
                    <w:p w14:paraId="758353DB" w14:textId="77777777" w:rsidR="008F2E2A" w:rsidRPr="008F2E2A" w:rsidRDefault="008F2E2A" w:rsidP="008F2E2A">
                      <w:pPr>
                        <w:pStyle w:val="Prrafodelista"/>
                        <w:numPr>
                          <w:ilvl w:val="0"/>
                          <w:numId w:val="2"/>
                        </w:numPr>
                        <w:spacing w:after="200" w:line="276" w:lineRule="auto"/>
                        <w:rPr>
                          <w:rFonts w:ascii="Century Gothic" w:hAnsi="Century Gothic"/>
                          <w:b/>
                          <w:color w:val="00B050"/>
                          <w:sz w:val="28"/>
                          <w:szCs w:val="24"/>
                        </w:rPr>
                      </w:pPr>
                      <w:r w:rsidRPr="008F2E2A">
                        <w:rPr>
                          <w:rFonts w:ascii="Century Gothic" w:hAnsi="Century Gothic"/>
                          <w:b/>
                          <w:color w:val="00B050"/>
                          <w:sz w:val="28"/>
                          <w:szCs w:val="24"/>
                        </w:rPr>
                        <w:t>3 cucharadas de azúcar</w:t>
                      </w:r>
                    </w:p>
                    <w:p w14:paraId="4A34F204" w14:textId="77777777" w:rsidR="008F2E2A" w:rsidRPr="008F2E2A" w:rsidRDefault="008F2E2A" w:rsidP="008F2E2A">
                      <w:pPr>
                        <w:pStyle w:val="Prrafodelista"/>
                        <w:rPr>
                          <w:rFonts w:ascii="Century Gothic" w:hAnsi="Century Gothic"/>
                          <w:color w:val="000000" w:themeColor="text1"/>
                          <w:sz w:val="28"/>
                          <w:szCs w:val="24"/>
                        </w:rPr>
                      </w:pPr>
                    </w:p>
                    <w:p w14:paraId="6C356E39" w14:textId="77777777" w:rsidR="008F2E2A" w:rsidRPr="008F2E2A" w:rsidRDefault="008F2E2A" w:rsidP="008F2E2A">
                      <w:pPr>
                        <w:rPr>
                          <w:rFonts w:ascii="Century Gothic" w:hAnsi="Century Gothic"/>
                          <w:b/>
                          <w:color w:val="FFC000"/>
                          <w:sz w:val="28"/>
                          <w:szCs w:val="24"/>
                        </w:rPr>
                      </w:pPr>
                      <w:r w:rsidRPr="008F2E2A">
                        <w:rPr>
                          <w:rFonts w:ascii="Century Gothic" w:hAnsi="Century Gothic"/>
                          <w:b/>
                          <w:color w:val="FFC000"/>
                          <w:sz w:val="28"/>
                          <w:szCs w:val="24"/>
                        </w:rPr>
                        <w:t>PROCEDIMIENTO:</w:t>
                      </w:r>
                    </w:p>
                    <w:p w14:paraId="58D27AB0" w14:textId="77777777"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Mezclar todos los ingredientes</w:t>
                      </w:r>
                    </w:p>
                    <w:p w14:paraId="1DB9A70E" w14:textId="77777777"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 xml:space="preserve">Meter al microondas  </w:t>
                      </w:r>
                    </w:p>
                    <w:p w14:paraId="06FADFC4" w14:textId="38EBEF72" w:rsidR="008F2E2A" w:rsidRPr="008F2E2A" w:rsidRDefault="008F2E2A" w:rsidP="008F2E2A">
                      <w:pPr>
                        <w:pStyle w:val="Prrafodelista"/>
                        <w:numPr>
                          <w:ilvl w:val="0"/>
                          <w:numId w:val="3"/>
                        </w:numPr>
                        <w:spacing w:after="200" w:line="276" w:lineRule="auto"/>
                        <w:rPr>
                          <w:rFonts w:ascii="Century Gothic" w:hAnsi="Century Gothic"/>
                          <w:b/>
                          <w:color w:val="FFC000"/>
                          <w:sz w:val="28"/>
                          <w:szCs w:val="24"/>
                        </w:rPr>
                      </w:pPr>
                      <w:r w:rsidRPr="008F2E2A">
                        <w:rPr>
                          <w:rFonts w:ascii="Century Gothic" w:hAnsi="Century Gothic"/>
                          <w:b/>
                          <w:color w:val="FFC000"/>
                          <w:sz w:val="28"/>
                          <w:szCs w:val="24"/>
                        </w:rPr>
                        <w:t xml:space="preserve">Y por último </w:t>
                      </w:r>
                      <w:r w:rsidRPr="008F2E2A">
                        <w:rPr>
                          <w:rFonts w:ascii="Century Gothic" w:hAnsi="Century Gothic"/>
                          <w:b/>
                          <w:color w:val="FFC000"/>
                          <w:sz w:val="32"/>
                          <w:szCs w:val="24"/>
                        </w:rPr>
                        <w:t>¡Disfruta!</w:t>
                      </w:r>
                    </w:p>
                    <w:bookmarkEnd w:id="1"/>
                    <w:p w14:paraId="18D48B70" w14:textId="77777777" w:rsidR="008F2E2A" w:rsidRDefault="008F2E2A" w:rsidP="008F2E2A">
                      <w:pPr>
                        <w:jc w:val="center"/>
                      </w:pPr>
                    </w:p>
                  </w:txbxContent>
                </v:textbox>
              </v:roundrect>
            </w:pict>
          </mc:Fallback>
        </mc:AlternateContent>
      </w:r>
      <w:r>
        <w:br w:type="page"/>
      </w:r>
    </w:p>
    <w:p w14:paraId="43EBEAA1" w14:textId="58908A7F" w:rsidR="0020074A" w:rsidRDefault="00506895" w:rsidP="00283FCC">
      <w:pPr>
        <w:spacing w:after="0"/>
        <w:rPr>
          <w:rFonts w:ascii="Arial" w:hAnsi="Arial" w:cs="Arial"/>
          <w:b/>
          <w:color w:val="000000" w:themeColor="text1"/>
          <w:sz w:val="44"/>
        </w:rPr>
      </w:pPr>
      <w:r>
        <w:rPr>
          <w:rFonts w:ascii="Arial" w:hAnsi="Arial" w:cs="Arial"/>
          <w:b/>
          <w:color w:val="000000" w:themeColor="text1"/>
          <w:sz w:val="44"/>
        </w:rPr>
        <w:lastRenderedPageBreak/>
        <w:t>Link del cuento monstruo de colores</w:t>
      </w:r>
    </w:p>
    <w:p w14:paraId="3C1E1C7A" w14:textId="1C7782D8" w:rsidR="00506895" w:rsidRPr="00506895" w:rsidRDefault="00506895" w:rsidP="00506895">
      <w:pPr>
        <w:pStyle w:val="Prrafodelista"/>
        <w:numPr>
          <w:ilvl w:val="0"/>
          <w:numId w:val="4"/>
        </w:numPr>
        <w:spacing w:after="0"/>
        <w:rPr>
          <w:rFonts w:ascii="Arial" w:hAnsi="Arial" w:cs="Arial"/>
          <w:color w:val="000000" w:themeColor="text1"/>
          <w:sz w:val="36"/>
        </w:rPr>
      </w:pPr>
      <w:hyperlink r:id="rId14" w:history="1">
        <w:r w:rsidRPr="00506895">
          <w:rPr>
            <w:rStyle w:val="Hipervnculo"/>
            <w:rFonts w:ascii="Arial" w:hAnsi="Arial" w:cs="Arial"/>
            <w:sz w:val="36"/>
          </w:rPr>
          <w:t>https://patronat.es/wp-content/uploads/2020/03/El-monstruo-de-colores-Anna-Llenas.pdf-%C2%B7-versi%C3%B3n-1.pdf</w:t>
        </w:r>
      </w:hyperlink>
    </w:p>
    <w:p w14:paraId="2C223D76" w14:textId="77777777" w:rsidR="00506895" w:rsidRPr="0020074A" w:rsidRDefault="00506895" w:rsidP="00283FCC">
      <w:pPr>
        <w:spacing w:after="0"/>
        <w:rPr>
          <w:rFonts w:ascii="Arial" w:hAnsi="Arial" w:cs="Arial"/>
          <w:b/>
          <w:color w:val="000000" w:themeColor="text1"/>
          <w:sz w:val="44"/>
        </w:rPr>
      </w:pPr>
    </w:p>
    <w:sectPr w:rsidR="00506895" w:rsidRPr="0020074A" w:rsidSect="0003623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AC"/>
    <w:multiLevelType w:val="hybridMultilevel"/>
    <w:tmpl w:val="9A9AB6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601584"/>
    <w:multiLevelType w:val="hybridMultilevel"/>
    <w:tmpl w:val="1E4C9F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420F"/>
    <w:multiLevelType w:val="hybridMultilevel"/>
    <w:tmpl w:val="E3EA2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8A19F5"/>
    <w:multiLevelType w:val="hybridMultilevel"/>
    <w:tmpl w:val="E0CA50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24"/>
    <w:rsid w:val="0000036A"/>
    <w:rsid w:val="00036238"/>
    <w:rsid w:val="000F0131"/>
    <w:rsid w:val="001A34BB"/>
    <w:rsid w:val="001D177B"/>
    <w:rsid w:val="001E7567"/>
    <w:rsid w:val="001F355D"/>
    <w:rsid w:val="0020074A"/>
    <w:rsid w:val="00205A7D"/>
    <w:rsid w:val="00254107"/>
    <w:rsid w:val="00283FCC"/>
    <w:rsid w:val="00307858"/>
    <w:rsid w:val="00316C24"/>
    <w:rsid w:val="003C761D"/>
    <w:rsid w:val="003D2643"/>
    <w:rsid w:val="00506895"/>
    <w:rsid w:val="005208BF"/>
    <w:rsid w:val="005A0DFC"/>
    <w:rsid w:val="00600499"/>
    <w:rsid w:val="006329C2"/>
    <w:rsid w:val="00671635"/>
    <w:rsid w:val="006E5863"/>
    <w:rsid w:val="00712795"/>
    <w:rsid w:val="0072029E"/>
    <w:rsid w:val="0073040E"/>
    <w:rsid w:val="00754577"/>
    <w:rsid w:val="007C18AA"/>
    <w:rsid w:val="008F2E2A"/>
    <w:rsid w:val="00905A5A"/>
    <w:rsid w:val="00914E5F"/>
    <w:rsid w:val="00922F02"/>
    <w:rsid w:val="00961B46"/>
    <w:rsid w:val="00990D25"/>
    <w:rsid w:val="00A422B8"/>
    <w:rsid w:val="00B76700"/>
    <w:rsid w:val="00B9564A"/>
    <w:rsid w:val="00BC4D33"/>
    <w:rsid w:val="00C41DD2"/>
    <w:rsid w:val="00DC07C5"/>
    <w:rsid w:val="00EB634C"/>
    <w:rsid w:val="00EF0B8A"/>
    <w:rsid w:val="00EF6E99"/>
    <w:rsid w:val="00F22933"/>
    <w:rsid w:val="00F61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5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5A7D"/>
    <w:rPr>
      <w:color w:val="0000FF" w:themeColor="hyperlink"/>
      <w:u w:val="single"/>
    </w:rPr>
  </w:style>
  <w:style w:type="paragraph" w:styleId="Prrafodelista">
    <w:name w:val="List Paragraph"/>
    <w:basedOn w:val="Normal"/>
    <w:uiPriority w:val="34"/>
    <w:qFormat/>
    <w:rsid w:val="005A0DFC"/>
    <w:pPr>
      <w:spacing w:after="160" w:line="259" w:lineRule="auto"/>
      <w:ind w:left="720"/>
      <w:contextualSpacing/>
    </w:pPr>
  </w:style>
  <w:style w:type="paragraph" w:styleId="Textodeglobo">
    <w:name w:val="Balloon Text"/>
    <w:basedOn w:val="Normal"/>
    <w:link w:val="TextodegloboCar"/>
    <w:uiPriority w:val="99"/>
    <w:semiHidden/>
    <w:unhideWhenUsed/>
    <w:rsid w:val="00283F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5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5A7D"/>
    <w:rPr>
      <w:color w:val="0000FF" w:themeColor="hyperlink"/>
      <w:u w:val="single"/>
    </w:rPr>
  </w:style>
  <w:style w:type="paragraph" w:styleId="Prrafodelista">
    <w:name w:val="List Paragraph"/>
    <w:basedOn w:val="Normal"/>
    <w:uiPriority w:val="34"/>
    <w:qFormat/>
    <w:rsid w:val="005A0DFC"/>
    <w:pPr>
      <w:spacing w:after="160" w:line="259" w:lineRule="auto"/>
      <w:ind w:left="720"/>
      <w:contextualSpacing/>
    </w:pPr>
  </w:style>
  <w:style w:type="paragraph" w:styleId="Textodeglobo">
    <w:name w:val="Balloon Text"/>
    <w:basedOn w:val="Normal"/>
    <w:link w:val="TextodegloboCar"/>
    <w:uiPriority w:val="99"/>
    <w:semiHidden/>
    <w:unhideWhenUsed/>
    <w:rsid w:val="00283F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atronat.es/wp-content/uploads/2020/03/El-monstruo-de-colores-Anna-Llenas.pdf-%C2%B7-versi%C3%B3n-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2021-06-21T02:25:00Z</dcterms:created>
  <dcterms:modified xsi:type="dcterms:W3CDTF">2021-06-21T02:25:00Z</dcterms:modified>
</cp:coreProperties>
</file>