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7877" w:rsidRDefault="00491311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Escuela normal de educación preescolar      Licenciatura en educación preescolar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B5AE589" wp14:editId="7924A004">
            <wp:simplePos x="0" y="0"/>
            <wp:positionH relativeFrom="column">
              <wp:posOffset>1855950</wp:posOffset>
            </wp:positionH>
            <wp:positionV relativeFrom="paragraph">
              <wp:posOffset>833698</wp:posOffset>
            </wp:positionV>
            <wp:extent cx="2014538" cy="1476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FD7877" w:rsidRDefault="00491311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00000003" w14:textId="77777777" w:rsidR="00FD7877" w:rsidRDefault="00FD7877">
      <w:pPr>
        <w:spacing w:before="240" w:after="240"/>
        <w:jc w:val="center"/>
        <w:rPr>
          <w:b/>
          <w:sz w:val="40"/>
          <w:szCs w:val="40"/>
        </w:rPr>
      </w:pPr>
    </w:p>
    <w:p w14:paraId="00000004" w14:textId="77777777" w:rsidR="00FD7877" w:rsidRDefault="00FD7877">
      <w:pPr>
        <w:spacing w:before="240" w:after="240"/>
        <w:jc w:val="center"/>
        <w:rPr>
          <w:b/>
          <w:sz w:val="40"/>
          <w:szCs w:val="40"/>
        </w:rPr>
      </w:pPr>
    </w:p>
    <w:p w14:paraId="00000005" w14:textId="77777777" w:rsidR="00FD7877" w:rsidRDefault="00491311">
      <w:pPr>
        <w:pStyle w:val="Ttulo3"/>
        <w:keepNext w:val="0"/>
        <w:keepLines w:val="0"/>
        <w:spacing w:before="40" w:after="40"/>
        <w:ind w:left="60"/>
        <w:jc w:val="center"/>
        <w:rPr>
          <w:b/>
          <w:color w:val="000000"/>
          <w:sz w:val="40"/>
          <w:szCs w:val="40"/>
        </w:rPr>
      </w:pPr>
      <w:bookmarkStart w:id="0" w:name="_8m3zvx2v5t4h" w:colFirst="0" w:colLast="0"/>
      <w:bookmarkEnd w:id="0"/>
      <w:r>
        <w:rPr>
          <w:b/>
          <w:color w:val="000000"/>
          <w:sz w:val="40"/>
          <w:szCs w:val="40"/>
        </w:rPr>
        <w:t>Asignatura:</w:t>
      </w:r>
    </w:p>
    <w:p w14:paraId="00000006" w14:textId="77777777" w:rsidR="00FD7877" w:rsidRDefault="00491311">
      <w:pPr>
        <w:pStyle w:val="Ttulo3"/>
        <w:keepNext w:val="0"/>
        <w:keepLines w:val="0"/>
        <w:spacing w:before="40" w:after="40"/>
        <w:ind w:left="60"/>
        <w:jc w:val="center"/>
        <w:rPr>
          <w:color w:val="000000"/>
          <w:sz w:val="40"/>
          <w:szCs w:val="40"/>
        </w:rPr>
      </w:pPr>
      <w:bookmarkStart w:id="1" w:name="_btuvpu6ikmoa" w:colFirst="0" w:colLast="0"/>
      <w:bookmarkEnd w:id="1"/>
      <w:r>
        <w:rPr>
          <w:color w:val="000000"/>
          <w:sz w:val="40"/>
          <w:szCs w:val="40"/>
        </w:rPr>
        <w:t>Atención a la diversidad</w:t>
      </w:r>
    </w:p>
    <w:p w14:paraId="00000007" w14:textId="77777777" w:rsidR="00FD7877" w:rsidRDefault="00491311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0000008" w14:textId="77777777" w:rsidR="00FD7877" w:rsidRDefault="00491311">
      <w:pPr>
        <w:pStyle w:val="Ttulo3"/>
        <w:keepNext w:val="0"/>
        <w:keepLines w:val="0"/>
        <w:spacing w:before="40" w:after="40"/>
        <w:ind w:left="60"/>
        <w:jc w:val="center"/>
        <w:rPr>
          <w:b/>
          <w:color w:val="000000"/>
          <w:sz w:val="40"/>
          <w:szCs w:val="40"/>
        </w:rPr>
      </w:pPr>
      <w:bookmarkStart w:id="2" w:name="_7adoo280xg90" w:colFirst="0" w:colLast="0"/>
      <w:bookmarkEnd w:id="2"/>
      <w:r>
        <w:rPr>
          <w:b/>
          <w:color w:val="000000"/>
          <w:sz w:val="40"/>
          <w:szCs w:val="40"/>
        </w:rPr>
        <w:t>Maestra:</w:t>
      </w:r>
    </w:p>
    <w:p w14:paraId="00000009" w14:textId="77777777" w:rsidR="00FD7877" w:rsidRDefault="00491311">
      <w:pPr>
        <w:pStyle w:val="Ttulo3"/>
        <w:keepNext w:val="0"/>
        <w:keepLines w:val="0"/>
        <w:spacing w:before="40" w:after="40"/>
        <w:ind w:left="60"/>
        <w:jc w:val="center"/>
        <w:rPr>
          <w:color w:val="000000"/>
          <w:sz w:val="40"/>
          <w:szCs w:val="40"/>
        </w:rPr>
      </w:pPr>
      <w:bookmarkStart w:id="3" w:name="_np9xaip8nfkd" w:colFirst="0" w:colLast="0"/>
      <w:bookmarkEnd w:id="3"/>
      <w:r>
        <w:rPr>
          <w:color w:val="000000"/>
          <w:sz w:val="40"/>
          <w:szCs w:val="40"/>
        </w:rPr>
        <w:t>Alejandra Isabel Cárdenas González</w:t>
      </w:r>
    </w:p>
    <w:p w14:paraId="0000000A" w14:textId="77777777" w:rsidR="00FD7877" w:rsidRDefault="00491311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000000B" w14:textId="77777777" w:rsidR="00FD7877" w:rsidRDefault="00491311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Alumnas:</w:t>
      </w:r>
    </w:p>
    <w:p w14:paraId="0000000C" w14:textId="77777777" w:rsidR="00FD7877" w:rsidRDefault="00491311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Nayely Lizbeth ramos Lara #16</w:t>
      </w:r>
    </w:p>
    <w:p w14:paraId="0000000D" w14:textId="77777777" w:rsidR="00FD7877" w:rsidRDefault="00491311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Laura Alejandra Treviño Aguirre #20</w:t>
      </w:r>
    </w:p>
    <w:p w14:paraId="0000000E" w14:textId="276AE834" w:rsidR="00FD7877" w:rsidRDefault="00491311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Daniela Abigail Vázquez</w:t>
      </w:r>
      <w:r>
        <w:rPr>
          <w:sz w:val="40"/>
          <w:szCs w:val="40"/>
        </w:rPr>
        <w:t xml:space="preserve"> Esquivel #21</w:t>
      </w:r>
    </w:p>
    <w:p w14:paraId="0000000F" w14:textId="77777777" w:rsidR="00FD7877" w:rsidRDefault="00FD7877">
      <w:pPr>
        <w:spacing w:before="240" w:after="240"/>
        <w:jc w:val="center"/>
        <w:rPr>
          <w:b/>
          <w:sz w:val="40"/>
          <w:szCs w:val="40"/>
        </w:rPr>
      </w:pPr>
    </w:p>
    <w:p w14:paraId="00000010" w14:textId="77777777" w:rsidR="00FD7877" w:rsidRDefault="00491311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2º”B”</w:t>
      </w:r>
    </w:p>
    <w:p w14:paraId="00000011" w14:textId="77777777" w:rsidR="00FD7877" w:rsidRDefault="00491311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00000012" w14:textId="77777777" w:rsidR="00FD7877" w:rsidRDefault="00491311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Saltillo, Coahuila                      </w:t>
      </w:r>
      <w:r>
        <w:rPr>
          <w:b/>
          <w:sz w:val="40"/>
          <w:szCs w:val="40"/>
        </w:rPr>
        <w:tab/>
        <w:t>22/06/2021</w:t>
      </w:r>
    </w:p>
    <w:p w14:paraId="00000013" w14:textId="77777777" w:rsidR="00FD7877" w:rsidRDefault="00491311">
      <w:pPr>
        <w:ind w:left="720"/>
        <w:jc w:val="center"/>
        <w:rPr>
          <w:rFonts w:ascii="Caveat" w:eastAsia="Caveat" w:hAnsi="Caveat" w:cs="Caveat"/>
          <w:b/>
          <w:sz w:val="50"/>
          <w:szCs w:val="50"/>
        </w:rPr>
      </w:pPr>
      <w:r>
        <w:rPr>
          <w:rFonts w:ascii="Caveat" w:eastAsia="Caveat" w:hAnsi="Caveat" w:cs="Caveat"/>
          <w:b/>
          <w:sz w:val="50"/>
          <w:szCs w:val="50"/>
        </w:rPr>
        <w:lastRenderedPageBreak/>
        <w:t xml:space="preserve">Indicadores para identificar barreras de aprendizaje </w:t>
      </w:r>
    </w:p>
    <w:p w14:paraId="00000014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1.- Su lenguaje es fluido.</w:t>
      </w:r>
    </w:p>
    <w:p w14:paraId="00000015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2.- No articula algunos fonemas de maner</w:t>
      </w:r>
      <w:r>
        <w:rPr>
          <w:sz w:val="26"/>
          <w:szCs w:val="26"/>
        </w:rPr>
        <w:t>a correcta</w:t>
      </w:r>
    </w:p>
    <w:p w14:paraId="00000016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3.- Presenta algún tipo de desinterés en actividades grupales.</w:t>
      </w:r>
    </w:p>
    <w:p w14:paraId="00000017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4.-Se agota con mucha facilidad </w:t>
      </w:r>
    </w:p>
    <w:p w14:paraId="00000018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5.- Se tropieza con objetos que se encuentran a su paso.</w:t>
      </w:r>
    </w:p>
    <w:p w14:paraId="00000019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6.-Camina con dificultad.</w:t>
      </w:r>
    </w:p>
    <w:p w14:paraId="0000001A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7.- Corre con dificultad.</w:t>
      </w:r>
    </w:p>
    <w:p w14:paraId="0000001B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8.- Muestra una actitud indiferente ante los estímulos que recibe.</w:t>
      </w:r>
    </w:p>
    <w:p w14:paraId="0000001C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9.- No puede realizar la actividad solo; necesita ayuda directa y permanente.</w:t>
      </w:r>
    </w:p>
    <w:p w14:paraId="0000001D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10.- No se comunica con su instructor o sus compañeros.</w:t>
      </w:r>
    </w:p>
    <w:p w14:paraId="0000001E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11.- No puede cambiar de una acción o actividad a otra </w:t>
      </w:r>
      <w:r>
        <w:rPr>
          <w:sz w:val="26"/>
          <w:szCs w:val="26"/>
        </w:rPr>
        <w:t>con facilidad</w:t>
      </w:r>
    </w:p>
    <w:p w14:paraId="0000001F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12.- Necesita mucho apoyo de su maestro.</w:t>
      </w:r>
    </w:p>
    <w:p w14:paraId="00000020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13.- No juega con otros niños</w:t>
      </w:r>
    </w:p>
    <w:p w14:paraId="00000021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14.- Respeta reglas de convivencia durante la sesión.</w:t>
      </w:r>
    </w:p>
    <w:p w14:paraId="00000022" w14:textId="77777777" w:rsidR="00FD7877" w:rsidRDefault="00491311">
      <w:pPr>
        <w:rPr>
          <w:sz w:val="26"/>
          <w:szCs w:val="26"/>
        </w:rPr>
      </w:pPr>
      <w:r>
        <w:rPr>
          <w:sz w:val="26"/>
          <w:szCs w:val="26"/>
        </w:rPr>
        <w:t xml:space="preserve">          15 .- Tiempo que toma para la realización de las actividades.</w:t>
      </w:r>
    </w:p>
    <w:p w14:paraId="00000023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16  .- Control de las emociones </w:t>
      </w:r>
    </w:p>
    <w:p w14:paraId="00000024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17 .- Compor</w:t>
      </w:r>
      <w:r>
        <w:rPr>
          <w:sz w:val="26"/>
          <w:szCs w:val="26"/>
        </w:rPr>
        <w:t>tamiento al trabajar con otras personas.</w:t>
      </w:r>
    </w:p>
    <w:p w14:paraId="00000025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18 .- Sigue las indicaciones. </w:t>
      </w:r>
    </w:p>
    <w:p w14:paraId="00000026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19 .- Expresión de emociones.</w:t>
      </w:r>
    </w:p>
    <w:p w14:paraId="00000027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20.- Forma de relacionarse con los demás. </w:t>
      </w:r>
    </w:p>
    <w:p w14:paraId="00000028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21.- No le interesa realizar de manera correcta los trabajos.</w:t>
      </w:r>
    </w:p>
    <w:p w14:paraId="00000029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22.-  Respira con dificultad</w:t>
      </w:r>
    </w:p>
    <w:p w14:paraId="0000002A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23.-.-comportamiento</w:t>
      </w:r>
      <w:r>
        <w:rPr>
          <w:sz w:val="26"/>
          <w:szCs w:val="26"/>
        </w:rPr>
        <w:t xml:space="preserve"> del niño al iniciar la sesión.  </w:t>
      </w:r>
    </w:p>
    <w:p w14:paraId="0000002B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24.- comportamiento del niño durante toda la sesión  </w:t>
      </w:r>
    </w:p>
    <w:p w14:paraId="0000002C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25 .- Cómo es su comportamiento a la hora de participar </w:t>
      </w:r>
    </w:p>
    <w:p w14:paraId="0000002D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26.- Comportamiento del niño al terminar la sesión </w:t>
      </w:r>
    </w:p>
    <w:p w14:paraId="0000002E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27.- Como son las expresiones del niño.</w:t>
      </w:r>
    </w:p>
    <w:p w14:paraId="0000002F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28.- Como es la rel</w:t>
      </w:r>
      <w:r>
        <w:rPr>
          <w:sz w:val="26"/>
          <w:szCs w:val="26"/>
        </w:rPr>
        <w:t>ación que muestra con sus padres.</w:t>
      </w:r>
    </w:p>
    <w:p w14:paraId="00000030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29.- Participa y respeta la opinión de sus compañeros </w:t>
      </w:r>
    </w:p>
    <w:p w14:paraId="00000031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30 .- Emociones que se pueden identificar en el niño </w:t>
      </w:r>
    </w:p>
    <w:p w14:paraId="00000032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31.- Comparte lo que le gusta y le disgusta </w:t>
      </w:r>
    </w:p>
    <w:p w14:paraId="00000033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>32.- Espera su turno en diversas actividades o juegos durante la ses</w:t>
      </w:r>
      <w:r>
        <w:rPr>
          <w:sz w:val="26"/>
          <w:szCs w:val="26"/>
        </w:rPr>
        <w:t>ión</w:t>
      </w:r>
    </w:p>
    <w:p w14:paraId="00000034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33 .- Comparte intereses personales y opiniones </w:t>
      </w:r>
    </w:p>
    <w:p w14:paraId="00000035" w14:textId="77777777" w:rsidR="00FD7877" w:rsidRDefault="0049131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34.- Trabaja de manera independiente en tareas sencillas </w:t>
      </w:r>
    </w:p>
    <w:p w14:paraId="00000036" w14:textId="77777777" w:rsidR="00FD7877" w:rsidRDefault="00FD7877">
      <w:pPr>
        <w:rPr>
          <w:sz w:val="26"/>
          <w:szCs w:val="26"/>
        </w:rPr>
      </w:pPr>
    </w:p>
    <w:sectPr w:rsidR="00FD78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77"/>
    <w:rsid w:val="00491311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C0850-98C1-4120-93DD-BE597E2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Daniela Vázquez</cp:lastModifiedBy>
  <cp:revision>2</cp:revision>
  <dcterms:created xsi:type="dcterms:W3CDTF">2021-06-23T03:02:00Z</dcterms:created>
  <dcterms:modified xsi:type="dcterms:W3CDTF">2021-06-23T03:02:00Z</dcterms:modified>
</cp:coreProperties>
</file>