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</w:rPr>
        <w:drawing>
          <wp:inline distB="0" distT="0" distL="0" distR="0">
            <wp:extent cx="1857375" cy="1381125"/>
            <wp:effectExtent b="0" l="0" r="0" t="0"/>
            <wp:docPr descr="Escuela Normal de Educación Preescolar – Desarrollo de competencias  linguisticas" id="1" name="image1.png"/>
            <a:graphic>
              <a:graphicData uri="http://schemas.openxmlformats.org/drawingml/2006/picture">
                <pic:pic>
                  <pic:nvPicPr>
                    <pic:cNvPr descr="Escuela Normal de Educación Preescolar – Desarrollo de competencias  linguistica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ESCUELA NORMAL DE EDUCACION PREESCOLAR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GUION DE OBSERVACION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ATENCION A LA DIVERSID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AD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DOCENTE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: ALEJANDRA ISABEL CARDENAS GONZALEZ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Participantes: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ANDREA JUDITH ESQUIVEL ALONZO #6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MARIANA GARCIA REYNA #8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LORENA FERNANDA OLIVO MALDONADO #17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2°A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Cuarto semestre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Verdana" w:cs="Verdana" w:eastAsia="Verdana" w:hAnsi="Verdan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32"/>
          <w:szCs w:val="32"/>
          <w:rtl w:val="0"/>
        </w:rPr>
        <w:t xml:space="preserve">22 de junio de 2021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32"/>
          <w:szCs w:val="32"/>
          <w:rtl w:val="0"/>
        </w:rPr>
        <w:t xml:space="preserve">Saltillo, Coahuila.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7"/>
        <w:gridCol w:w="2244"/>
        <w:gridCol w:w="2245"/>
        <w:gridCol w:w="2245"/>
        <w:tblGridChange w:id="0">
          <w:tblGrid>
            <w:gridCol w:w="2297"/>
            <w:gridCol w:w="2244"/>
            <w:gridCol w:w="2245"/>
            <w:gridCol w:w="2245"/>
          </w:tblGrid>
        </w:tblGridChange>
      </w:tblGrid>
      <w:tr>
        <w:tc>
          <w:tcPr>
            <w:shd w:fill="ffd965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INDICADOR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SI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OBSERVACIÓN</w:t>
            </w:r>
          </w:p>
        </w:tc>
      </w:tr>
      <w:tr>
        <w:tc>
          <w:tcPr>
            <w:shd w:fill="8eaadb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Lenguaje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ind w:left="36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Su lenguaje es fluido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6" w:hRule="atLeast"/>
        </w:trPr>
        <w:tc>
          <w:tcPr/>
          <w:p w:rsidR="00000000" w:rsidDel="00000000" w:rsidP="00000000" w:rsidRDefault="00000000" w:rsidRPr="00000000" w14:paraId="0000001E">
            <w:pPr>
              <w:ind w:left="36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Respeta turnos de conversación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6" w:hRule="atLeast"/>
        </w:trPr>
        <w:tc>
          <w:tcPr/>
          <w:p w:rsidR="00000000" w:rsidDel="00000000" w:rsidP="00000000" w:rsidRDefault="00000000" w:rsidRPr="00000000" w14:paraId="00000022">
            <w:pPr>
              <w:ind w:left="36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Tiende a temblar su mano al escribir o dibujar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6" w:hRule="atLeast"/>
        </w:trPr>
        <w:tc>
          <w:tcPr/>
          <w:p w:rsidR="00000000" w:rsidDel="00000000" w:rsidP="00000000" w:rsidRDefault="00000000" w:rsidRPr="00000000" w14:paraId="00000026">
            <w:pPr>
              <w:ind w:left="36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Pronuncia correctamente las palabras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ind w:left="36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36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Desarrolla autonomía para hablar con sus compañeros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ind w:left="36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Responde de manera lógica a preguntas que se le aplican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ind w:left="36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Hace repetición de palabras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8eaadb" w:val="clear"/>
          </w:tcPr>
          <w:p w:rsidR="00000000" w:rsidDel="00000000" w:rsidP="00000000" w:rsidRDefault="00000000" w:rsidRPr="00000000" w14:paraId="00000037">
            <w:pPr>
              <w:ind w:left="36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Género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ind w:left="36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Reconoce si es niño o niña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ind w:left="36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Reconoce como le gusta vestir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ind w:left="36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Explica cómo es que se identifica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ind w:left="36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Identifica las partes de su cuerpo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ind w:left="36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Reconoce lo que le gusta y lo que no le gusta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ind w:left="36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Explica cómo se siente referente a algunos eventos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8eaadb" w:val="clear"/>
          </w:tcPr>
          <w:p w:rsidR="00000000" w:rsidDel="00000000" w:rsidP="00000000" w:rsidRDefault="00000000" w:rsidRPr="00000000" w14:paraId="00000053">
            <w:pPr>
              <w:ind w:left="36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Discriminación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ind w:left="36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 a conocer sus ideales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ind w:left="36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 aísla en diferentes eventos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ind w:left="36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Ayuda a sus compañeros sin importar sus rasgos físicos, ni las habilidades de los otros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ind w:left="36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Conversa con amabilidad y respeto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8eaadb" w:val="clear"/>
          </w:tcPr>
          <w:p w:rsidR="00000000" w:rsidDel="00000000" w:rsidP="00000000" w:rsidRDefault="00000000" w:rsidRPr="00000000" w14:paraId="00000067">
            <w:pPr>
              <w:ind w:left="36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Social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ind w:left="36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 expresa con claridad y sin pánico 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ind w:left="36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Socializa con sus compañeros de una manera sana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ind w:left="36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 incluye a los grupos sociales que reconoce 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Convive juega y trabaja con distintos compañeros, y ofrece ayuda a quien lo necesita 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Propone acuerdos para la convivencia, el juego o el trabajo y respeto a los acuerdos 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8eaadb" w:val="clear"/>
          </w:tcPr>
          <w:p w:rsidR="00000000" w:rsidDel="00000000" w:rsidP="00000000" w:rsidRDefault="00000000" w:rsidRPr="00000000" w14:paraId="0000007F">
            <w:pPr>
              <w:ind w:left="36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Emocional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ind w:left="36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Reconoce las emociones básicas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ind w:left="36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Agradece la ayuda que le brinda su familia, sus maestros y sus compañeros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Reconoce distintas situaciones que lo hacen sentir bien</w:t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Regula emociones como el enojo el miedo o la tristeza 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Reconoce nombres situaciones que le generan felicidad tristeza, miedo, enojo, seguridad o alegría 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Utiliza expresiones faciales cuando tiene alguna emoción </w:t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Muestra interés y gusto por las actividades puestas por la educadora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Ofrece su ayuda cuando sus compañeros lo requieren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