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28583" w14:textId="6D3C4963" w:rsidR="00A73C7A" w:rsidRDefault="007E50CE" w:rsidP="00DB5EB9">
      <w:pPr>
        <w:widowControl w:val="0"/>
        <w:pBdr>
          <w:top w:val="nil"/>
          <w:left w:val="nil"/>
          <w:bottom w:val="nil"/>
          <w:right w:val="nil"/>
          <w:between w:val="nil"/>
        </w:pBdr>
        <w:spacing w:after="0" w:line="240" w:lineRule="auto"/>
        <w:ind w:left="0" w:firstLine="0"/>
        <w:jc w:val="left"/>
      </w:pPr>
      <w:r>
        <w:rPr>
          <w:noProof/>
        </w:rPr>
        <w:drawing>
          <wp:anchor distT="0" distB="0" distL="114300" distR="114300" simplePos="0" relativeHeight="251659263" behindDoc="0" locked="0" layoutInCell="1" allowOverlap="1" wp14:anchorId="332ED9A3" wp14:editId="0F6AF792">
            <wp:simplePos x="0" y="0"/>
            <wp:positionH relativeFrom="column">
              <wp:posOffset>-857592</wp:posOffset>
            </wp:positionH>
            <wp:positionV relativeFrom="paragraph">
              <wp:posOffset>-393944</wp:posOffset>
            </wp:positionV>
            <wp:extent cx="9989820" cy="7680960"/>
            <wp:effectExtent l="0" t="0" r="0" b="0"/>
            <wp:wrapNone/>
            <wp:docPr id="2" name="Imagen 2" descr="Integración y distribución del Fondo de Aportaciones para la Educación  Básica y Normal (FAEB) – CI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ación y distribución del Fondo de Aportaciones para la Educación  Básica y Normal (FAEB) – CI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2096" cy="76903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8A9E3" w14:textId="3CD854B9" w:rsidR="00A73C7A" w:rsidRDefault="007E50CE" w:rsidP="00DB5EB9">
      <w:pPr>
        <w:spacing w:after="0" w:line="240" w:lineRule="auto"/>
        <w:ind w:left="0" w:firstLine="0"/>
      </w:pPr>
      <w:r>
        <w:rPr>
          <w:noProof/>
        </w:rPr>
        <mc:AlternateContent>
          <mc:Choice Requires="wps">
            <w:drawing>
              <wp:anchor distT="0" distB="0" distL="114300" distR="114300" simplePos="0" relativeHeight="251665408" behindDoc="0" locked="0" layoutInCell="1" hidden="0" allowOverlap="1" wp14:anchorId="734856FE" wp14:editId="3CB7FAF2">
                <wp:simplePos x="0" y="0"/>
                <wp:positionH relativeFrom="margin">
                  <wp:posOffset>816463</wp:posOffset>
                </wp:positionH>
                <wp:positionV relativeFrom="paragraph">
                  <wp:posOffset>31066</wp:posOffset>
                </wp:positionV>
                <wp:extent cx="6949099" cy="6405245"/>
                <wp:effectExtent l="19050" t="19050" r="23495" b="14605"/>
                <wp:wrapNone/>
                <wp:docPr id="25" name="Rectángulo 25"/>
                <wp:cNvGraphicFramePr/>
                <a:graphic xmlns:a="http://schemas.openxmlformats.org/drawingml/2006/main">
                  <a:graphicData uri="http://schemas.microsoft.com/office/word/2010/wordprocessingShape">
                    <wps:wsp>
                      <wps:cNvSpPr/>
                      <wps:spPr>
                        <a:xfrm>
                          <a:off x="0" y="0"/>
                          <a:ext cx="6949099" cy="6405245"/>
                        </a:xfrm>
                        <a:prstGeom prst="rect">
                          <a:avLst/>
                        </a:prstGeom>
                        <a:solidFill>
                          <a:schemeClr val="lt1"/>
                        </a:solidFill>
                        <a:ln w="38100" cap="flat" cmpd="sng">
                          <a:solidFill>
                            <a:srgbClr val="7030A0"/>
                          </a:solidFill>
                          <a:prstDash val="dash"/>
                          <a:round/>
                          <a:headEnd type="none" w="sm" len="sm"/>
                          <a:tailEnd type="none" w="sm" len="sm"/>
                        </a:ln>
                      </wps:spPr>
                      <wps:txbx>
                        <w:txbxContent>
                          <w:p w14:paraId="57A82961" w14:textId="77777777" w:rsidR="006C3A5B" w:rsidRDefault="006C3A5B">
                            <w:pPr>
                              <w:spacing w:line="275" w:lineRule="auto"/>
                              <w:ind w:left="0"/>
                              <w:jc w:val="center"/>
                              <w:textDirection w:val="btLr"/>
                            </w:pPr>
                            <w:r>
                              <w:rPr>
                                <w:rFonts w:ascii="Century" w:eastAsia="Century" w:hAnsi="Century" w:cs="Century"/>
                                <w:b/>
                                <w:color w:val="548DD4"/>
                                <w:sz w:val="32"/>
                              </w:rPr>
                              <w:t>Escuela Normal de Educación Preescolar</w:t>
                            </w:r>
                          </w:p>
                          <w:p w14:paraId="694846CD" w14:textId="5FA7F64C" w:rsidR="006C3A5B" w:rsidRDefault="006C3A5B">
                            <w:pPr>
                              <w:spacing w:line="275" w:lineRule="auto"/>
                              <w:ind w:left="0"/>
                              <w:jc w:val="center"/>
                              <w:textDirection w:val="btLr"/>
                              <w:rPr>
                                <w:rFonts w:ascii="Century" w:eastAsia="Century" w:hAnsi="Century" w:cs="Century"/>
                                <w:b/>
                                <w:color w:val="548DD4"/>
                                <w:sz w:val="32"/>
                              </w:rPr>
                            </w:pPr>
                            <w:r>
                              <w:rPr>
                                <w:rFonts w:ascii="Century" w:eastAsia="Century" w:hAnsi="Century" w:cs="Century"/>
                                <w:b/>
                                <w:color w:val="548DD4"/>
                                <w:sz w:val="32"/>
                              </w:rPr>
                              <w:t xml:space="preserve">Licenciatura en educación preescolar </w:t>
                            </w:r>
                          </w:p>
                          <w:p w14:paraId="49A0A4AA" w14:textId="7A25F70B" w:rsidR="006C3A5B" w:rsidRDefault="006C3A5B">
                            <w:pPr>
                              <w:spacing w:line="275" w:lineRule="auto"/>
                              <w:ind w:left="0"/>
                              <w:jc w:val="center"/>
                              <w:textDirection w:val="btLr"/>
                              <w:rPr>
                                <w:rFonts w:ascii="Century" w:eastAsia="Century" w:hAnsi="Century" w:cs="Century"/>
                                <w:b/>
                                <w:color w:val="548DD4"/>
                                <w:sz w:val="32"/>
                              </w:rPr>
                            </w:pPr>
                          </w:p>
                          <w:p w14:paraId="1D8357D6" w14:textId="36307322" w:rsidR="006C3A5B" w:rsidRDefault="006C3A5B">
                            <w:pPr>
                              <w:spacing w:line="275" w:lineRule="auto"/>
                              <w:ind w:left="0"/>
                              <w:jc w:val="center"/>
                              <w:textDirection w:val="btLr"/>
                              <w:rPr>
                                <w:rFonts w:ascii="Century" w:eastAsia="Century" w:hAnsi="Century" w:cs="Century"/>
                                <w:b/>
                                <w:color w:val="548DD4"/>
                                <w:sz w:val="32"/>
                              </w:rPr>
                            </w:pPr>
                            <w:r w:rsidRPr="00DF1AB1">
                              <w:rPr>
                                <w:rFonts w:ascii="Century" w:eastAsia="Century" w:hAnsi="Century" w:cs="Century"/>
                                <w:b/>
                                <w:noProof/>
                                <w:color w:val="548DD4"/>
                                <w:sz w:val="32"/>
                              </w:rPr>
                              <w:drawing>
                                <wp:inline distT="0" distB="0" distL="0" distR="0" wp14:anchorId="7BBDAB67" wp14:editId="0C579B91">
                                  <wp:extent cx="2457953" cy="1733797"/>
                                  <wp:effectExtent l="0" t="0" r="0" b="0"/>
                                  <wp:docPr id="69" name="Picture 2" descr="Escuela Normal de Educación Preescolar – Desarrollo de competencias  linguisticas">
                                    <a:extLst xmlns:a="http://schemas.openxmlformats.org/drawingml/2006/main">
                                      <a:ext uri="{FF2B5EF4-FFF2-40B4-BE49-F238E27FC236}">
                                        <a16:creationId xmlns:a16="http://schemas.microsoft.com/office/drawing/2014/main" id="{8110EE28-CF27-4A0B-95F3-A76B04BF31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2" descr="Escuela Normal de Educación Preescolar – Desarrollo de competencias  linguisticas">
                                            <a:extLst>
                                              <a:ext uri="{FF2B5EF4-FFF2-40B4-BE49-F238E27FC236}">
                                                <a16:creationId xmlns:a16="http://schemas.microsoft.com/office/drawing/2014/main" id="{8110EE28-CF27-4A0B-95F3-A76B04BF310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400" cy="1746104"/>
                                          </a:xfrm>
                                          <a:prstGeom prst="rect">
                                            <a:avLst/>
                                          </a:prstGeom>
                                          <a:noFill/>
                                        </pic:spPr>
                                      </pic:pic>
                                    </a:graphicData>
                                  </a:graphic>
                                </wp:inline>
                              </w:drawing>
                            </w:r>
                          </w:p>
                          <w:p w14:paraId="14D11B24" w14:textId="77777777" w:rsidR="006C3A5B" w:rsidRDefault="006C3A5B" w:rsidP="00212DCE">
                            <w:pPr>
                              <w:spacing w:line="275" w:lineRule="auto"/>
                              <w:ind w:left="0" w:firstLine="0"/>
                              <w:textDirection w:val="btLr"/>
                            </w:pPr>
                          </w:p>
                          <w:p w14:paraId="350AE070" w14:textId="77777777" w:rsidR="006C3A5B" w:rsidRDefault="006C3A5B">
                            <w:pPr>
                              <w:spacing w:line="275" w:lineRule="auto"/>
                              <w:ind w:left="0"/>
                              <w:jc w:val="center"/>
                              <w:textDirection w:val="btLr"/>
                            </w:pPr>
                          </w:p>
                          <w:p w14:paraId="7D50F08A" w14:textId="77777777" w:rsidR="006C3A5B" w:rsidRDefault="006C3A5B">
                            <w:pPr>
                              <w:spacing w:line="275" w:lineRule="auto"/>
                              <w:ind w:left="0"/>
                              <w:jc w:val="center"/>
                              <w:textDirection w:val="btLr"/>
                            </w:pPr>
                          </w:p>
                          <w:p w14:paraId="2528E5C1" w14:textId="77777777" w:rsidR="006C3A5B" w:rsidRDefault="006C3A5B">
                            <w:pPr>
                              <w:spacing w:line="275" w:lineRule="auto"/>
                              <w:ind w:left="0"/>
                              <w:jc w:val="center"/>
                              <w:textDirection w:val="btLr"/>
                            </w:pPr>
                            <w:r>
                              <w:rPr>
                                <w:rFonts w:ascii="Century" w:eastAsia="Century" w:hAnsi="Century" w:cs="Century"/>
                                <w:b/>
                                <w:color w:val="548DD4"/>
                                <w:sz w:val="32"/>
                              </w:rPr>
                              <w:t xml:space="preserve">Institución de Práctica: jardín de niños” Eutimio Cuellar </w:t>
                            </w:r>
                            <w:proofErr w:type="gramStart"/>
                            <w:r>
                              <w:rPr>
                                <w:rFonts w:ascii="Century" w:eastAsia="Century" w:hAnsi="Century" w:cs="Century"/>
                                <w:b/>
                                <w:color w:val="548DD4"/>
                                <w:sz w:val="32"/>
                              </w:rPr>
                              <w:t>Goribar ”</w:t>
                            </w:r>
                            <w:proofErr w:type="gramEnd"/>
                            <w:r>
                              <w:rPr>
                                <w:rFonts w:ascii="Century" w:eastAsia="Century" w:hAnsi="Century" w:cs="Century"/>
                                <w:b/>
                                <w:color w:val="548DD4"/>
                                <w:sz w:val="32"/>
                              </w:rPr>
                              <w:t xml:space="preserve"> T.M.</w:t>
                            </w:r>
                          </w:p>
                          <w:p w14:paraId="2D02EE43" w14:textId="77777777" w:rsidR="006C3A5B" w:rsidRDefault="006C3A5B">
                            <w:pPr>
                              <w:spacing w:line="275" w:lineRule="auto"/>
                              <w:ind w:left="0"/>
                              <w:jc w:val="center"/>
                              <w:textDirection w:val="btLr"/>
                            </w:pPr>
                            <w:r>
                              <w:rPr>
                                <w:rFonts w:ascii="Century" w:eastAsia="Century" w:hAnsi="Century" w:cs="Century"/>
                                <w:b/>
                                <w:color w:val="548DD4"/>
                                <w:sz w:val="32"/>
                              </w:rPr>
                              <w:t>Clave:</w:t>
                            </w:r>
                            <w:r>
                              <w:rPr>
                                <w:b/>
                                <w:color w:val="548DD4"/>
                                <w:sz w:val="24"/>
                              </w:rPr>
                              <w:t xml:space="preserve"> </w:t>
                            </w:r>
                            <w:r>
                              <w:rPr>
                                <w:rFonts w:ascii="Century" w:eastAsia="Century" w:hAnsi="Century" w:cs="Century"/>
                                <w:b/>
                                <w:color w:val="548DD4"/>
                                <w:sz w:val="32"/>
                              </w:rPr>
                              <w:t>05EJN0182Z                     Zona Escolar:</w:t>
                            </w:r>
                          </w:p>
                          <w:p w14:paraId="647B4F50" w14:textId="77777777" w:rsidR="006C3A5B" w:rsidRDefault="006C3A5B">
                            <w:pPr>
                              <w:spacing w:line="275" w:lineRule="auto"/>
                              <w:ind w:left="0"/>
                              <w:jc w:val="center"/>
                              <w:textDirection w:val="btLr"/>
                            </w:pPr>
                            <w:r>
                              <w:rPr>
                                <w:rFonts w:ascii="Century" w:eastAsia="Century" w:hAnsi="Century" w:cs="Century"/>
                                <w:b/>
                                <w:color w:val="548DD4"/>
                                <w:sz w:val="32"/>
                              </w:rPr>
                              <w:t>Grado en el que realiza su práctica: 3° Sección: A</w:t>
                            </w:r>
                          </w:p>
                          <w:p w14:paraId="699E9B22" w14:textId="77777777" w:rsidR="006C3A5B" w:rsidRDefault="006C3A5B">
                            <w:pPr>
                              <w:spacing w:line="275" w:lineRule="auto"/>
                              <w:ind w:left="0"/>
                              <w:jc w:val="center"/>
                              <w:textDirection w:val="btLr"/>
                            </w:pPr>
                            <w:r>
                              <w:rPr>
                                <w:rFonts w:ascii="Century" w:eastAsia="Century" w:hAnsi="Century" w:cs="Century"/>
                                <w:b/>
                                <w:color w:val="548DD4"/>
                                <w:sz w:val="32"/>
                              </w:rPr>
                              <w:t>Nombre del Educador(a) Titular: Adriana Hernández Moreno</w:t>
                            </w:r>
                          </w:p>
                          <w:p w14:paraId="04B256D9" w14:textId="77777777" w:rsidR="006C3A5B" w:rsidRDefault="006C3A5B">
                            <w:pPr>
                              <w:spacing w:line="275" w:lineRule="auto"/>
                              <w:ind w:left="0"/>
                              <w:jc w:val="center"/>
                              <w:textDirection w:val="btLr"/>
                            </w:pPr>
                            <w:proofErr w:type="gramStart"/>
                            <w:r>
                              <w:rPr>
                                <w:rFonts w:ascii="Century" w:eastAsia="Century" w:hAnsi="Century" w:cs="Century"/>
                                <w:b/>
                                <w:color w:val="548DD4"/>
                                <w:sz w:val="32"/>
                              </w:rPr>
                              <w:t>Total</w:t>
                            </w:r>
                            <w:proofErr w:type="gramEnd"/>
                            <w:r>
                              <w:rPr>
                                <w:rFonts w:ascii="Century" w:eastAsia="Century" w:hAnsi="Century" w:cs="Century"/>
                                <w:b/>
                                <w:color w:val="548DD4"/>
                                <w:sz w:val="32"/>
                              </w:rPr>
                              <w:t xml:space="preserve"> de alumnos :35       Niños:16    Niñas: 19</w:t>
                            </w:r>
                          </w:p>
                          <w:p w14:paraId="48BA8119" w14:textId="1115FFB8" w:rsidR="006C3A5B" w:rsidRDefault="006C3A5B">
                            <w:pPr>
                              <w:spacing w:line="275" w:lineRule="auto"/>
                              <w:ind w:left="0"/>
                              <w:jc w:val="center"/>
                              <w:textDirection w:val="btLr"/>
                            </w:pPr>
                            <w:r>
                              <w:rPr>
                                <w:rFonts w:ascii="Century" w:eastAsia="Century" w:hAnsi="Century" w:cs="Century"/>
                                <w:b/>
                                <w:color w:val="548DD4"/>
                                <w:sz w:val="32"/>
                              </w:rPr>
                              <w:t xml:space="preserve">Periodo de Práctica: del 21 al 25 de junio </w:t>
                            </w:r>
                          </w:p>
                          <w:p w14:paraId="35F773C0" w14:textId="77777777" w:rsidR="006C3A5B" w:rsidRDefault="006C3A5B">
                            <w:pPr>
                              <w:spacing w:line="275" w:lineRule="auto"/>
                              <w:ind w:left="0"/>
                              <w:jc w:val="center"/>
                              <w:textDirection w:val="btLr"/>
                            </w:pPr>
                            <w:r>
                              <w:rPr>
                                <w:rFonts w:ascii="Century" w:eastAsia="Century" w:hAnsi="Century" w:cs="Century"/>
                                <w:b/>
                                <w:color w:val="548DD4"/>
                                <w:sz w:val="32"/>
                              </w:rPr>
                              <w:t xml:space="preserve">Nombre del Alumno Practicante: Itzel </w:t>
                            </w:r>
                            <w:proofErr w:type="spellStart"/>
                            <w:r>
                              <w:rPr>
                                <w:rFonts w:ascii="Century" w:eastAsia="Century" w:hAnsi="Century" w:cs="Century"/>
                                <w:b/>
                                <w:color w:val="548DD4"/>
                                <w:sz w:val="32"/>
                              </w:rPr>
                              <w:t>Sarahid</w:t>
                            </w:r>
                            <w:proofErr w:type="spellEnd"/>
                            <w:r>
                              <w:rPr>
                                <w:rFonts w:ascii="Century" w:eastAsia="Century" w:hAnsi="Century" w:cs="Century"/>
                                <w:b/>
                                <w:color w:val="548DD4"/>
                                <w:sz w:val="32"/>
                              </w:rPr>
                              <w:t xml:space="preserve"> García Balderas</w:t>
                            </w:r>
                          </w:p>
                          <w:p w14:paraId="71205427" w14:textId="77777777" w:rsidR="006C3A5B" w:rsidRDefault="006C3A5B">
                            <w:pPr>
                              <w:spacing w:line="275" w:lineRule="auto"/>
                              <w:ind w:left="0"/>
                              <w:jc w:val="center"/>
                              <w:textDirection w:val="btLr"/>
                            </w:pPr>
                          </w:p>
                          <w:p w14:paraId="00496058" w14:textId="77777777" w:rsidR="006C3A5B" w:rsidRDefault="006C3A5B">
                            <w:pPr>
                              <w:spacing w:line="275" w:lineRule="auto"/>
                              <w:ind w:left="0"/>
                              <w:jc w:val="center"/>
                              <w:textDirection w:val="btLr"/>
                            </w:pPr>
                            <w:r>
                              <w:rPr>
                                <w:rFonts w:ascii="Century" w:eastAsia="Century" w:hAnsi="Century" w:cs="Century"/>
                                <w:b/>
                                <w:color w:val="1481AB"/>
                                <w:sz w:val="32"/>
                              </w:rPr>
                              <w:t>Grado: 4°   Sección: “B” Número de Lista: 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4856FE" id="Rectángulo 25" o:spid="_x0000_s1026" style="position:absolute;left:0;text-align:left;margin-left:64.3pt;margin-top:2.45pt;width:547.15pt;height:50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" fillcolor="white [3201]" strokecolor="#7030a0" strokeweight="3pt">
                <v:stroke dashstyle="dash" startarrowwidth="narrow" startarrowlength="short" endarrowwidth="narrow" endarrowlength="short" joinstyle="round"/>
                <v:textbox inset="2.53958mm,1.2694mm,2.53958mm,1.2694mm">
                  <w:txbxContent>
                    <w:p w14:paraId="57A82961" w14:textId="77777777" w:rsidR="006C3A5B" w:rsidRDefault="006C3A5B">
                      <w:pPr>
                        <w:spacing w:line="275" w:lineRule="auto"/>
                        <w:ind w:left="0"/>
                        <w:jc w:val="center"/>
                        <w:textDirection w:val="btLr"/>
                      </w:pPr>
                      <w:r>
                        <w:rPr>
                          <w:rFonts w:ascii="Century" w:eastAsia="Century" w:hAnsi="Century" w:cs="Century"/>
                          <w:b/>
                          <w:color w:val="548DD4"/>
                          <w:sz w:val="32"/>
                        </w:rPr>
                        <w:t>Escuela Normal de Educación Preescolar</w:t>
                      </w:r>
                    </w:p>
                    <w:p w14:paraId="694846CD" w14:textId="5FA7F64C" w:rsidR="006C3A5B" w:rsidRDefault="006C3A5B">
                      <w:pPr>
                        <w:spacing w:line="275" w:lineRule="auto"/>
                        <w:ind w:left="0"/>
                        <w:jc w:val="center"/>
                        <w:textDirection w:val="btLr"/>
                        <w:rPr>
                          <w:rFonts w:ascii="Century" w:eastAsia="Century" w:hAnsi="Century" w:cs="Century"/>
                          <w:b/>
                          <w:color w:val="548DD4"/>
                          <w:sz w:val="32"/>
                        </w:rPr>
                      </w:pPr>
                      <w:r>
                        <w:rPr>
                          <w:rFonts w:ascii="Century" w:eastAsia="Century" w:hAnsi="Century" w:cs="Century"/>
                          <w:b/>
                          <w:color w:val="548DD4"/>
                          <w:sz w:val="32"/>
                        </w:rPr>
                        <w:t xml:space="preserve">Licenciatura en educación preescolar </w:t>
                      </w:r>
                    </w:p>
                    <w:p w14:paraId="49A0A4AA" w14:textId="7A25F70B" w:rsidR="006C3A5B" w:rsidRDefault="006C3A5B">
                      <w:pPr>
                        <w:spacing w:line="275" w:lineRule="auto"/>
                        <w:ind w:left="0"/>
                        <w:jc w:val="center"/>
                        <w:textDirection w:val="btLr"/>
                        <w:rPr>
                          <w:rFonts w:ascii="Century" w:eastAsia="Century" w:hAnsi="Century" w:cs="Century"/>
                          <w:b/>
                          <w:color w:val="548DD4"/>
                          <w:sz w:val="32"/>
                        </w:rPr>
                      </w:pPr>
                    </w:p>
                    <w:p w14:paraId="1D8357D6" w14:textId="36307322" w:rsidR="006C3A5B" w:rsidRDefault="006C3A5B">
                      <w:pPr>
                        <w:spacing w:line="275" w:lineRule="auto"/>
                        <w:ind w:left="0"/>
                        <w:jc w:val="center"/>
                        <w:textDirection w:val="btLr"/>
                        <w:rPr>
                          <w:rFonts w:ascii="Century" w:eastAsia="Century" w:hAnsi="Century" w:cs="Century"/>
                          <w:b/>
                          <w:color w:val="548DD4"/>
                          <w:sz w:val="32"/>
                        </w:rPr>
                      </w:pPr>
                      <w:r w:rsidRPr="00DF1AB1">
                        <w:rPr>
                          <w:rFonts w:ascii="Century" w:eastAsia="Century" w:hAnsi="Century" w:cs="Century"/>
                          <w:b/>
                          <w:noProof/>
                          <w:color w:val="548DD4"/>
                          <w:sz w:val="32"/>
                        </w:rPr>
                        <w:drawing>
                          <wp:inline distT="0" distB="0" distL="0" distR="0" wp14:anchorId="7BBDAB67" wp14:editId="0C579B91">
                            <wp:extent cx="2457953" cy="1733797"/>
                            <wp:effectExtent l="0" t="0" r="0" b="0"/>
                            <wp:docPr id="69" name="Picture 2" descr="Escuela Normal de Educación Preescolar – Desarrollo de competencias  linguisticas">
                              <a:extLst xmlns:a="http://schemas.openxmlformats.org/drawingml/2006/main">
                                <a:ext uri="{FF2B5EF4-FFF2-40B4-BE49-F238E27FC236}">
                                  <a16:creationId xmlns:a16="http://schemas.microsoft.com/office/drawing/2014/main" id="{8110EE28-CF27-4A0B-95F3-A76B04BF31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2" descr="Escuela Normal de Educación Preescolar – Desarrollo de competencias  linguisticas">
                                      <a:extLst>
                                        <a:ext uri="{FF2B5EF4-FFF2-40B4-BE49-F238E27FC236}">
                                          <a16:creationId xmlns:a16="http://schemas.microsoft.com/office/drawing/2014/main" id="{8110EE28-CF27-4A0B-95F3-A76B04BF310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400" cy="1746104"/>
                                    </a:xfrm>
                                    <a:prstGeom prst="rect">
                                      <a:avLst/>
                                    </a:prstGeom>
                                    <a:noFill/>
                                  </pic:spPr>
                                </pic:pic>
                              </a:graphicData>
                            </a:graphic>
                          </wp:inline>
                        </w:drawing>
                      </w:r>
                    </w:p>
                    <w:p w14:paraId="14D11B24" w14:textId="77777777" w:rsidR="006C3A5B" w:rsidRDefault="006C3A5B" w:rsidP="00212DCE">
                      <w:pPr>
                        <w:spacing w:line="275" w:lineRule="auto"/>
                        <w:ind w:left="0" w:firstLine="0"/>
                        <w:textDirection w:val="btLr"/>
                      </w:pPr>
                    </w:p>
                    <w:p w14:paraId="350AE070" w14:textId="77777777" w:rsidR="006C3A5B" w:rsidRDefault="006C3A5B">
                      <w:pPr>
                        <w:spacing w:line="275" w:lineRule="auto"/>
                        <w:ind w:left="0"/>
                        <w:jc w:val="center"/>
                        <w:textDirection w:val="btLr"/>
                      </w:pPr>
                    </w:p>
                    <w:p w14:paraId="7D50F08A" w14:textId="77777777" w:rsidR="006C3A5B" w:rsidRDefault="006C3A5B">
                      <w:pPr>
                        <w:spacing w:line="275" w:lineRule="auto"/>
                        <w:ind w:left="0"/>
                        <w:jc w:val="center"/>
                        <w:textDirection w:val="btLr"/>
                      </w:pPr>
                    </w:p>
                    <w:p w14:paraId="2528E5C1" w14:textId="77777777" w:rsidR="006C3A5B" w:rsidRDefault="006C3A5B">
                      <w:pPr>
                        <w:spacing w:line="275" w:lineRule="auto"/>
                        <w:ind w:left="0"/>
                        <w:jc w:val="center"/>
                        <w:textDirection w:val="btLr"/>
                      </w:pPr>
                      <w:r>
                        <w:rPr>
                          <w:rFonts w:ascii="Century" w:eastAsia="Century" w:hAnsi="Century" w:cs="Century"/>
                          <w:b/>
                          <w:color w:val="548DD4"/>
                          <w:sz w:val="32"/>
                        </w:rPr>
                        <w:t xml:space="preserve">Institución de Práctica: jardín de niños” Eutimio Cuellar </w:t>
                      </w:r>
                      <w:proofErr w:type="gramStart"/>
                      <w:r>
                        <w:rPr>
                          <w:rFonts w:ascii="Century" w:eastAsia="Century" w:hAnsi="Century" w:cs="Century"/>
                          <w:b/>
                          <w:color w:val="548DD4"/>
                          <w:sz w:val="32"/>
                        </w:rPr>
                        <w:t>Goribar ”</w:t>
                      </w:r>
                      <w:proofErr w:type="gramEnd"/>
                      <w:r>
                        <w:rPr>
                          <w:rFonts w:ascii="Century" w:eastAsia="Century" w:hAnsi="Century" w:cs="Century"/>
                          <w:b/>
                          <w:color w:val="548DD4"/>
                          <w:sz w:val="32"/>
                        </w:rPr>
                        <w:t xml:space="preserve"> T.M.</w:t>
                      </w:r>
                    </w:p>
                    <w:p w14:paraId="2D02EE43" w14:textId="77777777" w:rsidR="006C3A5B" w:rsidRDefault="006C3A5B">
                      <w:pPr>
                        <w:spacing w:line="275" w:lineRule="auto"/>
                        <w:ind w:left="0"/>
                        <w:jc w:val="center"/>
                        <w:textDirection w:val="btLr"/>
                      </w:pPr>
                      <w:r>
                        <w:rPr>
                          <w:rFonts w:ascii="Century" w:eastAsia="Century" w:hAnsi="Century" w:cs="Century"/>
                          <w:b/>
                          <w:color w:val="548DD4"/>
                          <w:sz w:val="32"/>
                        </w:rPr>
                        <w:t>Clave:</w:t>
                      </w:r>
                      <w:r>
                        <w:rPr>
                          <w:b/>
                          <w:color w:val="548DD4"/>
                          <w:sz w:val="24"/>
                        </w:rPr>
                        <w:t xml:space="preserve"> </w:t>
                      </w:r>
                      <w:r>
                        <w:rPr>
                          <w:rFonts w:ascii="Century" w:eastAsia="Century" w:hAnsi="Century" w:cs="Century"/>
                          <w:b/>
                          <w:color w:val="548DD4"/>
                          <w:sz w:val="32"/>
                        </w:rPr>
                        <w:t>05EJN0182Z                     Zona Escolar:</w:t>
                      </w:r>
                    </w:p>
                    <w:p w14:paraId="647B4F50" w14:textId="77777777" w:rsidR="006C3A5B" w:rsidRDefault="006C3A5B">
                      <w:pPr>
                        <w:spacing w:line="275" w:lineRule="auto"/>
                        <w:ind w:left="0"/>
                        <w:jc w:val="center"/>
                        <w:textDirection w:val="btLr"/>
                      </w:pPr>
                      <w:r>
                        <w:rPr>
                          <w:rFonts w:ascii="Century" w:eastAsia="Century" w:hAnsi="Century" w:cs="Century"/>
                          <w:b/>
                          <w:color w:val="548DD4"/>
                          <w:sz w:val="32"/>
                        </w:rPr>
                        <w:t>Grado en el que realiza su práctica: 3° Sección: A</w:t>
                      </w:r>
                    </w:p>
                    <w:p w14:paraId="699E9B22" w14:textId="77777777" w:rsidR="006C3A5B" w:rsidRDefault="006C3A5B">
                      <w:pPr>
                        <w:spacing w:line="275" w:lineRule="auto"/>
                        <w:ind w:left="0"/>
                        <w:jc w:val="center"/>
                        <w:textDirection w:val="btLr"/>
                      </w:pPr>
                      <w:r>
                        <w:rPr>
                          <w:rFonts w:ascii="Century" w:eastAsia="Century" w:hAnsi="Century" w:cs="Century"/>
                          <w:b/>
                          <w:color w:val="548DD4"/>
                          <w:sz w:val="32"/>
                        </w:rPr>
                        <w:t>Nombre del Educador(a) Titular: Adriana Hernández Moreno</w:t>
                      </w:r>
                    </w:p>
                    <w:p w14:paraId="04B256D9" w14:textId="77777777" w:rsidR="006C3A5B" w:rsidRDefault="006C3A5B">
                      <w:pPr>
                        <w:spacing w:line="275" w:lineRule="auto"/>
                        <w:ind w:left="0"/>
                        <w:jc w:val="center"/>
                        <w:textDirection w:val="btLr"/>
                      </w:pPr>
                      <w:proofErr w:type="gramStart"/>
                      <w:r>
                        <w:rPr>
                          <w:rFonts w:ascii="Century" w:eastAsia="Century" w:hAnsi="Century" w:cs="Century"/>
                          <w:b/>
                          <w:color w:val="548DD4"/>
                          <w:sz w:val="32"/>
                        </w:rPr>
                        <w:t>Total</w:t>
                      </w:r>
                      <w:proofErr w:type="gramEnd"/>
                      <w:r>
                        <w:rPr>
                          <w:rFonts w:ascii="Century" w:eastAsia="Century" w:hAnsi="Century" w:cs="Century"/>
                          <w:b/>
                          <w:color w:val="548DD4"/>
                          <w:sz w:val="32"/>
                        </w:rPr>
                        <w:t xml:space="preserve"> de alumnos :35       Niños:16    Niñas: 19</w:t>
                      </w:r>
                    </w:p>
                    <w:p w14:paraId="48BA8119" w14:textId="1115FFB8" w:rsidR="006C3A5B" w:rsidRDefault="006C3A5B">
                      <w:pPr>
                        <w:spacing w:line="275" w:lineRule="auto"/>
                        <w:ind w:left="0"/>
                        <w:jc w:val="center"/>
                        <w:textDirection w:val="btLr"/>
                      </w:pPr>
                      <w:r>
                        <w:rPr>
                          <w:rFonts w:ascii="Century" w:eastAsia="Century" w:hAnsi="Century" w:cs="Century"/>
                          <w:b/>
                          <w:color w:val="548DD4"/>
                          <w:sz w:val="32"/>
                        </w:rPr>
                        <w:t xml:space="preserve">Periodo de Práctica: del 21 al 25 de junio </w:t>
                      </w:r>
                    </w:p>
                    <w:p w14:paraId="35F773C0" w14:textId="77777777" w:rsidR="006C3A5B" w:rsidRDefault="006C3A5B">
                      <w:pPr>
                        <w:spacing w:line="275" w:lineRule="auto"/>
                        <w:ind w:left="0"/>
                        <w:jc w:val="center"/>
                        <w:textDirection w:val="btLr"/>
                      </w:pPr>
                      <w:r>
                        <w:rPr>
                          <w:rFonts w:ascii="Century" w:eastAsia="Century" w:hAnsi="Century" w:cs="Century"/>
                          <w:b/>
                          <w:color w:val="548DD4"/>
                          <w:sz w:val="32"/>
                        </w:rPr>
                        <w:t xml:space="preserve">Nombre del Alumno Practicante: Itzel </w:t>
                      </w:r>
                      <w:proofErr w:type="spellStart"/>
                      <w:r>
                        <w:rPr>
                          <w:rFonts w:ascii="Century" w:eastAsia="Century" w:hAnsi="Century" w:cs="Century"/>
                          <w:b/>
                          <w:color w:val="548DD4"/>
                          <w:sz w:val="32"/>
                        </w:rPr>
                        <w:t>Sarahid</w:t>
                      </w:r>
                      <w:proofErr w:type="spellEnd"/>
                      <w:r>
                        <w:rPr>
                          <w:rFonts w:ascii="Century" w:eastAsia="Century" w:hAnsi="Century" w:cs="Century"/>
                          <w:b/>
                          <w:color w:val="548DD4"/>
                          <w:sz w:val="32"/>
                        </w:rPr>
                        <w:t xml:space="preserve"> García Balderas</w:t>
                      </w:r>
                    </w:p>
                    <w:p w14:paraId="71205427" w14:textId="77777777" w:rsidR="006C3A5B" w:rsidRDefault="006C3A5B">
                      <w:pPr>
                        <w:spacing w:line="275" w:lineRule="auto"/>
                        <w:ind w:left="0"/>
                        <w:jc w:val="center"/>
                        <w:textDirection w:val="btLr"/>
                      </w:pPr>
                    </w:p>
                    <w:p w14:paraId="00496058" w14:textId="77777777" w:rsidR="006C3A5B" w:rsidRDefault="006C3A5B">
                      <w:pPr>
                        <w:spacing w:line="275" w:lineRule="auto"/>
                        <w:ind w:left="0"/>
                        <w:jc w:val="center"/>
                        <w:textDirection w:val="btLr"/>
                      </w:pPr>
                      <w:r>
                        <w:rPr>
                          <w:rFonts w:ascii="Century" w:eastAsia="Century" w:hAnsi="Century" w:cs="Century"/>
                          <w:b/>
                          <w:color w:val="1481AB"/>
                          <w:sz w:val="32"/>
                        </w:rPr>
                        <w:t>Grado: 4°   Sección: “B” Número de Lista: 7</w:t>
                      </w:r>
                    </w:p>
                  </w:txbxContent>
                </v:textbox>
                <w10:wrap anchorx="margin"/>
              </v:rect>
            </w:pict>
          </mc:Fallback>
        </mc:AlternateContent>
      </w:r>
    </w:p>
    <w:p w14:paraId="5D8A4540" w14:textId="77777777" w:rsidR="00A73C7A" w:rsidRDefault="00FA0A84" w:rsidP="00DB5EB9">
      <w:pPr>
        <w:spacing w:after="0" w:line="240" w:lineRule="auto"/>
      </w:pPr>
      <w:r>
        <w:br w:type="page"/>
      </w:r>
    </w:p>
    <w:p w14:paraId="35D847FB" w14:textId="5DE34FE4" w:rsidR="001B77CA" w:rsidRDefault="001B77CA" w:rsidP="00DB5EB9">
      <w:pPr>
        <w:spacing w:after="0" w:line="240" w:lineRule="auto"/>
        <w:ind w:left="0" w:firstLine="0"/>
        <w:jc w:val="center"/>
        <w:rPr>
          <w:rFonts w:ascii="Brush Script Std" w:eastAsia="Brush Script Std" w:hAnsi="Brush Script Std" w:cs="Brush Script Std"/>
          <w:b/>
          <w:sz w:val="72"/>
          <w:szCs w:val="72"/>
        </w:rPr>
      </w:pPr>
      <w:r>
        <w:rPr>
          <w:noProof/>
        </w:rPr>
        <w:lastRenderedPageBreak/>
        <w:drawing>
          <wp:anchor distT="0" distB="0" distL="114300" distR="114300" simplePos="0" relativeHeight="251660288" behindDoc="0" locked="0" layoutInCell="1" hidden="0" allowOverlap="1" wp14:anchorId="22E8B797" wp14:editId="4B66A19B">
            <wp:simplePos x="0" y="0"/>
            <wp:positionH relativeFrom="column">
              <wp:posOffset>1178413</wp:posOffset>
            </wp:positionH>
            <wp:positionV relativeFrom="paragraph">
              <wp:posOffset>13726</wp:posOffset>
            </wp:positionV>
            <wp:extent cx="1299388" cy="953228"/>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99388" cy="953228"/>
                    </a:xfrm>
                    <a:prstGeom prst="rect">
                      <a:avLst/>
                    </a:prstGeom>
                    <a:ln/>
                  </pic:spPr>
                </pic:pic>
              </a:graphicData>
            </a:graphic>
          </wp:anchor>
        </w:drawing>
      </w:r>
      <w:r w:rsidR="00FA0A84">
        <w:rPr>
          <w:rFonts w:ascii="Brush Script Std" w:eastAsia="Brush Script Std" w:hAnsi="Brush Script Std" w:cs="Brush Script Std"/>
          <w:b/>
          <w:sz w:val="56"/>
          <w:szCs w:val="56"/>
        </w:rPr>
        <w:t>Cronograma semanal</w:t>
      </w:r>
      <w:r w:rsidR="00FA0A84">
        <w:rPr>
          <w:rFonts w:ascii="Brush Script Std" w:eastAsia="Brush Script Std" w:hAnsi="Brush Script Std" w:cs="Brush Script Std"/>
          <w:b/>
          <w:sz w:val="72"/>
          <w:szCs w:val="72"/>
        </w:rPr>
        <w:t xml:space="preserve">: </w:t>
      </w:r>
    </w:p>
    <w:p w14:paraId="1C8F95A6" w14:textId="71978C03" w:rsidR="00A73C7A" w:rsidRDefault="00A73C7A" w:rsidP="00DB5EB9">
      <w:pPr>
        <w:spacing w:after="0" w:line="240" w:lineRule="auto"/>
        <w:ind w:left="0" w:firstLine="0"/>
        <w:jc w:val="center"/>
        <w:rPr>
          <w:rFonts w:ascii="Brush Script Std" w:eastAsia="Brush Script Std" w:hAnsi="Brush Script Std" w:cs="Brush Script Std"/>
          <w:b/>
          <w:sz w:val="72"/>
          <w:szCs w:val="72"/>
        </w:rPr>
      </w:pPr>
    </w:p>
    <w:p w14:paraId="4B6CBC46" w14:textId="77777777" w:rsidR="00A73C7A" w:rsidRDefault="00FA0A84" w:rsidP="00DB5EB9">
      <w:pPr>
        <w:spacing w:after="0" w:line="240" w:lineRule="auto"/>
      </w:pPr>
      <w:r>
        <w:t xml:space="preserve">       </w:t>
      </w:r>
    </w:p>
    <w:tbl>
      <w:tblPr>
        <w:tblStyle w:val="Tablaconcuadrcula5oscura-nfasis2"/>
        <w:tblW w:w="13531" w:type="dxa"/>
        <w:tblLayout w:type="fixed"/>
        <w:tblLook w:val="04A0" w:firstRow="1" w:lastRow="0" w:firstColumn="1" w:lastColumn="0" w:noHBand="0" w:noVBand="1"/>
      </w:tblPr>
      <w:tblGrid>
        <w:gridCol w:w="1954"/>
        <w:gridCol w:w="2438"/>
        <w:gridCol w:w="2257"/>
        <w:gridCol w:w="2173"/>
        <w:gridCol w:w="2294"/>
        <w:gridCol w:w="2415"/>
      </w:tblGrid>
      <w:tr w:rsidR="00A73C7A" w14:paraId="53C44632" w14:textId="77777777" w:rsidTr="00212DCE">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954" w:type="dxa"/>
          </w:tcPr>
          <w:p w14:paraId="257FA166" w14:textId="77777777" w:rsidR="00A73C7A" w:rsidRDefault="00FA0A84" w:rsidP="00DB5EB9">
            <w:pPr>
              <w:ind w:left="0" w:firstLine="0"/>
              <w:jc w:val="center"/>
              <w:rPr>
                <w:sz w:val="36"/>
                <w:szCs w:val="36"/>
              </w:rPr>
            </w:pPr>
            <w:r>
              <w:rPr>
                <w:sz w:val="36"/>
                <w:szCs w:val="36"/>
              </w:rPr>
              <w:t xml:space="preserve">Horario </w:t>
            </w:r>
          </w:p>
        </w:tc>
        <w:tc>
          <w:tcPr>
            <w:tcW w:w="2438" w:type="dxa"/>
          </w:tcPr>
          <w:p w14:paraId="2C5F82F9"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Lunes</w:t>
            </w:r>
          </w:p>
        </w:tc>
        <w:tc>
          <w:tcPr>
            <w:tcW w:w="2257" w:type="dxa"/>
          </w:tcPr>
          <w:p w14:paraId="673057C8"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Martes</w:t>
            </w:r>
          </w:p>
        </w:tc>
        <w:tc>
          <w:tcPr>
            <w:tcW w:w="2173" w:type="dxa"/>
          </w:tcPr>
          <w:p w14:paraId="44A47EE1"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Miércoles</w:t>
            </w:r>
          </w:p>
        </w:tc>
        <w:tc>
          <w:tcPr>
            <w:tcW w:w="2294" w:type="dxa"/>
          </w:tcPr>
          <w:p w14:paraId="75A454CD"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Jueves</w:t>
            </w:r>
          </w:p>
        </w:tc>
        <w:tc>
          <w:tcPr>
            <w:tcW w:w="2415" w:type="dxa"/>
          </w:tcPr>
          <w:p w14:paraId="3C563F39"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Viernes</w:t>
            </w:r>
          </w:p>
        </w:tc>
      </w:tr>
      <w:tr w:rsidR="00A73C7A" w14:paraId="55FDBB1C" w14:textId="77777777" w:rsidTr="00212DCE">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954" w:type="dxa"/>
            <w:vMerge w:val="restart"/>
          </w:tcPr>
          <w:p w14:paraId="2BC5D9DC" w14:textId="77777777" w:rsidR="00A73C7A" w:rsidRDefault="00A73C7A" w:rsidP="00DB5EB9">
            <w:pPr>
              <w:ind w:left="0" w:firstLine="0"/>
              <w:jc w:val="center"/>
              <w:rPr>
                <w:sz w:val="36"/>
                <w:szCs w:val="36"/>
              </w:rPr>
            </w:pPr>
          </w:p>
          <w:p w14:paraId="6043A3C3" w14:textId="77777777" w:rsidR="00A73C7A" w:rsidRDefault="00FA0A84" w:rsidP="00DB5EB9">
            <w:pPr>
              <w:ind w:left="0" w:firstLine="0"/>
              <w:jc w:val="center"/>
              <w:rPr>
                <w:sz w:val="36"/>
                <w:szCs w:val="36"/>
              </w:rPr>
            </w:pPr>
            <w:r>
              <w:rPr>
                <w:sz w:val="36"/>
                <w:szCs w:val="36"/>
              </w:rPr>
              <w:t>11:00</w:t>
            </w:r>
          </w:p>
        </w:tc>
        <w:tc>
          <w:tcPr>
            <w:tcW w:w="2438" w:type="dxa"/>
          </w:tcPr>
          <w:p w14:paraId="1DEE5DB0" w14:textId="5919AE32" w:rsidR="00A73C7A" w:rsidRDefault="001B77CA" w:rsidP="00DB5EB9">
            <w:pPr>
              <w:ind w:left="0" w:firstLine="0"/>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 xml:space="preserve">Descarga administrativa </w:t>
            </w:r>
          </w:p>
        </w:tc>
        <w:tc>
          <w:tcPr>
            <w:tcW w:w="2257" w:type="dxa"/>
          </w:tcPr>
          <w:p w14:paraId="5C8CE75A" w14:textId="51C8597D" w:rsidR="00A73C7A" w:rsidRDefault="00A73C7A" w:rsidP="00DB5EB9">
            <w:pPr>
              <w:ind w:left="0" w:firstLine="0"/>
              <w:cnfStyle w:val="000000100000" w:firstRow="0" w:lastRow="0" w:firstColumn="0" w:lastColumn="0" w:oddVBand="0" w:evenVBand="0" w:oddHBand="1" w:evenHBand="0" w:firstRowFirstColumn="0" w:firstRowLastColumn="0" w:lastRowFirstColumn="0" w:lastRowLastColumn="0"/>
              <w:rPr>
                <w:b/>
                <w:sz w:val="36"/>
                <w:szCs w:val="36"/>
              </w:rPr>
            </w:pPr>
          </w:p>
        </w:tc>
        <w:tc>
          <w:tcPr>
            <w:tcW w:w="2173" w:type="dxa"/>
          </w:tcPr>
          <w:p w14:paraId="24944D4D" w14:textId="2E42D8D1" w:rsidR="00A73C7A" w:rsidRDefault="00A73C7A" w:rsidP="00DB5EB9">
            <w:pPr>
              <w:ind w:left="0" w:firstLine="0"/>
              <w:cnfStyle w:val="000000100000" w:firstRow="0" w:lastRow="0" w:firstColumn="0" w:lastColumn="0" w:oddVBand="0" w:evenVBand="0" w:oddHBand="1" w:evenHBand="0" w:firstRowFirstColumn="0" w:firstRowLastColumn="0" w:lastRowFirstColumn="0" w:lastRowLastColumn="0"/>
              <w:rPr>
                <w:sz w:val="36"/>
                <w:szCs w:val="36"/>
              </w:rPr>
            </w:pPr>
          </w:p>
        </w:tc>
        <w:tc>
          <w:tcPr>
            <w:tcW w:w="2294" w:type="dxa"/>
          </w:tcPr>
          <w:p w14:paraId="68664223" w14:textId="5C40AB3C" w:rsidR="00A73C7A" w:rsidRDefault="00A73C7A" w:rsidP="00DB5EB9">
            <w:pPr>
              <w:ind w:left="0" w:firstLine="0"/>
              <w:jc w:val="left"/>
              <w:cnfStyle w:val="000000100000" w:firstRow="0" w:lastRow="0" w:firstColumn="0" w:lastColumn="0" w:oddVBand="0" w:evenVBand="0" w:oddHBand="1" w:evenHBand="0" w:firstRowFirstColumn="0" w:firstRowLastColumn="0" w:lastRowFirstColumn="0" w:lastRowLastColumn="0"/>
              <w:rPr>
                <w:sz w:val="36"/>
                <w:szCs w:val="36"/>
              </w:rPr>
            </w:pPr>
          </w:p>
        </w:tc>
        <w:tc>
          <w:tcPr>
            <w:tcW w:w="2415" w:type="dxa"/>
          </w:tcPr>
          <w:p w14:paraId="36041746" w14:textId="76816927" w:rsidR="00A73C7A" w:rsidRDefault="00A73C7A" w:rsidP="00DB5EB9">
            <w:pPr>
              <w:ind w:left="0" w:firstLine="0"/>
              <w:cnfStyle w:val="000000100000" w:firstRow="0" w:lastRow="0" w:firstColumn="0" w:lastColumn="0" w:oddVBand="0" w:evenVBand="0" w:oddHBand="1" w:evenHBand="0" w:firstRowFirstColumn="0" w:firstRowLastColumn="0" w:lastRowFirstColumn="0" w:lastRowLastColumn="0"/>
              <w:rPr>
                <w:sz w:val="36"/>
                <w:szCs w:val="36"/>
              </w:rPr>
            </w:pPr>
          </w:p>
        </w:tc>
      </w:tr>
      <w:tr w:rsidR="00A73C7A" w14:paraId="13B34C3F" w14:textId="77777777" w:rsidTr="00212DCE">
        <w:trPr>
          <w:trHeight w:val="928"/>
        </w:trPr>
        <w:tc>
          <w:tcPr>
            <w:cnfStyle w:val="001000000000" w:firstRow="0" w:lastRow="0" w:firstColumn="1" w:lastColumn="0" w:oddVBand="0" w:evenVBand="0" w:oddHBand="0" w:evenHBand="0" w:firstRowFirstColumn="0" w:firstRowLastColumn="0" w:lastRowFirstColumn="0" w:lastRowLastColumn="0"/>
            <w:tcW w:w="1954" w:type="dxa"/>
            <w:vMerge/>
          </w:tcPr>
          <w:p w14:paraId="0200037B" w14:textId="77777777" w:rsidR="00A73C7A" w:rsidRDefault="00A73C7A" w:rsidP="00DB5EB9">
            <w:pPr>
              <w:widowControl w:val="0"/>
              <w:pBdr>
                <w:top w:val="nil"/>
                <w:left w:val="nil"/>
                <w:bottom w:val="nil"/>
                <w:right w:val="nil"/>
                <w:between w:val="nil"/>
              </w:pBdr>
              <w:ind w:left="0" w:firstLine="0"/>
              <w:jc w:val="left"/>
              <w:rPr>
                <w:sz w:val="36"/>
                <w:szCs w:val="36"/>
              </w:rPr>
            </w:pPr>
          </w:p>
        </w:tc>
        <w:tc>
          <w:tcPr>
            <w:tcW w:w="2438" w:type="dxa"/>
          </w:tcPr>
          <w:p w14:paraId="55924526" w14:textId="77ED412E" w:rsidR="00A73C7A" w:rsidRDefault="00FA0A84" w:rsidP="00DB5EB9">
            <w:pPr>
              <w:ind w:left="0" w:firstLine="0"/>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 xml:space="preserve"> </w:t>
            </w:r>
            <w:r w:rsidR="00AD3258">
              <w:rPr>
                <w:sz w:val="36"/>
                <w:szCs w:val="36"/>
              </w:rPr>
              <w:t xml:space="preserve">Descarga administrativa </w:t>
            </w:r>
          </w:p>
        </w:tc>
        <w:tc>
          <w:tcPr>
            <w:tcW w:w="2257" w:type="dxa"/>
          </w:tcPr>
          <w:p w14:paraId="677396E0" w14:textId="6B34E2D6" w:rsidR="00A73C7A" w:rsidRDefault="00A73C7A" w:rsidP="00DB5EB9">
            <w:pPr>
              <w:shd w:val="clear" w:color="auto" w:fill="A8EBEF"/>
              <w:ind w:left="0" w:firstLine="0"/>
              <w:cnfStyle w:val="000000000000" w:firstRow="0" w:lastRow="0" w:firstColumn="0" w:lastColumn="0" w:oddVBand="0" w:evenVBand="0" w:oddHBand="0" w:evenHBand="0" w:firstRowFirstColumn="0" w:firstRowLastColumn="0" w:lastRowFirstColumn="0" w:lastRowLastColumn="0"/>
              <w:rPr>
                <w:sz w:val="36"/>
                <w:szCs w:val="36"/>
              </w:rPr>
            </w:pPr>
          </w:p>
          <w:p w14:paraId="586FF893" w14:textId="0E1DF4BE" w:rsidR="00A73C7A" w:rsidRDefault="00A73C7A" w:rsidP="00DB5EB9">
            <w:pPr>
              <w:shd w:val="clear" w:color="auto" w:fill="A8EBEF"/>
              <w:ind w:left="0" w:firstLine="0"/>
              <w:cnfStyle w:val="000000000000" w:firstRow="0" w:lastRow="0" w:firstColumn="0" w:lastColumn="0" w:oddVBand="0" w:evenVBand="0" w:oddHBand="0" w:evenHBand="0" w:firstRowFirstColumn="0" w:firstRowLastColumn="0" w:lastRowFirstColumn="0" w:lastRowLastColumn="0"/>
              <w:rPr>
                <w:sz w:val="36"/>
                <w:szCs w:val="36"/>
              </w:rPr>
            </w:pPr>
          </w:p>
        </w:tc>
        <w:tc>
          <w:tcPr>
            <w:tcW w:w="2173" w:type="dxa"/>
          </w:tcPr>
          <w:p w14:paraId="5A9FFA24" w14:textId="5584A1D1" w:rsidR="00A73C7A" w:rsidRDefault="00A73C7A" w:rsidP="00DB5EB9">
            <w:pPr>
              <w:ind w:left="0" w:firstLine="0"/>
              <w:cnfStyle w:val="000000000000" w:firstRow="0" w:lastRow="0" w:firstColumn="0" w:lastColumn="0" w:oddVBand="0" w:evenVBand="0" w:oddHBand="0" w:evenHBand="0" w:firstRowFirstColumn="0" w:firstRowLastColumn="0" w:lastRowFirstColumn="0" w:lastRowLastColumn="0"/>
              <w:rPr>
                <w:sz w:val="36"/>
                <w:szCs w:val="36"/>
              </w:rPr>
            </w:pPr>
          </w:p>
        </w:tc>
        <w:tc>
          <w:tcPr>
            <w:tcW w:w="2294" w:type="dxa"/>
          </w:tcPr>
          <w:p w14:paraId="464C0FA5" w14:textId="37F6149C" w:rsidR="00A73C7A" w:rsidRDefault="00A73C7A" w:rsidP="00DB5EB9">
            <w:pPr>
              <w:ind w:left="0" w:firstLine="0"/>
              <w:cnfStyle w:val="000000000000" w:firstRow="0" w:lastRow="0" w:firstColumn="0" w:lastColumn="0" w:oddVBand="0" w:evenVBand="0" w:oddHBand="0" w:evenHBand="0" w:firstRowFirstColumn="0" w:firstRowLastColumn="0" w:lastRowFirstColumn="0" w:lastRowLastColumn="0"/>
              <w:rPr>
                <w:sz w:val="36"/>
                <w:szCs w:val="36"/>
              </w:rPr>
            </w:pPr>
          </w:p>
        </w:tc>
        <w:tc>
          <w:tcPr>
            <w:tcW w:w="2415" w:type="dxa"/>
          </w:tcPr>
          <w:p w14:paraId="6F00FB3D" w14:textId="0F91A23F" w:rsidR="00A73C7A" w:rsidRDefault="00FA0A84" w:rsidP="00DB5EB9">
            <w:pPr>
              <w:ind w:left="0" w:firstLine="0"/>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 xml:space="preserve"> </w:t>
            </w:r>
          </w:p>
        </w:tc>
      </w:tr>
    </w:tbl>
    <w:p w14:paraId="6080D4BE" w14:textId="77777777" w:rsidR="00A73C7A" w:rsidRDefault="00A73C7A" w:rsidP="00DB5EB9">
      <w:pPr>
        <w:spacing w:after="0" w:line="240" w:lineRule="auto"/>
      </w:pPr>
    </w:p>
    <w:p w14:paraId="496E5E48" w14:textId="77777777" w:rsidR="00A73C7A" w:rsidRDefault="00FA0A84" w:rsidP="00DB5EB9">
      <w:pPr>
        <w:spacing w:after="0" w:line="240" w:lineRule="auto"/>
        <w:ind w:left="0" w:firstLine="0"/>
      </w:pPr>
      <w:r>
        <w:rPr>
          <w:noProof/>
        </w:rPr>
        <w:drawing>
          <wp:anchor distT="0" distB="0" distL="114300" distR="114300" simplePos="0" relativeHeight="251661312" behindDoc="0" locked="0" layoutInCell="1" hidden="0" allowOverlap="1" wp14:anchorId="76E359EB" wp14:editId="0AFD7F2A">
            <wp:simplePos x="0" y="0"/>
            <wp:positionH relativeFrom="column">
              <wp:posOffset>1289766</wp:posOffset>
            </wp:positionH>
            <wp:positionV relativeFrom="paragraph">
              <wp:posOffset>202254</wp:posOffset>
            </wp:positionV>
            <wp:extent cx="1051090" cy="845389"/>
            <wp:effectExtent l="0" t="0" r="0" b="0"/>
            <wp:wrapNone/>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051090" cy="845389"/>
                    </a:xfrm>
                    <a:prstGeom prst="rect">
                      <a:avLst/>
                    </a:prstGeom>
                    <a:ln/>
                  </pic:spPr>
                </pic:pic>
              </a:graphicData>
            </a:graphic>
          </wp:anchor>
        </w:drawing>
      </w:r>
    </w:p>
    <w:p w14:paraId="2A23C128" w14:textId="77777777" w:rsidR="00A73C7A" w:rsidRDefault="00A73C7A" w:rsidP="00DB5EB9">
      <w:pPr>
        <w:spacing w:after="0" w:line="240" w:lineRule="auto"/>
      </w:pPr>
    </w:p>
    <w:p w14:paraId="38B5DC92" w14:textId="77777777" w:rsidR="00A73C7A" w:rsidRDefault="00FA0A84" w:rsidP="00DB5EB9">
      <w:pPr>
        <w:spacing w:after="0" w:line="240" w:lineRule="auto"/>
      </w:pPr>
      <w:r>
        <w:rPr>
          <w:rFonts w:ascii="Brush Script Std" w:eastAsia="Brush Script Std" w:hAnsi="Brush Script Std" w:cs="Brush Script Std"/>
          <w:b/>
          <w:sz w:val="56"/>
          <w:szCs w:val="56"/>
        </w:rPr>
        <w:t xml:space="preserve">                Tareas de la semana</w:t>
      </w:r>
      <w:r>
        <w:rPr>
          <w:rFonts w:ascii="Brush Script Std" w:eastAsia="Brush Script Std" w:hAnsi="Brush Script Std" w:cs="Brush Script Std"/>
          <w:b/>
          <w:sz w:val="72"/>
          <w:szCs w:val="72"/>
        </w:rPr>
        <w:t>:</w:t>
      </w:r>
    </w:p>
    <w:p w14:paraId="33DB99FE" w14:textId="77777777" w:rsidR="00A73C7A" w:rsidRDefault="00FA0A84" w:rsidP="00DB5EB9">
      <w:pPr>
        <w:spacing w:after="0" w:line="240" w:lineRule="auto"/>
      </w:pPr>
      <w:r>
        <w:rPr>
          <w:noProof/>
        </w:rPr>
        <mc:AlternateContent>
          <mc:Choice Requires="wps">
            <w:drawing>
              <wp:anchor distT="0" distB="0" distL="114300" distR="114300" simplePos="0" relativeHeight="251662336" behindDoc="0" locked="0" layoutInCell="1" hidden="0" allowOverlap="1" wp14:anchorId="3A042C39" wp14:editId="4D2168DD">
                <wp:simplePos x="0" y="0"/>
                <wp:positionH relativeFrom="column">
                  <wp:posOffset>520700</wp:posOffset>
                </wp:positionH>
                <wp:positionV relativeFrom="paragraph">
                  <wp:posOffset>177800</wp:posOffset>
                </wp:positionV>
                <wp:extent cx="6871263" cy="1915584"/>
                <wp:effectExtent l="0" t="0" r="0" b="0"/>
                <wp:wrapNone/>
                <wp:docPr id="27" name="Rectángulo 27"/>
                <wp:cNvGraphicFramePr/>
                <a:graphic xmlns:a="http://schemas.openxmlformats.org/drawingml/2006/main">
                  <a:graphicData uri="http://schemas.microsoft.com/office/word/2010/wordprocessingShape">
                    <wps:wsp>
                      <wps:cNvSpPr/>
                      <wps:spPr>
                        <a:xfrm>
                          <a:off x="1919894" y="2831733"/>
                          <a:ext cx="6852213" cy="1896534"/>
                        </a:xfrm>
                        <a:prstGeom prst="rect">
                          <a:avLst/>
                        </a:prstGeom>
                        <a:solidFill>
                          <a:schemeClr val="lt1"/>
                        </a:solidFill>
                        <a:ln w="9525" cap="flat" cmpd="sng">
                          <a:solidFill>
                            <a:srgbClr val="00B0F0"/>
                          </a:solidFill>
                          <a:prstDash val="dash"/>
                          <a:round/>
                          <a:headEnd type="none" w="sm" len="sm"/>
                          <a:tailEnd type="none" w="sm" len="sm"/>
                        </a:ln>
                      </wps:spPr>
                      <wps:txbx>
                        <w:txbxContent>
                          <w:p w14:paraId="531522AB" w14:textId="77777777" w:rsidR="006C3A5B" w:rsidRDefault="006C3A5B">
                            <w:pPr>
                              <w:spacing w:line="275" w:lineRule="auto"/>
                              <w:ind w:left="0"/>
                              <w:textDirection w:val="btLr"/>
                            </w:pPr>
                          </w:p>
                        </w:txbxContent>
                      </wps:txbx>
                      <wps:bodyPr spcFirstLastPara="1" wrap="square" lIns="91425" tIns="45700" rIns="91425" bIns="45700" anchor="t" anchorCtr="0">
                        <a:noAutofit/>
                      </wps:bodyPr>
                    </wps:wsp>
                  </a:graphicData>
                </a:graphic>
              </wp:anchor>
            </w:drawing>
          </mc:Choice>
          <mc:Fallback>
            <w:pict>
              <v:rect w14:anchorId="3A042C39" id="Rectángulo 27" o:spid="_x0000_s1027" style="position:absolute;left:0;text-align:left;margin-left:41pt;margin-top:14pt;width:541.05pt;height:15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" fillcolor="white [3201]" strokecolor="#00b0f0">
                <v:stroke dashstyle="dash" startarrowwidth="narrow" startarrowlength="short" endarrowwidth="narrow" endarrowlength="short" joinstyle="round"/>
                <v:textbox inset="2.53958mm,1.2694mm,2.53958mm,1.2694mm">
                  <w:txbxContent>
                    <w:p w14:paraId="531522AB" w14:textId="77777777" w:rsidR="006C3A5B" w:rsidRDefault="006C3A5B">
                      <w:pPr>
                        <w:spacing w:line="275" w:lineRule="auto"/>
                        <w:ind w:left="0"/>
                        <w:textDirection w:val="btLr"/>
                      </w:pPr>
                    </w:p>
                  </w:txbxContent>
                </v:textbox>
              </v:rect>
            </w:pict>
          </mc:Fallback>
        </mc:AlternateContent>
      </w:r>
    </w:p>
    <w:p w14:paraId="0AAF6DA8" w14:textId="77777777" w:rsidR="00A73C7A" w:rsidRDefault="00A73C7A" w:rsidP="00DB5EB9">
      <w:pPr>
        <w:spacing w:after="0" w:line="240" w:lineRule="auto"/>
        <w:ind w:left="0" w:firstLine="0"/>
      </w:pPr>
    </w:p>
    <w:p w14:paraId="070E8B58" w14:textId="77777777" w:rsidR="00A73C7A" w:rsidRDefault="00A73C7A" w:rsidP="00DB5EB9">
      <w:pPr>
        <w:spacing w:after="0" w:line="240" w:lineRule="auto"/>
      </w:pPr>
    </w:p>
    <w:p w14:paraId="5404631E" w14:textId="77777777" w:rsidR="00A73C7A" w:rsidRDefault="00A73C7A" w:rsidP="00DB5EB9">
      <w:pPr>
        <w:spacing w:after="0" w:line="240" w:lineRule="auto"/>
      </w:pPr>
    </w:p>
    <w:p w14:paraId="475B5FEC" w14:textId="77777777" w:rsidR="00A73C7A" w:rsidRDefault="00A73C7A" w:rsidP="00DB5EB9">
      <w:pPr>
        <w:spacing w:after="0" w:line="240" w:lineRule="auto"/>
      </w:pPr>
    </w:p>
    <w:p w14:paraId="177BBB67" w14:textId="77777777" w:rsidR="00A73C7A" w:rsidRDefault="00A73C7A" w:rsidP="00DB5EB9">
      <w:pPr>
        <w:spacing w:after="0" w:line="240" w:lineRule="auto"/>
      </w:pPr>
    </w:p>
    <w:p w14:paraId="00D109A8" w14:textId="77777777" w:rsidR="00A73C7A" w:rsidRDefault="00A73C7A" w:rsidP="00DB5EB9">
      <w:pPr>
        <w:spacing w:after="0" w:line="240" w:lineRule="auto"/>
      </w:pPr>
    </w:p>
    <w:p w14:paraId="6E6C1E16" w14:textId="77777777" w:rsidR="00A73C7A" w:rsidRDefault="00A73C7A" w:rsidP="00DB5EB9">
      <w:pPr>
        <w:spacing w:after="0" w:line="240" w:lineRule="auto"/>
      </w:pPr>
    </w:p>
    <w:p w14:paraId="44CB2AB4" w14:textId="77777777" w:rsidR="00A73C7A" w:rsidRDefault="00A73C7A" w:rsidP="00DB5EB9">
      <w:pPr>
        <w:spacing w:after="0" w:line="240" w:lineRule="auto"/>
      </w:pPr>
    </w:p>
    <w:p w14:paraId="41321262" w14:textId="6109F25F" w:rsidR="00A73C7A" w:rsidRDefault="00A73C7A" w:rsidP="00DB5EB9">
      <w:pPr>
        <w:spacing w:after="0" w:line="240" w:lineRule="auto"/>
      </w:pPr>
    </w:p>
    <w:p w14:paraId="55A41C26" w14:textId="13D8BE64" w:rsidR="001B77CA" w:rsidRDefault="001B77CA" w:rsidP="00DB5EB9">
      <w:pPr>
        <w:spacing w:after="0" w:line="240" w:lineRule="auto"/>
      </w:pPr>
    </w:p>
    <w:p w14:paraId="7D0CBAF8" w14:textId="6C6DC895" w:rsidR="001B77CA" w:rsidRDefault="001B77CA" w:rsidP="00DB5EB9">
      <w:pPr>
        <w:spacing w:after="0" w:line="240" w:lineRule="auto"/>
      </w:pPr>
    </w:p>
    <w:p w14:paraId="4AB4EC25" w14:textId="19D43690" w:rsidR="001B77CA" w:rsidRDefault="001B77CA" w:rsidP="00DB5EB9">
      <w:pPr>
        <w:spacing w:after="0" w:line="240" w:lineRule="auto"/>
      </w:pPr>
    </w:p>
    <w:p w14:paraId="7D3DF419" w14:textId="4CCA4F5A" w:rsidR="001B77CA" w:rsidRDefault="001B77CA" w:rsidP="00DB5EB9">
      <w:pPr>
        <w:spacing w:after="0" w:line="240" w:lineRule="auto"/>
      </w:pPr>
    </w:p>
    <w:p w14:paraId="08531BAC" w14:textId="77777777" w:rsidR="001B77CA" w:rsidRDefault="001B77CA" w:rsidP="00DB5EB9">
      <w:pPr>
        <w:spacing w:after="0" w:line="240" w:lineRule="auto"/>
      </w:pPr>
    </w:p>
    <w:p w14:paraId="38F80F05" w14:textId="77777777" w:rsidR="00A73C7A" w:rsidRDefault="00A73C7A" w:rsidP="00DB5EB9">
      <w:pPr>
        <w:spacing w:after="0" w:line="240" w:lineRule="auto"/>
      </w:pPr>
    </w:p>
    <w:p w14:paraId="1F650F5B" w14:textId="77777777" w:rsidR="00A73C7A" w:rsidRDefault="00A73C7A" w:rsidP="00DB5EB9">
      <w:pPr>
        <w:spacing w:after="0" w:line="240" w:lineRule="auto"/>
      </w:pPr>
    </w:p>
    <w:p w14:paraId="030AD60D" w14:textId="77777777" w:rsidR="00A73C7A" w:rsidRDefault="00A73C7A" w:rsidP="00DB5EB9">
      <w:pPr>
        <w:spacing w:after="0" w:line="240" w:lineRule="auto"/>
        <w:ind w:left="0" w:firstLine="0"/>
      </w:pPr>
    </w:p>
    <w:tbl>
      <w:tblPr>
        <w:tblStyle w:val="Tablaconcuadrcula3-nfasis3"/>
        <w:tblW w:w="13462" w:type="dxa"/>
        <w:tblLayout w:type="fixed"/>
        <w:tblLook w:val="0400" w:firstRow="0" w:lastRow="0" w:firstColumn="0" w:lastColumn="0" w:noHBand="0" w:noVBand="1"/>
      </w:tblPr>
      <w:tblGrid>
        <w:gridCol w:w="1710"/>
        <w:gridCol w:w="1981"/>
        <w:gridCol w:w="2116"/>
        <w:gridCol w:w="1431"/>
        <w:gridCol w:w="554"/>
        <w:gridCol w:w="2126"/>
        <w:gridCol w:w="649"/>
        <w:gridCol w:w="2895"/>
      </w:tblGrid>
      <w:tr w:rsidR="00A73C7A" w14:paraId="2A3D022F" w14:textId="77777777" w:rsidTr="00212DCE">
        <w:trPr>
          <w:cnfStyle w:val="000000100000" w:firstRow="0" w:lastRow="0" w:firstColumn="0" w:lastColumn="0" w:oddVBand="0" w:evenVBand="0" w:oddHBand="1" w:evenHBand="0" w:firstRowFirstColumn="0" w:firstRowLastColumn="0" w:lastRowFirstColumn="0" w:lastRowLastColumn="0"/>
        </w:trPr>
        <w:tc>
          <w:tcPr>
            <w:tcW w:w="13462" w:type="dxa"/>
            <w:gridSpan w:val="8"/>
          </w:tcPr>
          <w:p w14:paraId="51C268D8" w14:textId="77777777" w:rsidR="00A73C7A" w:rsidRDefault="00FA0A84" w:rsidP="00DB5EB9">
            <w:pPr>
              <w:ind w:left="0" w:firstLine="0"/>
              <w:jc w:val="center"/>
              <w:rPr>
                <w:b/>
              </w:rPr>
            </w:pPr>
            <w:r>
              <w:rPr>
                <w:b/>
                <w:sz w:val="28"/>
                <w:szCs w:val="28"/>
              </w:rPr>
              <w:t>PLAN DE TRABAJO</w:t>
            </w:r>
          </w:p>
        </w:tc>
      </w:tr>
      <w:tr w:rsidR="00A73C7A" w14:paraId="2525373C" w14:textId="77777777" w:rsidTr="00212DCE">
        <w:tc>
          <w:tcPr>
            <w:tcW w:w="7238" w:type="dxa"/>
            <w:gridSpan w:val="4"/>
          </w:tcPr>
          <w:p w14:paraId="01899C25" w14:textId="77777777" w:rsidR="00A73C7A" w:rsidRDefault="00FA0A84" w:rsidP="00DB5EB9">
            <w:pPr>
              <w:ind w:left="0" w:firstLine="0"/>
              <w:jc w:val="center"/>
            </w:pPr>
            <w:r>
              <w:rPr>
                <w:noProof/>
              </w:rPr>
              <w:drawing>
                <wp:anchor distT="0" distB="0" distL="114300" distR="114300" simplePos="0" relativeHeight="251663360" behindDoc="0" locked="0" layoutInCell="1" hidden="0" allowOverlap="1" wp14:anchorId="15C0BE2E" wp14:editId="1E4CA0A9">
                  <wp:simplePos x="0" y="0"/>
                  <wp:positionH relativeFrom="column">
                    <wp:posOffset>-14602</wp:posOffset>
                  </wp:positionH>
                  <wp:positionV relativeFrom="paragraph">
                    <wp:posOffset>49628</wp:posOffset>
                  </wp:positionV>
                  <wp:extent cx="840169" cy="717608"/>
                  <wp:effectExtent l="0" t="0" r="0" b="0"/>
                  <wp:wrapNone/>
                  <wp:docPr id="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840169" cy="717608"/>
                          </a:xfrm>
                          <a:prstGeom prst="rect">
                            <a:avLst/>
                          </a:prstGeom>
                          <a:ln/>
                        </pic:spPr>
                      </pic:pic>
                    </a:graphicData>
                  </a:graphic>
                </wp:anchor>
              </w:drawing>
            </w:r>
          </w:p>
          <w:p w14:paraId="1737ED78" w14:textId="77777777" w:rsidR="00A73C7A" w:rsidRDefault="00A73C7A" w:rsidP="00DB5EB9">
            <w:pPr>
              <w:ind w:left="0" w:firstLine="0"/>
              <w:jc w:val="center"/>
            </w:pPr>
          </w:p>
          <w:p w14:paraId="579DC6A5" w14:textId="77777777" w:rsidR="00A73C7A" w:rsidRDefault="00FA0A84" w:rsidP="00DB5EB9">
            <w:pPr>
              <w:ind w:left="0" w:firstLine="0"/>
              <w:jc w:val="center"/>
              <w:rPr>
                <w:b/>
                <w:sz w:val="24"/>
                <w:szCs w:val="24"/>
              </w:rPr>
            </w:pPr>
            <w:r>
              <w:rPr>
                <w:b/>
                <w:sz w:val="24"/>
                <w:szCs w:val="24"/>
              </w:rPr>
              <w:t>J.N. EUTIMIO ALBERTO CUELLAR GORIBAR</w:t>
            </w:r>
          </w:p>
          <w:p w14:paraId="5ADA9A2B" w14:textId="77777777" w:rsidR="00A73C7A" w:rsidRDefault="00A73C7A" w:rsidP="00DB5EB9">
            <w:pPr>
              <w:ind w:left="0" w:firstLine="0"/>
              <w:jc w:val="center"/>
            </w:pPr>
          </w:p>
        </w:tc>
        <w:tc>
          <w:tcPr>
            <w:tcW w:w="3329" w:type="dxa"/>
            <w:gridSpan w:val="3"/>
          </w:tcPr>
          <w:p w14:paraId="0F594D46" w14:textId="77777777" w:rsidR="00A73C7A" w:rsidRDefault="00FA0A84" w:rsidP="00DB5EB9">
            <w:pPr>
              <w:ind w:left="0" w:firstLine="0"/>
              <w:jc w:val="center"/>
              <w:rPr>
                <w:b/>
              </w:rPr>
            </w:pPr>
            <w:r>
              <w:rPr>
                <w:b/>
              </w:rPr>
              <w:t>MAESTRA TITULAR:</w:t>
            </w:r>
          </w:p>
          <w:p w14:paraId="6FF62E40" w14:textId="77777777" w:rsidR="00A73C7A" w:rsidRDefault="00FA0A84" w:rsidP="00DB5EB9">
            <w:pPr>
              <w:ind w:left="0" w:firstLine="0"/>
              <w:jc w:val="center"/>
            </w:pPr>
            <w:r>
              <w:rPr>
                <w:u w:val="single"/>
              </w:rPr>
              <w:t>Adriana Hernández Moreno</w:t>
            </w:r>
          </w:p>
          <w:p w14:paraId="52593374" w14:textId="77777777" w:rsidR="00A73C7A" w:rsidRDefault="00FA0A84" w:rsidP="00DB5EB9">
            <w:pPr>
              <w:ind w:left="0" w:firstLine="0"/>
              <w:jc w:val="center"/>
              <w:rPr>
                <w:b/>
              </w:rPr>
            </w:pPr>
            <w:r>
              <w:rPr>
                <w:b/>
              </w:rPr>
              <w:t xml:space="preserve">MAESTRA PRACTICANTE: </w:t>
            </w:r>
          </w:p>
          <w:p w14:paraId="4317B9B0" w14:textId="77777777" w:rsidR="00A73C7A" w:rsidRDefault="00FA0A84" w:rsidP="00DB5EB9">
            <w:pPr>
              <w:ind w:left="0" w:firstLine="0"/>
              <w:jc w:val="center"/>
              <w:rPr>
                <w:u w:val="single"/>
              </w:rPr>
            </w:pPr>
            <w:r>
              <w:rPr>
                <w:u w:val="single"/>
              </w:rPr>
              <w:t xml:space="preserve">Itzel </w:t>
            </w:r>
            <w:proofErr w:type="spellStart"/>
            <w:r>
              <w:rPr>
                <w:u w:val="single"/>
              </w:rPr>
              <w:t>Sarahid</w:t>
            </w:r>
            <w:proofErr w:type="spellEnd"/>
            <w:r>
              <w:rPr>
                <w:u w:val="single"/>
              </w:rPr>
              <w:t xml:space="preserve"> García Balderas</w:t>
            </w:r>
          </w:p>
          <w:p w14:paraId="003B78E5" w14:textId="77777777" w:rsidR="00A73C7A" w:rsidRDefault="00FA0A84" w:rsidP="00DB5EB9">
            <w:pPr>
              <w:ind w:left="0" w:firstLine="0"/>
              <w:jc w:val="center"/>
              <w:rPr>
                <w:u w:val="single"/>
              </w:rPr>
            </w:pPr>
            <w:r>
              <w:rPr>
                <w:u w:val="single"/>
              </w:rPr>
              <w:t xml:space="preserve"> </w:t>
            </w:r>
          </w:p>
        </w:tc>
        <w:tc>
          <w:tcPr>
            <w:tcW w:w="2895" w:type="dxa"/>
          </w:tcPr>
          <w:p w14:paraId="0499A883" w14:textId="77777777" w:rsidR="00A73C7A" w:rsidRDefault="00FA0A84" w:rsidP="00DB5EB9">
            <w:pPr>
              <w:ind w:left="0" w:firstLine="0"/>
              <w:jc w:val="center"/>
            </w:pPr>
            <w:r>
              <w:t>GRUPO: 3</w:t>
            </w:r>
          </w:p>
          <w:p w14:paraId="15E2495D" w14:textId="77777777" w:rsidR="00A73C7A" w:rsidRDefault="00FA0A84" w:rsidP="00DB5EB9">
            <w:pPr>
              <w:ind w:left="0" w:firstLine="0"/>
              <w:jc w:val="center"/>
            </w:pPr>
            <w:r>
              <w:t>SECCIÓN: A</w:t>
            </w:r>
          </w:p>
        </w:tc>
      </w:tr>
      <w:tr w:rsidR="00A73C7A" w14:paraId="3EB04FCE" w14:textId="77777777" w:rsidTr="00212DCE">
        <w:trPr>
          <w:cnfStyle w:val="000000100000" w:firstRow="0" w:lastRow="0" w:firstColumn="0" w:lastColumn="0" w:oddVBand="0" w:evenVBand="0" w:oddHBand="1" w:evenHBand="0" w:firstRowFirstColumn="0" w:firstRowLastColumn="0" w:lastRowFirstColumn="0" w:lastRowLastColumn="0"/>
        </w:trPr>
        <w:tc>
          <w:tcPr>
            <w:tcW w:w="7238" w:type="dxa"/>
            <w:gridSpan w:val="4"/>
          </w:tcPr>
          <w:p w14:paraId="1FC4C02B" w14:textId="3430DAA8" w:rsidR="00A73C7A" w:rsidRDefault="00FA0A84" w:rsidP="00DB5EB9">
            <w:pPr>
              <w:ind w:left="787" w:right="519" w:firstLine="0"/>
            </w:pPr>
            <w:r>
              <w:t>FECHA DE INCIO: 2</w:t>
            </w:r>
            <w:r w:rsidR="00AD3258">
              <w:t>8</w:t>
            </w:r>
            <w:r>
              <w:t xml:space="preserve"> de junio de 2021</w:t>
            </w:r>
          </w:p>
        </w:tc>
        <w:tc>
          <w:tcPr>
            <w:tcW w:w="6224" w:type="dxa"/>
            <w:gridSpan w:val="4"/>
          </w:tcPr>
          <w:p w14:paraId="5A0CF8C4" w14:textId="36A23E96" w:rsidR="00A73C7A" w:rsidRDefault="00FA0A84" w:rsidP="00DB5EB9">
            <w:pPr>
              <w:ind w:left="787" w:right="519" w:firstLine="0"/>
            </w:pPr>
            <w:r>
              <w:t>FECHA DE CIERRE: 2</w:t>
            </w:r>
            <w:r w:rsidR="00733563">
              <w:t xml:space="preserve"> </w:t>
            </w:r>
            <w:r>
              <w:t>de ju</w:t>
            </w:r>
            <w:r w:rsidR="00733563">
              <w:t>l</w:t>
            </w:r>
            <w:r>
              <w:t xml:space="preserve">io de 2021 </w:t>
            </w:r>
          </w:p>
        </w:tc>
      </w:tr>
      <w:tr w:rsidR="00A73C7A" w14:paraId="74AD0B23" w14:textId="77777777" w:rsidTr="00212DCE">
        <w:tc>
          <w:tcPr>
            <w:tcW w:w="13462" w:type="dxa"/>
            <w:gridSpan w:val="8"/>
          </w:tcPr>
          <w:p w14:paraId="0CF276D8" w14:textId="77777777" w:rsidR="00A73C7A" w:rsidRDefault="00FA0A84" w:rsidP="00DB5EB9">
            <w:pPr>
              <w:shd w:val="clear" w:color="auto" w:fill="FFFFFF"/>
              <w:tabs>
                <w:tab w:val="center" w:pos="7001"/>
                <w:tab w:val="left" w:pos="7835"/>
              </w:tabs>
              <w:ind w:left="0" w:right="519" w:firstLine="0"/>
              <w:jc w:val="center"/>
            </w:pPr>
            <w:r>
              <w:t xml:space="preserve">Propósito: </w:t>
            </w:r>
          </w:p>
          <w:p w14:paraId="4CC5EA40" w14:textId="77777777" w:rsidR="00A73C7A" w:rsidRDefault="00FA0A84" w:rsidP="00DB5EB9">
            <w:pPr>
              <w:shd w:val="clear" w:color="auto" w:fill="FFFFFF"/>
              <w:tabs>
                <w:tab w:val="center" w:pos="7001"/>
                <w:tab w:val="left" w:pos="7835"/>
              </w:tabs>
              <w:ind w:left="0" w:right="519" w:firstLine="0"/>
              <w:jc w:val="center"/>
            </w:pPr>
            <w:r>
              <w:t xml:space="preserve">Que describa y explique las características comunes que identifica entre seres vivos y elementos que observa en la naturaleza, también utiliza puntos de referencia para localizar objetos y comunicar su ubicación también comenta y cuenta </w:t>
            </w:r>
            <w:proofErr w:type="gramStart"/>
            <w:r>
              <w:t>leyenda ,</w:t>
            </w:r>
            <w:proofErr w:type="gramEnd"/>
            <w:r>
              <w:t xml:space="preserve"> así mismo ajusta sus acciones motrices de acuerdo a nociones espaciales y temporales . </w:t>
            </w:r>
          </w:p>
          <w:p w14:paraId="5FB8726A" w14:textId="77777777" w:rsidR="00A73C7A" w:rsidRDefault="00FA0A84" w:rsidP="00DB5EB9">
            <w:pPr>
              <w:shd w:val="clear" w:color="auto" w:fill="FFFFFF"/>
              <w:tabs>
                <w:tab w:val="center" w:pos="7001"/>
                <w:tab w:val="left" w:pos="7835"/>
              </w:tabs>
              <w:ind w:left="0" w:right="519" w:firstLine="0"/>
              <w:jc w:val="center"/>
            </w:pPr>
            <w:r>
              <w:t xml:space="preserve">. </w:t>
            </w:r>
          </w:p>
          <w:p w14:paraId="420A2C31" w14:textId="77777777" w:rsidR="00A73C7A" w:rsidRDefault="00FA0A84" w:rsidP="00DB5EB9">
            <w:pPr>
              <w:pBdr>
                <w:top w:val="nil"/>
                <w:left w:val="nil"/>
                <w:bottom w:val="nil"/>
                <w:right w:val="nil"/>
                <w:between w:val="nil"/>
              </w:pBdr>
              <w:ind w:left="454" w:right="519" w:firstLine="0"/>
            </w:pPr>
            <w:r>
              <w:t>.</w:t>
            </w:r>
          </w:p>
          <w:p w14:paraId="1B4E2BEB" w14:textId="77777777" w:rsidR="00A73C7A" w:rsidRDefault="00A73C7A" w:rsidP="00DB5EB9">
            <w:pPr>
              <w:pBdr>
                <w:top w:val="nil"/>
                <w:left w:val="nil"/>
                <w:bottom w:val="nil"/>
                <w:right w:val="nil"/>
                <w:between w:val="nil"/>
              </w:pBdr>
              <w:ind w:left="0" w:right="519" w:firstLine="0"/>
            </w:pPr>
          </w:p>
          <w:p w14:paraId="20F7A13A" w14:textId="77777777" w:rsidR="00A73C7A" w:rsidRDefault="00A73C7A" w:rsidP="00DB5EB9">
            <w:pPr>
              <w:pBdr>
                <w:top w:val="nil"/>
                <w:left w:val="nil"/>
                <w:bottom w:val="nil"/>
                <w:right w:val="nil"/>
                <w:between w:val="nil"/>
              </w:pBdr>
              <w:ind w:left="454" w:right="519" w:firstLine="0"/>
            </w:pPr>
          </w:p>
          <w:p w14:paraId="56F0F327" w14:textId="77777777" w:rsidR="00A73C7A" w:rsidRDefault="00A73C7A" w:rsidP="00DB5EB9">
            <w:pPr>
              <w:pBdr>
                <w:top w:val="nil"/>
                <w:left w:val="nil"/>
                <w:bottom w:val="nil"/>
                <w:right w:val="nil"/>
                <w:between w:val="nil"/>
              </w:pBdr>
              <w:ind w:left="0" w:right="519" w:firstLine="0"/>
            </w:pPr>
          </w:p>
        </w:tc>
      </w:tr>
      <w:tr w:rsidR="00A73C7A" w14:paraId="26CA65B4" w14:textId="77777777" w:rsidTr="00212DCE">
        <w:trPr>
          <w:cnfStyle w:val="000000100000" w:firstRow="0" w:lastRow="0" w:firstColumn="0" w:lastColumn="0" w:oddVBand="0" w:evenVBand="0" w:oddHBand="1" w:evenHBand="0" w:firstRowFirstColumn="0" w:firstRowLastColumn="0" w:lastRowFirstColumn="0" w:lastRowLastColumn="0"/>
          <w:trHeight w:val="415"/>
        </w:trPr>
        <w:tc>
          <w:tcPr>
            <w:tcW w:w="1710" w:type="dxa"/>
          </w:tcPr>
          <w:p w14:paraId="2D91341A" w14:textId="77777777" w:rsidR="00A73C7A" w:rsidRDefault="00FA0A84" w:rsidP="00DB5EB9">
            <w:pPr>
              <w:ind w:left="0" w:right="519" w:firstLine="0"/>
              <w:jc w:val="center"/>
              <w:rPr>
                <w:rFonts w:ascii="Overlock" w:eastAsia="Overlock" w:hAnsi="Overlock" w:cs="Overlock"/>
                <w:b/>
                <w:sz w:val="20"/>
                <w:szCs w:val="20"/>
              </w:rPr>
            </w:pPr>
            <w:r>
              <w:rPr>
                <w:rFonts w:ascii="Overlock" w:eastAsia="Overlock" w:hAnsi="Overlock" w:cs="Overlock"/>
                <w:b/>
                <w:sz w:val="20"/>
                <w:szCs w:val="20"/>
              </w:rPr>
              <w:t>Fecha</w:t>
            </w:r>
          </w:p>
          <w:p w14:paraId="3688A2FC" w14:textId="77777777" w:rsidR="00A73C7A" w:rsidRDefault="00A73C7A" w:rsidP="00DB5EB9">
            <w:pPr>
              <w:ind w:left="693" w:right="519" w:firstLine="0"/>
              <w:jc w:val="center"/>
              <w:rPr>
                <w:rFonts w:ascii="Overlock" w:eastAsia="Overlock" w:hAnsi="Overlock" w:cs="Overlock"/>
                <w:b/>
                <w:sz w:val="20"/>
                <w:szCs w:val="20"/>
              </w:rPr>
            </w:pPr>
          </w:p>
        </w:tc>
        <w:tc>
          <w:tcPr>
            <w:tcW w:w="1981" w:type="dxa"/>
          </w:tcPr>
          <w:p w14:paraId="32E179B6" w14:textId="77777777" w:rsidR="00A73C7A" w:rsidRDefault="00FA0A84" w:rsidP="00DB5EB9">
            <w:pPr>
              <w:ind w:left="0" w:firstLine="0"/>
              <w:jc w:val="center"/>
              <w:rPr>
                <w:rFonts w:ascii="Overlock" w:eastAsia="Overlock" w:hAnsi="Overlock" w:cs="Overlock"/>
                <w:b/>
                <w:sz w:val="20"/>
                <w:szCs w:val="20"/>
              </w:rPr>
            </w:pPr>
            <w:r>
              <w:rPr>
                <w:rFonts w:ascii="Overlock" w:eastAsia="Overlock" w:hAnsi="Overlock" w:cs="Overlock"/>
                <w:b/>
                <w:sz w:val="20"/>
                <w:szCs w:val="20"/>
              </w:rPr>
              <w:t>Aprendizajes esperados</w:t>
            </w:r>
          </w:p>
        </w:tc>
        <w:tc>
          <w:tcPr>
            <w:tcW w:w="2116" w:type="dxa"/>
          </w:tcPr>
          <w:p w14:paraId="0F06FEA2" w14:textId="77777777" w:rsidR="00A73C7A" w:rsidRDefault="00FA0A84" w:rsidP="00DB5EB9">
            <w:pPr>
              <w:ind w:left="37" w:right="519" w:firstLine="693"/>
              <w:jc w:val="center"/>
              <w:rPr>
                <w:rFonts w:ascii="Overlock" w:eastAsia="Overlock" w:hAnsi="Overlock" w:cs="Overlock"/>
                <w:b/>
                <w:sz w:val="20"/>
                <w:szCs w:val="20"/>
              </w:rPr>
            </w:pPr>
            <w:r>
              <w:rPr>
                <w:rFonts w:ascii="Overlock" w:eastAsia="Overlock" w:hAnsi="Overlock" w:cs="Overlock"/>
                <w:b/>
                <w:sz w:val="20"/>
                <w:szCs w:val="20"/>
              </w:rPr>
              <w:t>Título del Programa de televisión</w:t>
            </w:r>
          </w:p>
        </w:tc>
        <w:tc>
          <w:tcPr>
            <w:tcW w:w="1985" w:type="dxa"/>
            <w:gridSpan w:val="2"/>
          </w:tcPr>
          <w:p w14:paraId="1A633338" w14:textId="77777777" w:rsidR="00A73C7A" w:rsidRDefault="00FA0A84" w:rsidP="00DB5EB9">
            <w:pPr>
              <w:ind w:left="37" w:right="519" w:firstLine="0"/>
              <w:rPr>
                <w:rFonts w:ascii="Overlock" w:eastAsia="Overlock" w:hAnsi="Overlock" w:cs="Overlock"/>
                <w:b/>
                <w:sz w:val="20"/>
                <w:szCs w:val="20"/>
              </w:rPr>
            </w:pPr>
            <w:r>
              <w:rPr>
                <w:rFonts w:ascii="Overlock" w:eastAsia="Overlock" w:hAnsi="Overlock" w:cs="Overlock"/>
                <w:b/>
                <w:sz w:val="20"/>
                <w:szCs w:val="20"/>
              </w:rPr>
              <w:t xml:space="preserve">Recurso (LTG, videos, </w:t>
            </w:r>
            <w:proofErr w:type="spellStart"/>
            <w:r>
              <w:rPr>
                <w:rFonts w:ascii="Overlock" w:eastAsia="Overlock" w:hAnsi="Overlock" w:cs="Overlock"/>
                <w:b/>
                <w:sz w:val="20"/>
                <w:szCs w:val="20"/>
              </w:rPr>
              <w:t>etc</w:t>
            </w:r>
            <w:proofErr w:type="spellEnd"/>
            <w:r>
              <w:rPr>
                <w:rFonts w:ascii="Overlock" w:eastAsia="Overlock" w:hAnsi="Overlock" w:cs="Overlock"/>
                <w:b/>
                <w:sz w:val="20"/>
                <w:szCs w:val="20"/>
              </w:rPr>
              <w:t>)</w:t>
            </w:r>
          </w:p>
        </w:tc>
        <w:tc>
          <w:tcPr>
            <w:tcW w:w="2126" w:type="dxa"/>
          </w:tcPr>
          <w:p w14:paraId="6AB09ED1" w14:textId="77777777" w:rsidR="00A73C7A" w:rsidRDefault="00FA0A84" w:rsidP="00DB5EB9">
            <w:pPr>
              <w:ind w:left="34" w:right="519" w:firstLine="0"/>
              <w:rPr>
                <w:rFonts w:ascii="Overlock" w:eastAsia="Overlock" w:hAnsi="Overlock" w:cs="Overlock"/>
                <w:b/>
                <w:sz w:val="20"/>
                <w:szCs w:val="20"/>
              </w:rPr>
            </w:pPr>
            <w:r>
              <w:rPr>
                <w:rFonts w:ascii="Overlock" w:eastAsia="Overlock" w:hAnsi="Overlock" w:cs="Overlock"/>
                <w:b/>
                <w:sz w:val="20"/>
                <w:szCs w:val="20"/>
              </w:rPr>
              <w:t>Medio de comunicación.</w:t>
            </w:r>
          </w:p>
        </w:tc>
        <w:tc>
          <w:tcPr>
            <w:tcW w:w="3544" w:type="dxa"/>
            <w:gridSpan w:val="2"/>
          </w:tcPr>
          <w:p w14:paraId="14C9AFF7" w14:textId="77777777" w:rsidR="00A73C7A" w:rsidRDefault="00FA0A84" w:rsidP="00DB5EB9">
            <w:pPr>
              <w:ind w:left="0" w:firstLine="35"/>
              <w:jc w:val="center"/>
              <w:rPr>
                <w:rFonts w:ascii="Overlock" w:eastAsia="Overlock" w:hAnsi="Overlock" w:cs="Overlock"/>
                <w:b/>
                <w:sz w:val="20"/>
                <w:szCs w:val="20"/>
              </w:rPr>
            </w:pPr>
            <w:r>
              <w:rPr>
                <w:rFonts w:ascii="Overlock" w:eastAsia="Overlock" w:hAnsi="Overlock" w:cs="Overlock"/>
                <w:b/>
                <w:sz w:val="20"/>
                <w:szCs w:val="20"/>
              </w:rPr>
              <w:t>Actividades que propondré a los alumnos</w:t>
            </w:r>
          </w:p>
          <w:p w14:paraId="187049C2" w14:textId="77777777" w:rsidR="00A73C7A" w:rsidRDefault="00A73C7A" w:rsidP="00DB5EB9">
            <w:pPr>
              <w:ind w:left="787" w:right="519" w:firstLine="0"/>
              <w:jc w:val="center"/>
              <w:rPr>
                <w:rFonts w:ascii="Overlock" w:eastAsia="Overlock" w:hAnsi="Overlock" w:cs="Overlock"/>
                <w:b/>
                <w:sz w:val="20"/>
                <w:szCs w:val="20"/>
              </w:rPr>
            </w:pPr>
          </w:p>
        </w:tc>
      </w:tr>
      <w:tr w:rsidR="00A73C7A" w14:paraId="7294E57C" w14:textId="77777777" w:rsidTr="00212DCE">
        <w:trPr>
          <w:trHeight w:val="699"/>
        </w:trPr>
        <w:tc>
          <w:tcPr>
            <w:tcW w:w="1710" w:type="dxa"/>
          </w:tcPr>
          <w:p w14:paraId="3DAC7625" w14:textId="5FBBB6FB" w:rsidR="00A73C7A" w:rsidRDefault="00FA0A84" w:rsidP="00DB5EB9">
            <w:pPr>
              <w:ind w:left="0" w:right="519" w:firstLine="0"/>
              <w:rPr>
                <w:i/>
              </w:rPr>
            </w:pPr>
            <w:r>
              <w:t>Lunes   2</w:t>
            </w:r>
            <w:r w:rsidR="00733563">
              <w:t xml:space="preserve">8 </w:t>
            </w:r>
            <w:r>
              <w:t xml:space="preserve">de junio </w:t>
            </w:r>
          </w:p>
          <w:p w14:paraId="1C3D356C" w14:textId="77777777" w:rsidR="00A73C7A" w:rsidRDefault="00A73C7A" w:rsidP="00DB5EB9">
            <w:pPr>
              <w:ind w:left="34" w:right="519" w:firstLine="0"/>
            </w:pPr>
          </w:p>
        </w:tc>
        <w:tc>
          <w:tcPr>
            <w:tcW w:w="1981" w:type="dxa"/>
          </w:tcPr>
          <w:p w14:paraId="267002A2" w14:textId="25048F34" w:rsidR="00A73C7A" w:rsidRDefault="00733563" w:rsidP="00DB5EB9">
            <w:pPr>
              <w:ind w:left="0" w:firstLine="0"/>
            </w:pPr>
            <w:r>
              <w:rPr>
                <w:b/>
                <w:color w:val="C0504D"/>
                <w:u w:val="single"/>
              </w:rPr>
              <w:t xml:space="preserve">DESCARGA ADMINISTRATIVA </w:t>
            </w:r>
          </w:p>
        </w:tc>
        <w:tc>
          <w:tcPr>
            <w:tcW w:w="2116" w:type="dxa"/>
          </w:tcPr>
          <w:p w14:paraId="3221D67F" w14:textId="602B3B70" w:rsidR="00733563" w:rsidRPr="00212DCE" w:rsidRDefault="00FA0A84" w:rsidP="00733563">
            <w:pPr>
              <w:ind w:left="0" w:firstLine="0"/>
              <w:rPr>
                <w:bCs/>
                <w:color w:val="000000"/>
              </w:rPr>
            </w:pPr>
            <w:r>
              <w:rPr>
                <w:b/>
                <w:color w:val="000000"/>
                <w:u w:val="single"/>
              </w:rPr>
              <w:t xml:space="preserve"> </w:t>
            </w:r>
          </w:p>
          <w:p w14:paraId="3085C4F8" w14:textId="3AF6835A" w:rsidR="00A73C7A" w:rsidRPr="00212DCE" w:rsidRDefault="00A73C7A" w:rsidP="00DB5EB9">
            <w:pPr>
              <w:ind w:left="0" w:firstLine="0"/>
              <w:rPr>
                <w:bCs/>
                <w:color w:val="000000"/>
              </w:rPr>
            </w:pPr>
          </w:p>
        </w:tc>
        <w:tc>
          <w:tcPr>
            <w:tcW w:w="1985" w:type="dxa"/>
            <w:gridSpan w:val="2"/>
          </w:tcPr>
          <w:p w14:paraId="27A94D07" w14:textId="3A86AAA6" w:rsidR="00733563" w:rsidRDefault="00FA0A84" w:rsidP="00733563">
            <w:pPr>
              <w:ind w:left="0" w:firstLine="0"/>
            </w:pPr>
            <w:r>
              <w:t xml:space="preserve"> </w:t>
            </w:r>
          </w:p>
          <w:p w14:paraId="16E23DB5" w14:textId="75941319" w:rsidR="006549B3" w:rsidRDefault="006549B3" w:rsidP="00DB5EB9">
            <w:pPr>
              <w:ind w:left="0" w:firstLine="0"/>
            </w:pPr>
          </w:p>
        </w:tc>
        <w:tc>
          <w:tcPr>
            <w:tcW w:w="2126" w:type="dxa"/>
          </w:tcPr>
          <w:p w14:paraId="0065F38B" w14:textId="77777777" w:rsidR="00A73C7A" w:rsidRDefault="00FA0A84" w:rsidP="00DB5EB9">
            <w:pPr>
              <w:ind w:left="0" w:firstLine="0"/>
            </w:pPr>
            <w:r>
              <w:t xml:space="preserve">      </w:t>
            </w:r>
          </w:p>
          <w:p w14:paraId="2F45F79F" w14:textId="77777777" w:rsidR="00A73C7A" w:rsidRDefault="00A73C7A" w:rsidP="00733563">
            <w:pPr>
              <w:ind w:left="0" w:firstLine="0"/>
            </w:pPr>
          </w:p>
        </w:tc>
        <w:tc>
          <w:tcPr>
            <w:tcW w:w="3544" w:type="dxa"/>
            <w:gridSpan w:val="2"/>
          </w:tcPr>
          <w:p w14:paraId="2A39483C" w14:textId="5B4D7F5D" w:rsidR="006549B3" w:rsidRDefault="006549B3" w:rsidP="00DB5EB9">
            <w:pPr>
              <w:ind w:left="0" w:firstLine="0"/>
            </w:pPr>
            <w:r>
              <w:rPr>
                <w:rFonts w:ascii="Arial" w:hAnsi="Arial" w:cs="Arial"/>
                <w:color w:val="000000"/>
                <w:sz w:val="20"/>
                <w:szCs w:val="20"/>
              </w:rPr>
              <w:t xml:space="preserve"> </w:t>
            </w:r>
          </w:p>
        </w:tc>
      </w:tr>
      <w:tr w:rsidR="00A73C7A" w14:paraId="79D3B241" w14:textId="77777777" w:rsidTr="00212DCE">
        <w:trPr>
          <w:cnfStyle w:val="000000100000" w:firstRow="0" w:lastRow="0" w:firstColumn="0" w:lastColumn="0" w:oddVBand="0" w:evenVBand="0" w:oddHBand="1" w:evenHBand="0" w:firstRowFirstColumn="0" w:firstRowLastColumn="0" w:lastRowFirstColumn="0" w:lastRowLastColumn="0"/>
          <w:trHeight w:val="3384"/>
        </w:trPr>
        <w:tc>
          <w:tcPr>
            <w:tcW w:w="1710" w:type="dxa"/>
          </w:tcPr>
          <w:p w14:paraId="5534AF05" w14:textId="41D2B1CE" w:rsidR="00A73C7A" w:rsidRDefault="00A73C7A" w:rsidP="00733563">
            <w:pPr>
              <w:ind w:left="0" w:right="519" w:firstLine="0"/>
              <w:rPr>
                <w:sz w:val="16"/>
                <w:szCs w:val="16"/>
              </w:rPr>
            </w:pPr>
          </w:p>
        </w:tc>
        <w:tc>
          <w:tcPr>
            <w:tcW w:w="1981" w:type="dxa"/>
          </w:tcPr>
          <w:p w14:paraId="53201AE3" w14:textId="2DACDB46" w:rsidR="00A73C7A" w:rsidRDefault="00733563" w:rsidP="00DB5EB9">
            <w:pPr>
              <w:ind w:left="0" w:firstLine="0"/>
            </w:pPr>
            <w:r>
              <w:rPr>
                <w:b/>
                <w:color w:val="C0504D"/>
                <w:u w:val="single"/>
              </w:rPr>
              <w:t>DESCARGA ADMINISTRATIVA</w:t>
            </w:r>
          </w:p>
        </w:tc>
        <w:tc>
          <w:tcPr>
            <w:tcW w:w="2116" w:type="dxa"/>
          </w:tcPr>
          <w:p w14:paraId="5B1A50A0" w14:textId="18C1203A" w:rsidR="00A73C7A" w:rsidRPr="00212DCE" w:rsidRDefault="00A73C7A" w:rsidP="00DB5EB9">
            <w:pPr>
              <w:ind w:left="0" w:firstLine="0"/>
              <w:rPr>
                <w:bCs/>
              </w:rPr>
            </w:pPr>
          </w:p>
        </w:tc>
        <w:tc>
          <w:tcPr>
            <w:tcW w:w="1985" w:type="dxa"/>
            <w:gridSpan w:val="2"/>
          </w:tcPr>
          <w:p w14:paraId="0ADECD13" w14:textId="3A964C3C" w:rsidR="00733563" w:rsidRDefault="00FA0A84" w:rsidP="00733563">
            <w:pPr>
              <w:ind w:left="0" w:firstLine="0"/>
            </w:pPr>
            <w:r>
              <w:t xml:space="preserve"> </w:t>
            </w:r>
          </w:p>
          <w:p w14:paraId="1B93F786" w14:textId="43FE090B" w:rsidR="00931372" w:rsidRDefault="00931372" w:rsidP="00DB5EB9">
            <w:pPr>
              <w:ind w:left="0" w:firstLine="0"/>
            </w:pPr>
          </w:p>
        </w:tc>
        <w:tc>
          <w:tcPr>
            <w:tcW w:w="2126" w:type="dxa"/>
          </w:tcPr>
          <w:p w14:paraId="0252DA46" w14:textId="32F77E80" w:rsidR="00A73C7A" w:rsidRDefault="00FA0A84" w:rsidP="00DB5EB9">
            <w:pPr>
              <w:ind w:left="0" w:firstLine="0"/>
            </w:pPr>
            <w:r>
              <w:t xml:space="preserve"> </w:t>
            </w:r>
          </w:p>
        </w:tc>
        <w:tc>
          <w:tcPr>
            <w:tcW w:w="3544" w:type="dxa"/>
            <w:gridSpan w:val="2"/>
          </w:tcPr>
          <w:p w14:paraId="3F8C6C59" w14:textId="77777777" w:rsidR="00A73C7A" w:rsidRDefault="00FA0A84" w:rsidP="00DB5EB9">
            <w:pPr>
              <w:ind w:left="0" w:firstLine="0"/>
              <w:rPr>
                <w:rFonts w:ascii="Arial" w:eastAsia="Arial" w:hAnsi="Arial" w:cs="Arial"/>
                <w:sz w:val="18"/>
                <w:szCs w:val="18"/>
              </w:rPr>
            </w:pPr>
            <w:r>
              <w:rPr>
                <w:rFonts w:ascii="Arial" w:eastAsia="Arial" w:hAnsi="Arial" w:cs="Arial"/>
              </w:rPr>
              <w:t xml:space="preserve"> </w:t>
            </w:r>
          </w:p>
          <w:p w14:paraId="09255FAA" w14:textId="0C725632" w:rsidR="00931372" w:rsidRDefault="00931372" w:rsidP="00DB5EB9">
            <w:pPr>
              <w:pStyle w:val="NormalWeb"/>
              <w:spacing w:before="0" w:beforeAutospacing="0" w:after="0" w:afterAutospacing="0"/>
              <w:rPr>
                <w:rFonts w:ascii="Arial" w:eastAsia="Arial" w:hAnsi="Arial" w:cs="Arial"/>
                <w:sz w:val="18"/>
                <w:szCs w:val="18"/>
              </w:rPr>
            </w:pPr>
            <w:r>
              <w:rPr>
                <w:rFonts w:ascii="Arial" w:eastAsia="Arial" w:hAnsi="Arial" w:cs="Arial"/>
                <w:sz w:val="20"/>
                <w:szCs w:val="20"/>
              </w:rPr>
              <w:t xml:space="preserve"> </w:t>
            </w:r>
          </w:p>
        </w:tc>
      </w:tr>
      <w:tr w:rsidR="00A73C7A" w14:paraId="02D5A953" w14:textId="77777777" w:rsidTr="00212DCE">
        <w:trPr>
          <w:trHeight w:val="415"/>
        </w:trPr>
        <w:tc>
          <w:tcPr>
            <w:tcW w:w="1710" w:type="dxa"/>
          </w:tcPr>
          <w:p w14:paraId="496A5BFA" w14:textId="77777777" w:rsidR="00A73C7A" w:rsidRDefault="00FA0A84" w:rsidP="00DB5EB9">
            <w:pPr>
              <w:ind w:left="0" w:right="519" w:firstLine="0"/>
              <w:rPr>
                <w:sz w:val="16"/>
                <w:szCs w:val="16"/>
              </w:rPr>
            </w:pPr>
            <w:proofErr w:type="gramStart"/>
            <w:r>
              <w:t>Martes  22</w:t>
            </w:r>
            <w:proofErr w:type="gramEnd"/>
            <w:r>
              <w:t xml:space="preserve"> de junio</w:t>
            </w:r>
          </w:p>
        </w:tc>
        <w:tc>
          <w:tcPr>
            <w:tcW w:w="1981" w:type="dxa"/>
          </w:tcPr>
          <w:p w14:paraId="1057631C" w14:textId="77777777" w:rsidR="00A73C7A" w:rsidRDefault="00FA0A84" w:rsidP="00DB5EB9">
            <w:pPr>
              <w:ind w:left="0" w:firstLine="0"/>
              <w:rPr>
                <w:b/>
                <w:color w:val="C0504D"/>
                <w:u w:val="single"/>
              </w:rPr>
            </w:pPr>
            <w:r>
              <w:rPr>
                <w:b/>
                <w:color w:val="C0504D"/>
                <w:u w:val="single"/>
              </w:rPr>
              <w:t xml:space="preserve"> Exploración y comprensión del mundo natural y social </w:t>
            </w:r>
          </w:p>
          <w:p w14:paraId="0F5B0EF4" w14:textId="77C97DF7" w:rsidR="00A73C7A" w:rsidRPr="00123EA0" w:rsidRDefault="00004522" w:rsidP="00DB5EB9">
            <w:pPr>
              <w:ind w:left="0" w:firstLine="0"/>
            </w:pPr>
            <w:r w:rsidRPr="00123EA0">
              <w:t xml:space="preserve">Comunica sus hallazgos al observar seres vivos, </w:t>
            </w:r>
            <w:proofErr w:type="spellStart"/>
            <w:r w:rsidRPr="00123EA0">
              <w:t>fenomeos</w:t>
            </w:r>
            <w:proofErr w:type="spellEnd"/>
            <w:r w:rsidRPr="00123EA0">
              <w:t xml:space="preserve"> y elementos naturales, utilizando registros propios </w:t>
            </w:r>
            <w:r w:rsidR="00123EA0" w:rsidRPr="00123EA0">
              <w:t xml:space="preserve">y recursos impresos </w:t>
            </w:r>
          </w:p>
          <w:p w14:paraId="0381E21F" w14:textId="7974C29E" w:rsidR="00004522" w:rsidRDefault="00004522" w:rsidP="00DB5EB9">
            <w:pPr>
              <w:ind w:left="0" w:firstLine="0"/>
              <w:rPr>
                <w:color w:val="C0504D"/>
              </w:rPr>
            </w:pPr>
          </w:p>
        </w:tc>
        <w:tc>
          <w:tcPr>
            <w:tcW w:w="2116" w:type="dxa"/>
          </w:tcPr>
          <w:p w14:paraId="469F8B3A" w14:textId="77777777" w:rsidR="00A73C7A" w:rsidRDefault="00FA0A84" w:rsidP="00DB5EB9">
            <w:pPr>
              <w:ind w:left="0" w:firstLine="0"/>
              <w:rPr>
                <w:b/>
                <w:u w:val="single"/>
              </w:rPr>
            </w:pPr>
            <w:r>
              <w:rPr>
                <w:b/>
                <w:u w:val="single"/>
              </w:rPr>
              <w:t xml:space="preserve">Énfasis: </w:t>
            </w:r>
          </w:p>
          <w:p w14:paraId="71AD19A4" w14:textId="4D52BEA7" w:rsidR="00A73C7A" w:rsidRDefault="00FA0A84" w:rsidP="00DB5EB9">
            <w:pPr>
              <w:ind w:left="0" w:firstLine="0"/>
            </w:pPr>
            <w:r>
              <w:t xml:space="preserve">  </w:t>
            </w:r>
            <w:r w:rsidR="00123EA0">
              <w:t xml:space="preserve">Investigación de elementos naturales y fenómenos </w:t>
            </w:r>
          </w:p>
        </w:tc>
        <w:tc>
          <w:tcPr>
            <w:tcW w:w="1985" w:type="dxa"/>
            <w:gridSpan w:val="2"/>
          </w:tcPr>
          <w:p w14:paraId="18BDA629" w14:textId="77777777" w:rsidR="00A73C7A" w:rsidRDefault="00FA0A84" w:rsidP="00DB5EB9">
            <w:pPr>
              <w:ind w:left="0" w:firstLine="0"/>
            </w:pPr>
            <w:r>
              <w:t xml:space="preserve"> </w:t>
            </w:r>
          </w:p>
          <w:p w14:paraId="4473CBB5" w14:textId="1264E0A0" w:rsidR="00B85C9A" w:rsidRDefault="00D52040" w:rsidP="00DB5EB9">
            <w:pPr>
              <w:ind w:left="0" w:firstLine="0"/>
            </w:pPr>
            <w:r>
              <w:t xml:space="preserve">Cuaderno </w:t>
            </w:r>
          </w:p>
          <w:p w14:paraId="5FE6792E" w14:textId="4C3F5EFA" w:rsidR="00D52040" w:rsidRDefault="00D52040" w:rsidP="00DB5EB9">
            <w:pPr>
              <w:ind w:left="0" w:firstLine="0"/>
            </w:pPr>
            <w:r>
              <w:t xml:space="preserve">Lápiz </w:t>
            </w:r>
          </w:p>
          <w:p w14:paraId="362B78E8" w14:textId="20E59B6E" w:rsidR="00D52040" w:rsidRDefault="00D52040" w:rsidP="00DB5EB9">
            <w:pPr>
              <w:ind w:left="0" w:firstLine="0"/>
            </w:pPr>
            <w:r>
              <w:t xml:space="preserve">Plastilina </w:t>
            </w:r>
          </w:p>
          <w:p w14:paraId="23888D33" w14:textId="788FFCF1" w:rsidR="00D52040" w:rsidRDefault="00D52040" w:rsidP="00DB5EB9">
            <w:pPr>
              <w:ind w:left="0" w:firstLine="0"/>
            </w:pPr>
            <w:r>
              <w:t xml:space="preserve">Colorante </w:t>
            </w:r>
          </w:p>
          <w:p w14:paraId="46E7AED9" w14:textId="67B3983B" w:rsidR="00D52040" w:rsidRDefault="00D52040" w:rsidP="00DB5EB9">
            <w:pPr>
              <w:ind w:left="0" w:firstLine="0"/>
            </w:pPr>
            <w:r>
              <w:t xml:space="preserve">Bicarbonato de sodio </w:t>
            </w:r>
          </w:p>
          <w:p w14:paraId="09F13FBC" w14:textId="77777777" w:rsidR="00A73C7A" w:rsidRDefault="00A73C7A" w:rsidP="00DB5EB9">
            <w:pPr>
              <w:ind w:left="0" w:firstLine="0"/>
            </w:pPr>
          </w:p>
          <w:p w14:paraId="0726D06A" w14:textId="77777777" w:rsidR="00A73C7A" w:rsidRDefault="00A73C7A" w:rsidP="00DB5EB9">
            <w:pPr>
              <w:ind w:left="0" w:firstLine="0"/>
            </w:pPr>
          </w:p>
          <w:p w14:paraId="77162010" w14:textId="77777777" w:rsidR="00A73C7A" w:rsidRDefault="00A73C7A" w:rsidP="00DB5EB9">
            <w:pPr>
              <w:ind w:left="0" w:firstLine="0"/>
            </w:pPr>
          </w:p>
        </w:tc>
        <w:tc>
          <w:tcPr>
            <w:tcW w:w="2126" w:type="dxa"/>
          </w:tcPr>
          <w:p w14:paraId="26D8F070" w14:textId="77777777" w:rsidR="00A73C7A" w:rsidRDefault="00FA0A84" w:rsidP="00DB5EB9">
            <w:pPr>
              <w:ind w:left="0" w:firstLine="0"/>
            </w:pPr>
            <w:r>
              <w:t>WhatsApp</w:t>
            </w:r>
          </w:p>
          <w:p w14:paraId="6B8CBE72" w14:textId="77777777" w:rsidR="00A73C7A" w:rsidRDefault="00FA0A84" w:rsidP="00DB5EB9">
            <w:pPr>
              <w:ind w:left="0" w:firstLine="0"/>
            </w:pPr>
            <w:r>
              <w:t xml:space="preserve">Facebook, </w:t>
            </w:r>
          </w:p>
        </w:tc>
        <w:tc>
          <w:tcPr>
            <w:tcW w:w="3544" w:type="dxa"/>
            <w:gridSpan w:val="2"/>
          </w:tcPr>
          <w:p w14:paraId="1F822911" w14:textId="77777777" w:rsidR="00A73C7A" w:rsidRDefault="00123EA0" w:rsidP="00733563">
            <w:pPr>
              <w:ind w:lef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Inicio:  investigar que es un volcán anotarlo en el cuaderno </w:t>
            </w:r>
          </w:p>
          <w:p w14:paraId="69DDE28E" w14:textId="77777777" w:rsidR="00123EA0" w:rsidRDefault="00123EA0" w:rsidP="00733563">
            <w:pPr>
              <w:ind w:lef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Desarrollo elaborar un volcán con plastilina dejando un hueco en el centro para añadir </w:t>
            </w:r>
            <w:r w:rsidR="00D52040">
              <w:rPr>
                <w:rFonts w:ascii="Times New Roman" w:eastAsia="Times New Roman" w:hAnsi="Times New Roman" w:cs="Times New Roman"/>
                <w:color w:val="000000"/>
                <w:sz w:val="24"/>
                <w:szCs w:val="24"/>
              </w:rPr>
              <w:t xml:space="preserve">bicarbonato, colorante de preferencia rojo y por ultimo el vinagre blanco  </w:t>
            </w:r>
          </w:p>
          <w:p w14:paraId="1172F961" w14:textId="6E8FE183" w:rsidR="00D52040" w:rsidRDefault="00D52040" w:rsidP="00733563">
            <w:pPr>
              <w:ind w:lef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Cierre: grabar un video realizando esta actividad </w:t>
            </w:r>
          </w:p>
        </w:tc>
      </w:tr>
      <w:tr w:rsidR="00A73C7A" w14:paraId="2FDECDEE" w14:textId="77777777" w:rsidTr="00212DCE">
        <w:trPr>
          <w:cnfStyle w:val="000000100000" w:firstRow="0" w:lastRow="0" w:firstColumn="0" w:lastColumn="0" w:oddVBand="0" w:evenVBand="0" w:oddHBand="1" w:evenHBand="0" w:firstRowFirstColumn="0" w:firstRowLastColumn="0" w:lastRowFirstColumn="0" w:lastRowLastColumn="0"/>
          <w:trHeight w:val="415"/>
        </w:trPr>
        <w:tc>
          <w:tcPr>
            <w:tcW w:w="1710" w:type="dxa"/>
          </w:tcPr>
          <w:p w14:paraId="59CD99A3" w14:textId="77777777" w:rsidR="00A73C7A" w:rsidRDefault="00A73C7A" w:rsidP="00DB5EB9">
            <w:pPr>
              <w:ind w:left="0" w:right="519" w:firstLine="693"/>
              <w:rPr>
                <w:sz w:val="16"/>
                <w:szCs w:val="16"/>
              </w:rPr>
            </w:pPr>
          </w:p>
        </w:tc>
        <w:tc>
          <w:tcPr>
            <w:tcW w:w="1981" w:type="dxa"/>
          </w:tcPr>
          <w:p w14:paraId="3F8BDCCE" w14:textId="77777777" w:rsidR="00A73C7A" w:rsidRDefault="00FA0A84" w:rsidP="00DB5EB9">
            <w:pPr>
              <w:ind w:left="0" w:firstLine="0"/>
              <w:rPr>
                <w:b/>
                <w:color w:val="C0504D"/>
                <w:u w:val="single"/>
              </w:rPr>
            </w:pPr>
            <w:r>
              <w:rPr>
                <w:b/>
                <w:color w:val="C0504D"/>
                <w:u w:val="single"/>
              </w:rPr>
              <w:t xml:space="preserve">Pensamiento matemático </w:t>
            </w:r>
          </w:p>
          <w:p w14:paraId="42BF4512" w14:textId="42007078" w:rsidR="00A73C7A" w:rsidRDefault="00A17402" w:rsidP="00733563">
            <w:pPr>
              <w:ind w:left="0" w:firstLine="0"/>
            </w:pPr>
            <w:r>
              <w:t xml:space="preserve">Ubica objetos y lugares cuya ubicación cuya ubicación desconoce </w:t>
            </w:r>
            <w:proofErr w:type="spellStart"/>
            <w:r>
              <w:t>atraves</w:t>
            </w:r>
            <w:proofErr w:type="spellEnd"/>
            <w:r>
              <w:t xml:space="preserve"> de la interpretación de relaciones </w:t>
            </w:r>
            <w:r>
              <w:lastRenderedPageBreak/>
              <w:t xml:space="preserve">espaciales y puntos de referencia </w:t>
            </w:r>
          </w:p>
        </w:tc>
        <w:tc>
          <w:tcPr>
            <w:tcW w:w="2116" w:type="dxa"/>
          </w:tcPr>
          <w:p w14:paraId="3E0AE417" w14:textId="283557D7" w:rsidR="00A17402" w:rsidRDefault="00A17402" w:rsidP="00DB5EB9">
            <w:pPr>
              <w:ind w:left="0" w:firstLine="0"/>
              <w:rPr>
                <w:b/>
                <w:u w:val="single"/>
              </w:rPr>
            </w:pPr>
            <w:r>
              <w:rPr>
                <w:b/>
                <w:u w:val="single"/>
              </w:rPr>
              <w:lastRenderedPageBreak/>
              <w:t xml:space="preserve">Te encontré </w:t>
            </w:r>
          </w:p>
          <w:p w14:paraId="569EEFCF" w14:textId="25E785F6" w:rsidR="00A73C7A" w:rsidRDefault="00FA0A84" w:rsidP="00DB5EB9">
            <w:pPr>
              <w:ind w:left="0" w:firstLine="0"/>
              <w:rPr>
                <w:b/>
                <w:u w:val="single"/>
              </w:rPr>
            </w:pPr>
            <w:r>
              <w:rPr>
                <w:b/>
                <w:u w:val="single"/>
              </w:rPr>
              <w:t xml:space="preserve">Énfasis  </w:t>
            </w:r>
          </w:p>
          <w:p w14:paraId="2A62AD18" w14:textId="36DBC25E" w:rsidR="00A73C7A" w:rsidRDefault="00A17402" w:rsidP="00DB5EB9">
            <w:pPr>
              <w:ind w:left="0" w:firstLine="0"/>
            </w:pPr>
            <w:r>
              <w:t xml:space="preserve">Usa conceptos de </w:t>
            </w:r>
            <w:r w:rsidR="0050044C">
              <w:t xml:space="preserve">relaciones espaciales </w:t>
            </w:r>
            <w:r w:rsidR="00FA0A84">
              <w:t xml:space="preserve"> </w:t>
            </w:r>
          </w:p>
        </w:tc>
        <w:tc>
          <w:tcPr>
            <w:tcW w:w="1985" w:type="dxa"/>
            <w:gridSpan w:val="2"/>
          </w:tcPr>
          <w:p w14:paraId="269743D8" w14:textId="20DC9D6D" w:rsidR="00A73C7A" w:rsidRDefault="0050044C" w:rsidP="00DB5EB9">
            <w:pPr>
              <w:ind w:left="0" w:firstLine="0"/>
            </w:pPr>
            <w:r>
              <w:t xml:space="preserve">Celular </w:t>
            </w:r>
          </w:p>
          <w:p w14:paraId="4A9016B8" w14:textId="69C44E66" w:rsidR="0050044C" w:rsidRDefault="0050044C" w:rsidP="00DB5EB9">
            <w:pPr>
              <w:ind w:left="0" w:firstLine="0"/>
            </w:pPr>
            <w:r>
              <w:t xml:space="preserve">Computadora </w:t>
            </w:r>
          </w:p>
          <w:p w14:paraId="21C3D86A" w14:textId="77777777" w:rsidR="00A73C7A" w:rsidRDefault="00A73C7A" w:rsidP="00733563">
            <w:pPr>
              <w:ind w:left="0" w:firstLine="0"/>
            </w:pPr>
          </w:p>
        </w:tc>
        <w:tc>
          <w:tcPr>
            <w:tcW w:w="2126" w:type="dxa"/>
          </w:tcPr>
          <w:p w14:paraId="71522881" w14:textId="77777777" w:rsidR="00A73C7A" w:rsidRDefault="00FA0A84" w:rsidP="00DB5EB9">
            <w:pPr>
              <w:ind w:left="0" w:firstLine="0"/>
            </w:pPr>
            <w:proofErr w:type="spellStart"/>
            <w:r>
              <w:t>Whatsap</w:t>
            </w:r>
            <w:proofErr w:type="spellEnd"/>
            <w:r>
              <w:t xml:space="preserve"> </w:t>
            </w:r>
          </w:p>
          <w:p w14:paraId="77E8E06F" w14:textId="77777777" w:rsidR="00A73C7A" w:rsidRDefault="00FA0A84" w:rsidP="00DB5EB9">
            <w:pPr>
              <w:ind w:left="0" w:firstLine="0"/>
            </w:pPr>
            <w:r>
              <w:t xml:space="preserve">Facebook </w:t>
            </w:r>
          </w:p>
          <w:p w14:paraId="3BF70107" w14:textId="77777777" w:rsidR="00A73C7A" w:rsidRDefault="00A73C7A" w:rsidP="00DB5EB9">
            <w:pPr>
              <w:ind w:left="0" w:firstLine="0"/>
            </w:pPr>
          </w:p>
        </w:tc>
        <w:tc>
          <w:tcPr>
            <w:tcW w:w="3544" w:type="dxa"/>
            <w:gridSpan w:val="2"/>
          </w:tcPr>
          <w:p w14:paraId="51543E5B" w14:textId="529528CD" w:rsidR="00733563" w:rsidRDefault="00FA0A84" w:rsidP="00733563">
            <w:pPr>
              <w:ind w:left="0" w:firstLine="0"/>
            </w:pPr>
            <w:r>
              <w:t xml:space="preserve"> </w:t>
            </w:r>
            <w:r w:rsidR="0050044C">
              <w:t xml:space="preserve">Inicio: ponerse de acuerdo en familia para jugar a las escondidas </w:t>
            </w:r>
          </w:p>
          <w:p w14:paraId="3F4B1FA2" w14:textId="663B9684" w:rsidR="0050044C" w:rsidRDefault="0050044C" w:rsidP="00733563">
            <w:pPr>
              <w:ind w:left="0" w:firstLine="0"/>
            </w:pPr>
            <w:r>
              <w:t xml:space="preserve">Desarrollo: seleccionar a una persona para que </w:t>
            </w:r>
            <w:proofErr w:type="spellStart"/>
            <w:r>
              <w:t>juege</w:t>
            </w:r>
            <w:proofErr w:type="spellEnd"/>
            <w:r>
              <w:t xml:space="preserve"> a buscar </w:t>
            </w:r>
            <w:proofErr w:type="spellStart"/>
            <w:r>
              <w:t>alos</w:t>
            </w:r>
            <w:proofErr w:type="spellEnd"/>
            <w:r>
              <w:t xml:space="preserve"> demás y cuando los encuentre decir en donde estaban por ejemplo encontré a juan detrás de la puerta </w:t>
            </w:r>
          </w:p>
          <w:p w14:paraId="170A396C" w14:textId="0A5B997C" w:rsidR="0050044C" w:rsidRDefault="0050044C" w:rsidP="00733563">
            <w:pPr>
              <w:ind w:left="0" w:firstLine="0"/>
            </w:pPr>
            <w:r>
              <w:t xml:space="preserve">Cierre enviar un video realizando esta actividad </w:t>
            </w:r>
          </w:p>
          <w:p w14:paraId="0DEF4961" w14:textId="630833EC" w:rsidR="00870E5E" w:rsidRDefault="00870E5E" w:rsidP="00DB5EB9">
            <w:pPr>
              <w:ind w:left="0" w:firstLine="0"/>
            </w:pPr>
          </w:p>
        </w:tc>
      </w:tr>
      <w:tr w:rsidR="00A73C7A" w14:paraId="1F9C0DB6" w14:textId="77777777" w:rsidTr="00212DCE">
        <w:trPr>
          <w:trHeight w:val="415"/>
        </w:trPr>
        <w:tc>
          <w:tcPr>
            <w:tcW w:w="1710" w:type="dxa"/>
          </w:tcPr>
          <w:p w14:paraId="118EE613" w14:textId="77777777" w:rsidR="00A73C7A" w:rsidRDefault="00FA0A84" w:rsidP="00DB5EB9">
            <w:pPr>
              <w:ind w:left="34" w:right="519" w:firstLine="0"/>
            </w:pPr>
            <w:r>
              <w:t>Miércoles 23 de junio</w:t>
            </w:r>
          </w:p>
        </w:tc>
        <w:tc>
          <w:tcPr>
            <w:tcW w:w="1981" w:type="dxa"/>
          </w:tcPr>
          <w:p w14:paraId="321D2CBD" w14:textId="77777777" w:rsidR="00A73C7A" w:rsidRDefault="00FA0A84" w:rsidP="00DB5EB9">
            <w:pPr>
              <w:ind w:left="0" w:firstLine="0"/>
              <w:rPr>
                <w:rFonts w:ascii="Arial" w:eastAsia="Arial" w:hAnsi="Arial" w:cs="Arial"/>
                <w:b/>
                <w:color w:val="C0504D"/>
                <w:sz w:val="20"/>
                <w:szCs w:val="20"/>
                <w:u w:val="single"/>
              </w:rPr>
            </w:pPr>
            <w:r>
              <w:rPr>
                <w:rFonts w:ascii="Arial" w:eastAsia="Arial" w:hAnsi="Arial" w:cs="Arial"/>
                <w:color w:val="000000"/>
                <w:sz w:val="20"/>
                <w:szCs w:val="20"/>
              </w:rPr>
              <w:t xml:space="preserve"> </w:t>
            </w:r>
            <w:r>
              <w:rPr>
                <w:rFonts w:ascii="Arial" w:eastAsia="Arial" w:hAnsi="Arial" w:cs="Arial"/>
                <w:b/>
                <w:color w:val="C0504D"/>
                <w:sz w:val="20"/>
                <w:szCs w:val="20"/>
                <w:u w:val="single"/>
              </w:rPr>
              <w:t xml:space="preserve">Lenguaje y comunicación </w:t>
            </w:r>
          </w:p>
          <w:p w14:paraId="244A0D3A" w14:textId="0865EFB5" w:rsidR="00A73C7A" w:rsidRDefault="002F2B5F" w:rsidP="00DB5EB9">
            <w:pPr>
              <w:ind w:left="0" w:firstLine="0"/>
              <w:rPr>
                <w:rFonts w:ascii="Arial" w:eastAsia="Arial" w:hAnsi="Arial" w:cs="Arial"/>
                <w:color w:val="000000"/>
                <w:sz w:val="20"/>
                <w:szCs w:val="20"/>
              </w:rPr>
            </w:pPr>
            <w:r>
              <w:t>Narra anécdotas, siguiendo la secuencia y el orden de las ideas, con entonación y volumen apropiado para hacerse escuchar y entender</w:t>
            </w:r>
          </w:p>
        </w:tc>
        <w:tc>
          <w:tcPr>
            <w:tcW w:w="2116" w:type="dxa"/>
          </w:tcPr>
          <w:p w14:paraId="0E6BDF50" w14:textId="2CB6510B" w:rsidR="002F2B5F" w:rsidRDefault="002F2B5F" w:rsidP="00DB5EB9">
            <w:pPr>
              <w:ind w:left="0" w:firstLine="0"/>
              <w:rPr>
                <w:b/>
                <w:u w:val="single"/>
              </w:rPr>
            </w:pPr>
            <w:r>
              <w:rPr>
                <w:b/>
                <w:u w:val="single"/>
              </w:rPr>
              <w:t xml:space="preserve">Cofre mágico de historias </w:t>
            </w:r>
          </w:p>
          <w:p w14:paraId="7F56492B" w14:textId="49A9B404" w:rsidR="00A73C7A" w:rsidRDefault="00FA0A84" w:rsidP="00DB5EB9">
            <w:pPr>
              <w:ind w:left="0" w:firstLine="0"/>
              <w:rPr>
                <w:b/>
                <w:u w:val="single"/>
              </w:rPr>
            </w:pPr>
            <w:r>
              <w:rPr>
                <w:b/>
                <w:u w:val="single"/>
              </w:rPr>
              <w:t xml:space="preserve">Énfasis </w:t>
            </w:r>
          </w:p>
          <w:p w14:paraId="2C41FC4B" w14:textId="5B929288" w:rsidR="00A73C7A" w:rsidRDefault="00FA0A84" w:rsidP="00DB5EB9">
            <w:pPr>
              <w:ind w:left="0" w:firstLine="0"/>
            </w:pPr>
            <w:r>
              <w:t xml:space="preserve"> </w:t>
            </w:r>
            <w:r w:rsidR="002F2B5F">
              <w:t>: Disfruta de una narración con entonación y volumen</w:t>
            </w:r>
          </w:p>
        </w:tc>
        <w:tc>
          <w:tcPr>
            <w:tcW w:w="1985" w:type="dxa"/>
            <w:gridSpan w:val="2"/>
          </w:tcPr>
          <w:p w14:paraId="4E9D11C7" w14:textId="77777777" w:rsidR="00A73C7A" w:rsidRDefault="00FA0A84" w:rsidP="00733563">
            <w:pPr>
              <w:ind w:left="0" w:firstLine="0"/>
            </w:pPr>
            <w:r>
              <w:t xml:space="preserve"> </w:t>
            </w:r>
            <w:r w:rsidR="002F2B5F">
              <w:t xml:space="preserve">Celular </w:t>
            </w:r>
          </w:p>
          <w:p w14:paraId="494A6737" w14:textId="77777777" w:rsidR="002F2B5F" w:rsidRDefault="002F2B5F" w:rsidP="00733563">
            <w:pPr>
              <w:ind w:left="0" w:firstLine="0"/>
            </w:pPr>
            <w:r>
              <w:t xml:space="preserve">Computadora </w:t>
            </w:r>
          </w:p>
          <w:p w14:paraId="015A5190" w14:textId="709C4858" w:rsidR="002F2B5F" w:rsidRDefault="002F2B5F" w:rsidP="00733563">
            <w:pPr>
              <w:ind w:left="0" w:firstLine="0"/>
            </w:pPr>
            <w:r>
              <w:t xml:space="preserve">Cuaderno </w:t>
            </w:r>
          </w:p>
        </w:tc>
        <w:tc>
          <w:tcPr>
            <w:tcW w:w="2126" w:type="dxa"/>
          </w:tcPr>
          <w:p w14:paraId="00F7C4AD" w14:textId="77777777" w:rsidR="00A73C7A" w:rsidRDefault="00FA0A84" w:rsidP="00DB5EB9">
            <w:pPr>
              <w:ind w:left="0" w:firstLine="0"/>
            </w:pPr>
            <w:r>
              <w:t>Facebook</w:t>
            </w:r>
          </w:p>
          <w:p w14:paraId="3C40DFA4" w14:textId="77777777" w:rsidR="00A73C7A" w:rsidRDefault="00FA0A84" w:rsidP="00DB5EB9">
            <w:pPr>
              <w:ind w:left="0" w:firstLine="0"/>
            </w:pPr>
            <w:r>
              <w:t>WhatsApp</w:t>
            </w:r>
          </w:p>
          <w:p w14:paraId="1FD05DCC" w14:textId="77777777" w:rsidR="00A73C7A" w:rsidRDefault="00A73C7A" w:rsidP="00DB5EB9">
            <w:pPr>
              <w:ind w:left="0" w:firstLine="0"/>
            </w:pPr>
          </w:p>
          <w:p w14:paraId="17AB23B8" w14:textId="77777777" w:rsidR="00A73C7A" w:rsidRDefault="00A73C7A" w:rsidP="00DB5EB9">
            <w:pPr>
              <w:ind w:left="0" w:firstLine="0"/>
            </w:pPr>
          </w:p>
          <w:p w14:paraId="1B85FDB2" w14:textId="77777777" w:rsidR="00A73C7A" w:rsidRDefault="00A73C7A" w:rsidP="00DB5EB9">
            <w:pPr>
              <w:ind w:left="0" w:firstLine="0"/>
            </w:pPr>
          </w:p>
        </w:tc>
        <w:tc>
          <w:tcPr>
            <w:tcW w:w="3544" w:type="dxa"/>
            <w:gridSpan w:val="2"/>
          </w:tcPr>
          <w:p w14:paraId="086856D0" w14:textId="77777777" w:rsidR="00EA615E" w:rsidRDefault="00EA615E" w:rsidP="00DB5EB9">
            <w:pPr>
              <w:pBdr>
                <w:top w:val="nil"/>
                <w:left w:val="nil"/>
                <w:bottom w:val="nil"/>
                <w:right w:val="nil"/>
                <w:between w:val="nil"/>
              </w:pBdr>
              <w:ind w:left="0" w:firstLine="0"/>
              <w:jc w:val="left"/>
            </w:pPr>
            <w:r>
              <w:rPr>
                <w:rFonts w:ascii="Arial" w:hAnsi="Arial" w:cs="Arial"/>
                <w:color w:val="000000"/>
                <w:sz w:val="20"/>
                <w:szCs w:val="20"/>
              </w:rPr>
              <w:t xml:space="preserve"> </w:t>
            </w:r>
            <w:r w:rsidR="002F2B5F">
              <w:rPr>
                <w:rFonts w:ascii="Arial" w:hAnsi="Arial" w:cs="Arial"/>
                <w:color w:val="000000"/>
                <w:sz w:val="20"/>
                <w:szCs w:val="20"/>
              </w:rPr>
              <w:t xml:space="preserve">Inicio: </w:t>
            </w:r>
            <w:r w:rsidR="002F2B5F">
              <w:t xml:space="preserve">Te invito a hacer un “bebida literaria” ¿de qué se trata? De que preparen una bebida deliciosa para acompañar una tarde de lectura de cuentos en voz alta. Puede alguien más contarte un cuento o pueden buscar algún cuento que te guste en Internet, como este: https://www.youtube.com/watch?v=lO8a68dqgbs&amp;ab_channel=AprendemosJuntosAprende </w:t>
            </w:r>
            <w:proofErr w:type="spellStart"/>
            <w:r w:rsidR="002F2B5F">
              <w:t>mosJuntos</w:t>
            </w:r>
            <w:proofErr w:type="spellEnd"/>
            <w:r w:rsidR="002F2B5F">
              <w:t xml:space="preserve"> • Ahora ya puedes preparar tú mismo/a un cuento para narrarlo espectacularmente</w:t>
            </w:r>
          </w:p>
          <w:p w14:paraId="7E6263D0" w14:textId="0BDB2FA9" w:rsidR="002F2B5F" w:rsidRPr="00172BAA" w:rsidRDefault="002F2B5F" w:rsidP="00DB5EB9">
            <w:pPr>
              <w:pBdr>
                <w:top w:val="nil"/>
                <w:left w:val="nil"/>
                <w:bottom w:val="nil"/>
                <w:right w:val="nil"/>
                <w:between w:val="nil"/>
              </w:pBdr>
              <w:ind w:left="0" w:firstLine="0"/>
              <w:jc w:val="left"/>
              <w:rPr>
                <w:rFonts w:ascii="Arial" w:eastAsia="Arial" w:hAnsi="Arial" w:cs="Arial"/>
                <w:color w:val="0000FF"/>
                <w:sz w:val="19"/>
                <w:szCs w:val="19"/>
              </w:rPr>
            </w:pPr>
            <w:r>
              <w:t xml:space="preserve">Cierre graba un video o </w:t>
            </w:r>
            <w:proofErr w:type="spellStart"/>
            <w:r>
              <w:t>envia</w:t>
            </w:r>
            <w:proofErr w:type="spellEnd"/>
            <w:r>
              <w:t xml:space="preserve"> fotografías de la actividad </w:t>
            </w:r>
          </w:p>
        </w:tc>
      </w:tr>
      <w:tr w:rsidR="00A73C7A" w14:paraId="2A5AB4F5" w14:textId="77777777" w:rsidTr="00212DCE">
        <w:trPr>
          <w:cnfStyle w:val="000000100000" w:firstRow="0" w:lastRow="0" w:firstColumn="0" w:lastColumn="0" w:oddVBand="0" w:evenVBand="0" w:oddHBand="1" w:evenHBand="0" w:firstRowFirstColumn="0" w:firstRowLastColumn="0" w:lastRowFirstColumn="0" w:lastRowLastColumn="0"/>
          <w:trHeight w:val="415"/>
        </w:trPr>
        <w:tc>
          <w:tcPr>
            <w:tcW w:w="1710" w:type="dxa"/>
          </w:tcPr>
          <w:p w14:paraId="40C6CF5E" w14:textId="77777777" w:rsidR="00A73C7A" w:rsidRDefault="00A73C7A" w:rsidP="00DB5EB9">
            <w:pPr>
              <w:ind w:left="34" w:right="519" w:firstLine="693"/>
              <w:rPr>
                <w:sz w:val="16"/>
                <w:szCs w:val="16"/>
              </w:rPr>
            </w:pPr>
          </w:p>
        </w:tc>
        <w:tc>
          <w:tcPr>
            <w:tcW w:w="1981" w:type="dxa"/>
          </w:tcPr>
          <w:p w14:paraId="260E113B" w14:textId="77777777" w:rsidR="00A73C7A" w:rsidRDefault="00FA0A84" w:rsidP="00DB5EB9">
            <w:pPr>
              <w:ind w:left="0" w:firstLine="0"/>
              <w:rPr>
                <w:b/>
                <w:color w:val="C0504D"/>
                <w:u w:val="single"/>
              </w:rPr>
            </w:pPr>
            <w:r>
              <w:rPr>
                <w:b/>
                <w:color w:val="C0504D"/>
                <w:u w:val="single"/>
              </w:rPr>
              <w:t xml:space="preserve">Educación física </w:t>
            </w:r>
          </w:p>
          <w:p w14:paraId="04B7D43C" w14:textId="77777777" w:rsidR="00A73C7A" w:rsidRDefault="00FA0A84" w:rsidP="00DB5EB9">
            <w:pPr>
              <w:ind w:left="0" w:firstLine="0"/>
              <w:rPr>
                <w:color w:val="C0504D"/>
              </w:rPr>
            </w:pPr>
            <w:r>
              <w:rPr>
                <w:b/>
                <w:color w:val="C0504D"/>
              </w:rPr>
              <w:t xml:space="preserve"> </w:t>
            </w:r>
          </w:p>
          <w:p w14:paraId="1B55C66F" w14:textId="33E007E1" w:rsidR="00A73C7A" w:rsidRPr="00212DCE" w:rsidRDefault="00EC4AE4" w:rsidP="00DB5EB9">
            <w:pPr>
              <w:ind w:left="0" w:firstLine="0"/>
              <w:rPr>
                <w:bCs/>
                <w:color w:val="C0504D"/>
              </w:rPr>
            </w:pPr>
            <w:r>
              <w:t>Reconoce las características que lo identifican y diferencian de los demás en actividades y juegos.</w:t>
            </w:r>
          </w:p>
        </w:tc>
        <w:tc>
          <w:tcPr>
            <w:tcW w:w="2116" w:type="dxa"/>
          </w:tcPr>
          <w:p w14:paraId="44AA527C" w14:textId="0101051D" w:rsidR="00A73C7A" w:rsidRDefault="00FA0A84" w:rsidP="00DB5EB9">
            <w:pPr>
              <w:ind w:left="0" w:firstLine="0"/>
              <w:rPr>
                <w:b/>
                <w:u w:val="single"/>
              </w:rPr>
            </w:pPr>
            <w:r>
              <w:rPr>
                <w:b/>
                <w:color w:val="000000"/>
                <w:u w:val="single"/>
              </w:rPr>
              <w:t xml:space="preserve"> </w:t>
            </w:r>
            <w:r w:rsidR="00EC4AE4">
              <w:rPr>
                <w:b/>
                <w:color w:val="000000"/>
                <w:u w:val="single"/>
              </w:rPr>
              <w:t>Todos somos diferentes</w:t>
            </w:r>
          </w:p>
          <w:p w14:paraId="552B47CC" w14:textId="77777777" w:rsidR="00A73C7A" w:rsidRDefault="00FA0A84" w:rsidP="00DB5EB9">
            <w:pPr>
              <w:ind w:left="0" w:firstLine="0"/>
            </w:pPr>
            <w:r>
              <w:rPr>
                <w:b/>
                <w:u w:val="single"/>
              </w:rPr>
              <w:t>Énfasis</w:t>
            </w:r>
            <w:r>
              <w:t xml:space="preserve"> </w:t>
            </w:r>
          </w:p>
          <w:p w14:paraId="786E3466" w14:textId="709EFBB4" w:rsidR="00A73C7A" w:rsidRDefault="00EC4AE4" w:rsidP="00DB5EB9">
            <w:pPr>
              <w:ind w:left="0" w:firstLine="0"/>
            </w:pPr>
            <w:r>
              <w:t>Expresa con autonomía sus cualidades y características que lo distinguen de los demás.</w:t>
            </w:r>
          </w:p>
        </w:tc>
        <w:tc>
          <w:tcPr>
            <w:tcW w:w="1985" w:type="dxa"/>
            <w:gridSpan w:val="2"/>
          </w:tcPr>
          <w:p w14:paraId="62F8E8D8" w14:textId="08AC5487" w:rsidR="00EC4AE4" w:rsidRDefault="00FA0A84" w:rsidP="00EC4AE4">
            <w:pPr>
              <w:ind w:left="0" w:firstLine="0"/>
            </w:pPr>
            <w:r>
              <w:t xml:space="preserve"> </w:t>
            </w:r>
            <w:r w:rsidR="00FA415C">
              <w:t>Acuarelas</w:t>
            </w:r>
          </w:p>
          <w:p w14:paraId="46BB0B26" w14:textId="22970F65" w:rsidR="00FA415C" w:rsidRDefault="00FA415C" w:rsidP="00EC4AE4">
            <w:pPr>
              <w:ind w:left="0" w:firstLine="0"/>
            </w:pPr>
            <w:r>
              <w:t xml:space="preserve">Cartulina </w:t>
            </w:r>
          </w:p>
          <w:p w14:paraId="183661F9" w14:textId="358F19A5" w:rsidR="00FA415C" w:rsidRDefault="00FA415C" w:rsidP="00EC4AE4">
            <w:pPr>
              <w:ind w:left="0" w:firstLine="0"/>
            </w:pPr>
            <w:r>
              <w:t xml:space="preserve">Lápiz </w:t>
            </w:r>
          </w:p>
          <w:p w14:paraId="4DD797FF" w14:textId="77777777" w:rsidR="00FA415C" w:rsidRDefault="00FA415C" w:rsidP="00EC4AE4">
            <w:pPr>
              <w:ind w:left="0" w:firstLine="0"/>
            </w:pPr>
          </w:p>
          <w:p w14:paraId="36DD1E59" w14:textId="094DBDAA" w:rsidR="00173354" w:rsidRDefault="00173354" w:rsidP="00DB5EB9">
            <w:pPr>
              <w:ind w:left="0" w:firstLine="0"/>
            </w:pPr>
          </w:p>
        </w:tc>
        <w:tc>
          <w:tcPr>
            <w:tcW w:w="2126" w:type="dxa"/>
          </w:tcPr>
          <w:p w14:paraId="5BE20862" w14:textId="77777777" w:rsidR="00A73C7A" w:rsidRDefault="00FA0A84" w:rsidP="00DB5EB9">
            <w:pPr>
              <w:ind w:left="0" w:firstLine="0"/>
            </w:pPr>
            <w:r>
              <w:t>Facebook</w:t>
            </w:r>
          </w:p>
          <w:p w14:paraId="09687F75" w14:textId="77777777" w:rsidR="00A73C7A" w:rsidRDefault="00FA0A84" w:rsidP="00DB5EB9">
            <w:pPr>
              <w:ind w:left="0" w:firstLine="0"/>
            </w:pPr>
            <w:r>
              <w:t>WhatsApp</w:t>
            </w:r>
          </w:p>
          <w:p w14:paraId="08EE558B" w14:textId="77777777" w:rsidR="00A73C7A" w:rsidRDefault="00A73C7A" w:rsidP="00DB5EB9">
            <w:pPr>
              <w:ind w:left="0" w:firstLine="0"/>
            </w:pPr>
          </w:p>
        </w:tc>
        <w:tc>
          <w:tcPr>
            <w:tcW w:w="3544" w:type="dxa"/>
            <w:gridSpan w:val="2"/>
          </w:tcPr>
          <w:p w14:paraId="52B950B9" w14:textId="47CFC88E" w:rsidR="00A73C7A" w:rsidRDefault="00FA0A84" w:rsidP="00EC4AE4">
            <w:pPr>
              <w:pBdr>
                <w:top w:val="nil"/>
                <w:left w:val="nil"/>
                <w:bottom w:val="nil"/>
                <w:right w:val="nil"/>
                <w:between w:val="nil"/>
              </w:pBdr>
              <w:ind w:left="0" w:firstLine="0"/>
              <w:jc w:val="left"/>
            </w:pPr>
            <w:r>
              <w:rPr>
                <w:rFonts w:ascii="Times New Roman" w:eastAsia="Times New Roman" w:hAnsi="Times New Roman" w:cs="Times New Roman"/>
                <w:color w:val="000000"/>
                <w:sz w:val="24"/>
                <w:szCs w:val="24"/>
              </w:rPr>
              <w:t xml:space="preserve">  </w:t>
            </w:r>
            <w:r w:rsidR="00EC4AE4">
              <w:rPr>
                <w:rFonts w:ascii="Times New Roman" w:eastAsia="Times New Roman" w:hAnsi="Times New Roman" w:cs="Times New Roman"/>
                <w:color w:val="000000"/>
                <w:sz w:val="24"/>
                <w:szCs w:val="24"/>
              </w:rPr>
              <w:t xml:space="preserve">Inicio: </w:t>
            </w:r>
            <w:r w:rsidR="00EC4AE4" w:rsidRPr="00EC4AE4">
              <w:rPr>
                <w:sz w:val="28"/>
                <w:szCs w:val="28"/>
              </w:rPr>
              <w:t xml:space="preserve">¿Ya sabías que todos somos especiales verdad? Todos somos seres humanos con sentimientos y necesidades, pero a la vez, cada uno de nosotros tiene cualidades y características diferentes, talentos, gustos, formas de ser y también cómo nos vemos por fuera. • </w:t>
            </w:r>
            <w:r w:rsidR="00EC4AE4">
              <w:rPr>
                <w:sz w:val="28"/>
                <w:szCs w:val="28"/>
              </w:rPr>
              <w:t xml:space="preserve">desarrollo responde </w:t>
            </w:r>
            <w:r w:rsidR="00EC4AE4" w:rsidRPr="00EC4AE4">
              <w:rPr>
                <w:sz w:val="28"/>
                <w:szCs w:val="28"/>
              </w:rPr>
              <w:t xml:space="preserve">¿Qué es lo que encuentras diferente en ti a todos los demás? Haz un dibujo donde nos </w:t>
            </w:r>
            <w:r w:rsidR="00EC4AE4" w:rsidRPr="00EC4AE4">
              <w:rPr>
                <w:sz w:val="28"/>
                <w:szCs w:val="28"/>
              </w:rPr>
              <w:lastRenderedPageBreak/>
              <w:t xml:space="preserve">expreses eso. </w:t>
            </w:r>
            <w:r w:rsidR="00EC4AE4">
              <w:rPr>
                <w:sz w:val="28"/>
                <w:szCs w:val="28"/>
              </w:rPr>
              <w:t xml:space="preserve">Puedes utilizar acuarelas o cartulinas para realizarlo </w:t>
            </w:r>
          </w:p>
        </w:tc>
      </w:tr>
      <w:tr w:rsidR="00A73C7A" w14:paraId="5E30B36C" w14:textId="77777777" w:rsidTr="00212DCE">
        <w:trPr>
          <w:trHeight w:val="415"/>
        </w:trPr>
        <w:tc>
          <w:tcPr>
            <w:tcW w:w="1710" w:type="dxa"/>
          </w:tcPr>
          <w:p w14:paraId="74DCD61F" w14:textId="77777777" w:rsidR="00A73C7A" w:rsidRDefault="00FA0A84" w:rsidP="00DB5EB9">
            <w:pPr>
              <w:ind w:left="34" w:right="519" w:firstLine="0"/>
              <w:rPr>
                <w:sz w:val="16"/>
                <w:szCs w:val="16"/>
              </w:rPr>
            </w:pPr>
            <w:r>
              <w:lastRenderedPageBreak/>
              <w:t>Jueves 24 de junio</w:t>
            </w:r>
          </w:p>
        </w:tc>
        <w:tc>
          <w:tcPr>
            <w:tcW w:w="1981" w:type="dxa"/>
          </w:tcPr>
          <w:p w14:paraId="3036628B" w14:textId="77777777" w:rsidR="00A73C7A" w:rsidRDefault="00FA0A84" w:rsidP="00DB5EB9">
            <w:pPr>
              <w:ind w:left="0" w:firstLine="0"/>
              <w:rPr>
                <w:b/>
                <w:color w:val="C0504D"/>
              </w:rPr>
            </w:pPr>
            <w:r>
              <w:t xml:space="preserve"> </w:t>
            </w:r>
            <w:r>
              <w:rPr>
                <w:b/>
                <w:color w:val="C0504D"/>
                <w:u w:val="single"/>
              </w:rPr>
              <w:t>Pensamiento matemático</w:t>
            </w:r>
            <w:r>
              <w:rPr>
                <w:b/>
                <w:color w:val="C0504D"/>
              </w:rPr>
              <w:t xml:space="preserve"> </w:t>
            </w:r>
          </w:p>
          <w:p w14:paraId="570F492A" w14:textId="155D241B" w:rsidR="001B7EF8" w:rsidRDefault="001B7EF8" w:rsidP="00DB5EB9">
            <w:pPr>
              <w:ind w:left="0" w:firstLine="0"/>
              <w:rPr>
                <w:b/>
                <w:color w:val="C0504D"/>
              </w:rPr>
            </w:pPr>
            <w:r>
              <w:t>Resuelve problemas a través del conteo y con acciones sobre las colecciones</w:t>
            </w:r>
          </w:p>
        </w:tc>
        <w:tc>
          <w:tcPr>
            <w:tcW w:w="2116" w:type="dxa"/>
          </w:tcPr>
          <w:p w14:paraId="51B26F66" w14:textId="747E9083" w:rsidR="001B7EF8" w:rsidRPr="006E441E" w:rsidRDefault="001B7EF8" w:rsidP="00DB5EB9">
            <w:pPr>
              <w:ind w:left="0" w:firstLine="0"/>
              <w:rPr>
                <w:bCs/>
                <w:u w:val="single"/>
              </w:rPr>
            </w:pPr>
            <w:r w:rsidRPr="006E441E">
              <w:rPr>
                <w:bCs/>
                <w:u w:val="single"/>
              </w:rPr>
              <w:t xml:space="preserve">Resolvemos problemas matemáticos </w:t>
            </w:r>
          </w:p>
          <w:p w14:paraId="639650AF" w14:textId="313ECFB0" w:rsidR="00A73C7A" w:rsidRPr="006E441E" w:rsidRDefault="00FA0A84" w:rsidP="00DB5EB9">
            <w:pPr>
              <w:ind w:left="0" w:firstLine="0"/>
              <w:rPr>
                <w:bCs/>
                <w:u w:val="single"/>
              </w:rPr>
            </w:pPr>
            <w:r w:rsidRPr="006E441E">
              <w:rPr>
                <w:bCs/>
                <w:u w:val="single"/>
              </w:rPr>
              <w:t>Énfasis</w:t>
            </w:r>
          </w:p>
          <w:p w14:paraId="18A22DC2" w14:textId="184BA8D9" w:rsidR="00A73C7A" w:rsidRPr="00212DCE" w:rsidRDefault="001B7EF8" w:rsidP="00DB5EB9">
            <w:pPr>
              <w:ind w:left="0" w:firstLine="0"/>
              <w:rPr>
                <w:bCs/>
              </w:rPr>
            </w:pPr>
            <w:r w:rsidRPr="001B7EF8">
              <w:rPr>
                <w:sz w:val="28"/>
                <w:szCs w:val="28"/>
              </w:rPr>
              <w:t>Utiliza objetos en la resolución de problemas de cantidad</w:t>
            </w:r>
          </w:p>
        </w:tc>
        <w:tc>
          <w:tcPr>
            <w:tcW w:w="1985" w:type="dxa"/>
            <w:gridSpan w:val="2"/>
          </w:tcPr>
          <w:p w14:paraId="6E7DFFEB" w14:textId="71519A16" w:rsidR="005E6713" w:rsidRDefault="00FA0A84" w:rsidP="00FA415C">
            <w:pPr>
              <w:ind w:left="0" w:firstLine="0"/>
            </w:pPr>
            <w:r>
              <w:t xml:space="preserve"> </w:t>
            </w:r>
          </w:p>
          <w:p w14:paraId="530A7E39" w14:textId="6F113819" w:rsidR="00A73C7A" w:rsidRDefault="006105BF" w:rsidP="00DB5EB9">
            <w:pPr>
              <w:ind w:left="0" w:firstLine="0"/>
            </w:pPr>
            <w:r>
              <w:t>Fichas de trabajo</w:t>
            </w:r>
          </w:p>
          <w:p w14:paraId="02A1FDD0" w14:textId="1645F90C" w:rsidR="006105BF" w:rsidRDefault="006105BF" w:rsidP="00DB5EB9">
            <w:pPr>
              <w:ind w:left="0" w:firstLine="0"/>
            </w:pPr>
            <w:r>
              <w:t xml:space="preserve">Objetos </w:t>
            </w:r>
          </w:p>
          <w:p w14:paraId="157005B2" w14:textId="3A2712FE" w:rsidR="006105BF" w:rsidRDefault="006105BF" w:rsidP="00DB5EB9">
            <w:pPr>
              <w:ind w:left="0" w:firstLine="0"/>
            </w:pPr>
            <w:r>
              <w:t xml:space="preserve">Celular </w:t>
            </w:r>
          </w:p>
          <w:p w14:paraId="549941EC" w14:textId="77777777" w:rsidR="00A73C7A" w:rsidRDefault="00A73C7A" w:rsidP="00DB5EB9">
            <w:pPr>
              <w:ind w:left="0" w:firstLine="0"/>
            </w:pPr>
          </w:p>
        </w:tc>
        <w:tc>
          <w:tcPr>
            <w:tcW w:w="2126" w:type="dxa"/>
          </w:tcPr>
          <w:p w14:paraId="1682E62F" w14:textId="77777777" w:rsidR="00A73C7A" w:rsidRDefault="00FA0A84" w:rsidP="00DB5EB9">
            <w:pPr>
              <w:ind w:left="0" w:firstLine="0"/>
            </w:pPr>
            <w:r>
              <w:t xml:space="preserve"> Facebook </w:t>
            </w:r>
          </w:p>
          <w:p w14:paraId="36C55EAF" w14:textId="77777777" w:rsidR="00A73C7A" w:rsidRDefault="00FA0A84" w:rsidP="00DB5EB9">
            <w:pPr>
              <w:ind w:left="0" w:firstLine="0"/>
            </w:pPr>
            <w:r>
              <w:t>WhatsApp</w:t>
            </w:r>
          </w:p>
          <w:p w14:paraId="4CCE2F99" w14:textId="77777777" w:rsidR="00A73C7A" w:rsidRDefault="00FA0A84" w:rsidP="00DB5EB9">
            <w:pPr>
              <w:ind w:left="0" w:firstLine="0"/>
            </w:pPr>
            <w:r>
              <w:t xml:space="preserve"> </w:t>
            </w:r>
          </w:p>
        </w:tc>
        <w:tc>
          <w:tcPr>
            <w:tcW w:w="3544" w:type="dxa"/>
            <w:gridSpan w:val="2"/>
          </w:tcPr>
          <w:p w14:paraId="5B72472C" w14:textId="77777777" w:rsidR="0094320C" w:rsidRDefault="00DA40A6" w:rsidP="00DB5EB9">
            <w:pPr>
              <w:ind w:left="0" w:firstLine="0"/>
            </w:pPr>
            <w:r>
              <w:t xml:space="preserve"> </w:t>
            </w:r>
            <w:r w:rsidR="00FA415C">
              <w:t xml:space="preserve">Inicio: </w:t>
            </w:r>
            <w:r w:rsidR="0094320C">
              <w:t xml:space="preserve">Te voy a mandar una ficha bien divertida. </w:t>
            </w:r>
          </w:p>
          <w:p w14:paraId="304D4F2C" w14:textId="77777777" w:rsidR="0094320C" w:rsidRDefault="0094320C" w:rsidP="00DB5EB9">
            <w:pPr>
              <w:ind w:left="0" w:firstLine="0"/>
            </w:pPr>
            <w:r>
              <w:t xml:space="preserve">Desarrollo: Vas a ver unos cuadritos con números, lo que tienes que hacer es apilar objetos de esa cantidad, puedes usar bloques, bolitas de plastilina, o cualquier objeto que tengas que te ayude. </w:t>
            </w:r>
          </w:p>
          <w:p w14:paraId="1D04DA20" w14:textId="789F83BC" w:rsidR="00FA0A84" w:rsidRDefault="0094320C" w:rsidP="00DB5EB9">
            <w:pPr>
              <w:ind w:left="0" w:firstLine="0"/>
            </w:pPr>
            <w:r>
              <w:t>Cierre: Hay tres niveles de dificultad: en la primera solo debes de poner el número que piden; en la segunda tienes que agregar (sumar) para saber qué tantos poner; y en el tercero quitar (restar).</w:t>
            </w:r>
          </w:p>
        </w:tc>
      </w:tr>
      <w:tr w:rsidR="00A73C7A" w14:paraId="5D4142E2" w14:textId="77777777" w:rsidTr="00212DCE">
        <w:trPr>
          <w:cnfStyle w:val="000000100000" w:firstRow="0" w:lastRow="0" w:firstColumn="0" w:lastColumn="0" w:oddVBand="0" w:evenVBand="0" w:oddHBand="1" w:evenHBand="0" w:firstRowFirstColumn="0" w:firstRowLastColumn="0" w:lastRowFirstColumn="0" w:lastRowLastColumn="0"/>
          <w:trHeight w:val="415"/>
        </w:trPr>
        <w:tc>
          <w:tcPr>
            <w:tcW w:w="1710" w:type="dxa"/>
          </w:tcPr>
          <w:p w14:paraId="0D60201D" w14:textId="77777777" w:rsidR="00A73C7A" w:rsidRDefault="00A73C7A" w:rsidP="00DB5EB9">
            <w:pPr>
              <w:ind w:left="34" w:right="519" w:firstLine="693"/>
              <w:rPr>
                <w:sz w:val="16"/>
                <w:szCs w:val="16"/>
              </w:rPr>
            </w:pPr>
          </w:p>
        </w:tc>
        <w:tc>
          <w:tcPr>
            <w:tcW w:w="1981" w:type="dxa"/>
          </w:tcPr>
          <w:p w14:paraId="0E801351" w14:textId="77777777" w:rsidR="00A73C7A" w:rsidRDefault="000754E8" w:rsidP="000754E8">
            <w:pPr>
              <w:ind w:left="0" w:firstLine="0"/>
              <w:rPr>
                <w:b/>
                <w:color w:val="C0504D"/>
                <w:u w:val="single"/>
              </w:rPr>
            </w:pPr>
            <w:r>
              <w:rPr>
                <w:b/>
                <w:color w:val="C0504D"/>
                <w:u w:val="single"/>
              </w:rPr>
              <w:t xml:space="preserve">Artes </w:t>
            </w:r>
          </w:p>
          <w:p w14:paraId="4E28B765" w14:textId="5A0ADE5A" w:rsidR="000754E8" w:rsidRPr="000754E8" w:rsidRDefault="000754E8" w:rsidP="000754E8">
            <w:pPr>
              <w:ind w:left="0" w:firstLine="0"/>
              <w:rPr>
                <w:color w:val="C0504D"/>
              </w:rPr>
            </w:pPr>
            <w:r w:rsidRPr="000754E8">
              <w:rPr>
                <w:b/>
              </w:rPr>
              <w:t xml:space="preserve">Produce sonidos al ritmo de la música con distintas partes del cuerpo instrumentos y otros objetos </w:t>
            </w:r>
          </w:p>
        </w:tc>
        <w:tc>
          <w:tcPr>
            <w:tcW w:w="2116" w:type="dxa"/>
          </w:tcPr>
          <w:p w14:paraId="0B106F5E" w14:textId="77777777" w:rsidR="00A73C7A" w:rsidRPr="00212DCE" w:rsidRDefault="00FA0A84" w:rsidP="00DB5EB9">
            <w:pPr>
              <w:ind w:left="0" w:firstLine="0"/>
              <w:rPr>
                <w:b/>
                <w:bCs/>
                <w:u w:val="single"/>
              </w:rPr>
            </w:pPr>
            <w:r w:rsidRPr="00212DCE">
              <w:rPr>
                <w:b/>
                <w:bCs/>
                <w:u w:val="single"/>
              </w:rPr>
              <w:t>Palabras en náhuatl</w:t>
            </w:r>
          </w:p>
          <w:p w14:paraId="108D1C2E" w14:textId="2D0BAF5E" w:rsidR="00A73C7A" w:rsidRDefault="00FA0A84" w:rsidP="00DB5EB9">
            <w:pPr>
              <w:ind w:left="0" w:firstLine="0"/>
              <w:rPr>
                <w:u w:val="single"/>
              </w:rPr>
            </w:pPr>
            <w:r>
              <w:rPr>
                <w:u w:val="single"/>
              </w:rPr>
              <w:t xml:space="preserve">Énfasis </w:t>
            </w:r>
            <w:r w:rsidR="000754E8">
              <w:rPr>
                <w:u w:val="single"/>
              </w:rPr>
              <w:t xml:space="preserve">produce sonidos </w:t>
            </w:r>
          </w:p>
          <w:p w14:paraId="107EB893" w14:textId="746B8B31" w:rsidR="00A73C7A" w:rsidRDefault="00FA0A84" w:rsidP="00DB5EB9">
            <w:pPr>
              <w:ind w:left="0" w:firstLine="0"/>
              <w:rPr>
                <w:color w:val="C55911"/>
              </w:rPr>
            </w:pPr>
            <w:r w:rsidRPr="00212DCE">
              <w:t xml:space="preserve">.  </w:t>
            </w:r>
          </w:p>
        </w:tc>
        <w:tc>
          <w:tcPr>
            <w:tcW w:w="1985" w:type="dxa"/>
            <w:gridSpan w:val="2"/>
          </w:tcPr>
          <w:p w14:paraId="665349F5" w14:textId="5CC7C10C" w:rsidR="005E6713" w:rsidRDefault="00FA0A84" w:rsidP="00FA415C">
            <w:pPr>
              <w:ind w:left="0" w:firstLine="0"/>
            </w:pPr>
            <w:r>
              <w:t xml:space="preserve"> </w:t>
            </w:r>
          </w:p>
          <w:p w14:paraId="3FC92612" w14:textId="0AAFA9C2" w:rsidR="005E6713" w:rsidRDefault="006105BF" w:rsidP="00DB5EB9">
            <w:pPr>
              <w:ind w:left="0" w:firstLine="0"/>
            </w:pPr>
            <w:r>
              <w:t xml:space="preserve">Celular </w:t>
            </w:r>
          </w:p>
          <w:p w14:paraId="1010214A" w14:textId="2A968349" w:rsidR="006105BF" w:rsidRDefault="006105BF" w:rsidP="00DB5EB9">
            <w:pPr>
              <w:ind w:left="0" w:firstLine="0"/>
            </w:pPr>
            <w:r>
              <w:t xml:space="preserve">Objetos para realizar percusiones </w:t>
            </w:r>
          </w:p>
          <w:p w14:paraId="6B61E982" w14:textId="77777777" w:rsidR="00A73C7A" w:rsidRDefault="00A73C7A" w:rsidP="00DB5EB9">
            <w:pPr>
              <w:ind w:left="0" w:firstLine="0"/>
            </w:pPr>
          </w:p>
        </w:tc>
        <w:tc>
          <w:tcPr>
            <w:tcW w:w="2126" w:type="dxa"/>
          </w:tcPr>
          <w:p w14:paraId="2648011C" w14:textId="77777777" w:rsidR="00A73C7A" w:rsidRDefault="00FA0A84" w:rsidP="00DB5EB9">
            <w:pPr>
              <w:ind w:left="0" w:firstLine="0"/>
            </w:pPr>
            <w:r>
              <w:t xml:space="preserve">Facebook </w:t>
            </w:r>
          </w:p>
          <w:p w14:paraId="335F63C4" w14:textId="77777777" w:rsidR="00A73C7A" w:rsidRDefault="00FA0A84" w:rsidP="00DB5EB9">
            <w:pPr>
              <w:ind w:left="0" w:firstLine="0"/>
            </w:pPr>
            <w:r>
              <w:t xml:space="preserve">WhatsApp </w:t>
            </w:r>
          </w:p>
        </w:tc>
        <w:tc>
          <w:tcPr>
            <w:tcW w:w="3544" w:type="dxa"/>
            <w:gridSpan w:val="2"/>
          </w:tcPr>
          <w:p w14:paraId="09E9EE53" w14:textId="77777777" w:rsidR="00DA40A6" w:rsidRDefault="00FA0A84" w:rsidP="00DB5EB9">
            <w:pPr>
              <w:ind w:left="0" w:firstLine="0"/>
            </w:pPr>
            <w:bookmarkStart w:id="0" w:name="_heading=h.gjdgxs" w:colFirst="0" w:colLast="0"/>
            <w:bookmarkEnd w:id="0"/>
            <w:r>
              <w:t xml:space="preserve"> </w:t>
            </w:r>
            <w:r w:rsidR="00DA40A6">
              <w:t xml:space="preserve">Inicio: </w:t>
            </w:r>
            <w:r w:rsidR="000754E8">
              <w:t xml:space="preserve">escucha el siguiente video </w:t>
            </w:r>
          </w:p>
          <w:p w14:paraId="777BE47E" w14:textId="0B43FBD1" w:rsidR="000754E8" w:rsidRDefault="000754E8" w:rsidP="00DB5EB9">
            <w:pPr>
              <w:ind w:left="0" w:firstLine="0"/>
            </w:pPr>
            <w:hyperlink r:id="rId11" w:history="1">
              <w:r w:rsidRPr="00F1095C">
                <w:rPr>
                  <w:rStyle w:val="Hipervnculo"/>
                </w:rPr>
                <w:t>https://www.youtube.com/watch?v=tGODLxtjqsI</w:t>
              </w:r>
            </w:hyperlink>
          </w:p>
          <w:p w14:paraId="6D8332D0" w14:textId="31861D3F" w:rsidR="000754E8" w:rsidRDefault="000754E8" w:rsidP="00DB5EB9">
            <w:pPr>
              <w:ind w:left="0" w:firstLine="0"/>
            </w:pPr>
            <w:r>
              <w:t xml:space="preserve">desarrollo reproduce el sonido al ritmo de la música pude utilizar partes del cuerpo o diferentes instrumentos para lograrlo por ejemplo una caja de zapatos o un vaso y una cuchara </w:t>
            </w:r>
          </w:p>
        </w:tc>
      </w:tr>
      <w:tr w:rsidR="00A73C7A" w14:paraId="04602567" w14:textId="77777777" w:rsidTr="00212DCE">
        <w:trPr>
          <w:trHeight w:val="415"/>
        </w:trPr>
        <w:tc>
          <w:tcPr>
            <w:tcW w:w="1710" w:type="dxa"/>
          </w:tcPr>
          <w:p w14:paraId="2BAFB28B" w14:textId="77777777" w:rsidR="00A73C7A" w:rsidRDefault="00FA0A84" w:rsidP="00DB5EB9">
            <w:pPr>
              <w:ind w:left="34" w:right="519" w:firstLine="0"/>
              <w:rPr>
                <w:sz w:val="16"/>
                <w:szCs w:val="16"/>
              </w:rPr>
            </w:pPr>
            <w:proofErr w:type="gramStart"/>
            <w:r>
              <w:t>Viernes  25</w:t>
            </w:r>
            <w:proofErr w:type="gramEnd"/>
            <w:r>
              <w:t xml:space="preserve"> de junio</w:t>
            </w:r>
          </w:p>
        </w:tc>
        <w:tc>
          <w:tcPr>
            <w:tcW w:w="1981" w:type="dxa"/>
          </w:tcPr>
          <w:p w14:paraId="0E613B31" w14:textId="27CE9E34" w:rsidR="00A73C7A" w:rsidRDefault="00FA0A84" w:rsidP="00DB5EB9">
            <w:pPr>
              <w:ind w:left="0" w:firstLine="0"/>
              <w:rPr>
                <w:b/>
                <w:u w:val="single"/>
              </w:rPr>
            </w:pPr>
            <w:r>
              <w:t xml:space="preserve"> </w:t>
            </w:r>
          </w:p>
          <w:p w14:paraId="43287F39" w14:textId="4FA5138A" w:rsidR="00A73C7A" w:rsidRDefault="006105BF" w:rsidP="00DB5EB9">
            <w:pPr>
              <w:ind w:left="0" w:firstLine="0"/>
              <w:rPr>
                <w:u w:val="single"/>
              </w:rPr>
            </w:pPr>
            <w:r w:rsidRPr="006105BF">
              <w:rPr>
                <w:u w:val="single"/>
              </w:rPr>
              <w:t xml:space="preserve">Lenguaje y comunicación </w:t>
            </w:r>
          </w:p>
          <w:p w14:paraId="0AEB6622" w14:textId="20C30177" w:rsidR="006105BF" w:rsidRPr="006105BF" w:rsidRDefault="006105BF" w:rsidP="00DB5EB9">
            <w:pPr>
              <w:ind w:left="0" w:firstLine="0"/>
            </w:pPr>
            <w:r w:rsidRPr="006105BF">
              <w:t xml:space="preserve">Interpreta instructivos, cartas, recados y señalamientos </w:t>
            </w:r>
          </w:p>
          <w:p w14:paraId="407A1E2E" w14:textId="77777777" w:rsidR="006105BF" w:rsidRPr="006105BF" w:rsidRDefault="006105BF" w:rsidP="00DB5EB9">
            <w:pPr>
              <w:ind w:left="0" w:firstLine="0"/>
            </w:pPr>
          </w:p>
          <w:p w14:paraId="03A57EEF" w14:textId="1D135FB5" w:rsidR="00A73C7A" w:rsidRDefault="00A73C7A" w:rsidP="00DB5EB9">
            <w:pPr>
              <w:ind w:left="0" w:firstLine="0"/>
            </w:pPr>
          </w:p>
        </w:tc>
        <w:tc>
          <w:tcPr>
            <w:tcW w:w="2116" w:type="dxa"/>
          </w:tcPr>
          <w:p w14:paraId="06461B73" w14:textId="77777777" w:rsidR="00A73C7A" w:rsidRDefault="00FA0A84" w:rsidP="00DB5EB9">
            <w:pPr>
              <w:ind w:left="0" w:firstLine="0"/>
              <w:rPr>
                <w:b/>
                <w:u w:val="single"/>
              </w:rPr>
            </w:pPr>
            <w:r>
              <w:rPr>
                <w:b/>
                <w:u w:val="single"/>
              </w:rPr>
              <w:t xml:space="preserve"> </w:t>
            </w:r>
            <w:r w:rsidR="006105BF">
              <w:rPr>
                <w:b/>
                <w:u w:val="single"/>
              </w:rPr>
              <w:t xml:space="preserve">Hagamos cake </w:t>
            </w:r>
            <w:proofErr w:type="spellStart"/>
            <w:r w:rsidR="006105BF">
              <w:rPr>
                <w:b/>
                <w:u w:val="single"/>
              </w:rPr>
              <w:t>pops</w:t>
            </w:r>
            <w:proofErr w:type="spellEnd"/>
            <w:r w:rsidR="006105BF">
              <w:rPr>
                <w:b/>
                <w:u w:val="single"/>
              </w:rPr>
              <w:t xml:space="preserve"> </w:t>
            </w:r>
          </w:p>
          <w:p w14:paraId="0C5F939C" w14:textId="77777777" w:rsidR="006105BF" w:rsidRDefault="006105BF" w:rsidP="00DB5EB9">
            <w:pPr>
              <w:ind w:left="0" w:firstLine="0"/>
              <w:rPr>
                <w:b/>
                <w:u w:val="single"/>
              </w:rPr>
            </w:pPr>
            <w:r>
              <w:rPr>
                <w:b/>
                <w:u w:val="single"/>
              </w:rPr>
              <w:t xml:space="preserve">Énfasis </w:t>
            </w:r>
          </w:p>
          <w:p w14:paraId="7F034666" w14:textId="7B9A2E65" w:rsidR="006105BF" w:rsidRPr="006105BF" w:rsidRDefault="006105BF" w:rsidP="00DB5EB9">
            <w:pPr>
              <w:ind w:left="0" w:firstLine="0"/>
            </w:pPr>
            <w:r w:rsidRPr="006105BF">
              <w:rPr>
                <w:b/>
              </w:rPr>
              <w:t xml:space="preserve">Interpreta instructivos </w:t>
            </w:r>
          </w:p>
        </w:tc>
        <w:tc>
          <w:tcPr>
            <w:tcW w:w="1985" w:type="dxa"/>
            <w:gridSpan w:val="2"/>
          </w:tcPr>
          <w:p w14:paraId="3BB0C45F" w14:textId="6E0A7692" w:rsidR="00A73C7A" w:rsidRDefault="00FA0A84" w:rsidP="00DB5EB9">
            <w:pPr>
              <w:ind w:left="0" w:firstLine="0"/>
            </w:pPr>
            <w:r>
              <w:t xml:space="preserve"> </w:t>
            </w:r>
            <w:r w:rsidR="006C3A5B">
              <w:t xml:space="preserve">1 paquete de galletas </w:t>
            </w:r>
            <w:r w:rsidR="006E441E">
              <w:t xml:space="preserve">oreo </w:t>
            </w:r>
          </w:p>
          <w:p w14:paraId="6F30603A" w14:textId="1FB25375" w:rsidR="006C3A5B" w:rsidRDefault="006C3A5B" w:rsidP="00DB5EB9">
            <w:pPr>
              <w:ind w:left="0" w:firstLine="0"/>
            </w:pPr>
            <w:proofErr w:type="spellStart"/>
            <w:r>
              <w:t>Chololate</w:t>
            </w:r>
            <w:proofErr w:type="spellEnd"/>
            <w:r>
              <w:t xml:space="preserve"> Carlos V derretido, grajea, </w:t>
            </w:r>
            <w:proofErr w:type="spellStart"/>
            <w:r>
              <w:t>sprinkles</w:t>
            </w:r>
            <w:proofErr w:type="spellEnd"/>
            <w:r>
              <w:t xml:space="preserve">, palillos de brocheta o de paleta, capacetes </w:t>
            </w:r>
          </w:p>
          <w:p w14:paraId="17387DCF" w14:textId="32143936" w:rsidR="006C3A5B" w:rsidRDefault="006C3A5B" w:rsidP="00DB5EB9">
            <w:pPr>
              <w:ind w:left="0" w:firstLine="0"/>
            </w:pPr>
            <w:r>
              <w:t xml:space="preserve">Queso crema </w:t>
            </w:r>
          </w:p>
          <w:p w14:paraId="076A3A2C" w14:textId="77777777" w:rsidR="00A73C7A" w:rsidRDefault="00A73C7A" w:rsidP="00DB5EB9">
            <w:pPr>
              <w:ind w:left="0" w:firstLine="0"/>
            </w:pPr>
          </w:p>
        </w:tc>
        <w:tc>
          <w:tcPr>
            <w:tcW w:w="2126" w:type="dxa"/>
          </w:tcPr>
          <w:p w14:paraId="11464C4E" w14:textId="77777777" w:rsidR="00A73C7A" w:rsidRDefault="00FA0A84" w:rsidP="00DB5EB9">
            <w:pPr>
              <w:ind w:left="0" w:firstLine="0"/>
            </w:pPr>
            <w:r>
              <w:t>WhatsApp</w:t>
            </w:r>
          </w:p>
          <w:p w14:paraId="50EA0727" w14:textId="77777777" w:rsidR="00A73C7A" w:rsidRDefault="00FA0A84" w:rsidP="00DB5EB9">
            <w:pPr>
              <w:ind w:left="0" w:firstLine="0"/>
            </w:pPr>
            <w:r>
              <w:t>Facebook</w:t>
            </w:r>
          </w:p>
          <w:p w14:paraId="3D215390" w14:textId="77777777" w:rsidR="00A73C7A" w:rsidRDefault="00FA0A84" w:rsidP="00DB5EB9">
            <w:pPr>
              <w:ind w:left="693" w:firstLine="0"/>
            </w:pPr>
            <w:r>
              <w:t xml:space="preserve"> </w:t>
            </w:r>
          </w:p>
          <w:p w14:paraId="428F8079" w14:textId="77777777" w:rsidR="00A73C7A" w:rsidRDefault="00A73C7A" w:rsidP="00DB5EB9"/>
        </w:tc>
        <w:tc>
          <w:tcPr>
            <w:tcW w:w="3544" w:type="dxa"/>
            <w:gridSpan w:val="2"/>
          </w:tcPr>
          <w:p w14:paraId="16406E89" w14:textId="70C35087" w:rsidR="00A73C7A" w:rsidRDefault="00FA0A84" w:rsidP="00DB5EB9">
            <w:pPr>
              <w:ind w:left="0" w:firstLine="0"/>
            </w:pPr>
            <w:r>
              <w:t xml:space="preserve"> </w:t>
            </w:r>
            <w:r w:rsidR="006C3A5B">
              <w:t xml:space="preserve">Inicio: moler las galletas </w:t>
            </w:r>
            <w:proofErr w:type="gramStart"/>
            <w:r w:rsidR="006C3A5B">
              <w:t>oreo  revolverla</w:t>
            </w:r>
            <w:proofErr w:type="gramEnd"/>
            <w:r w:rsidR="006C3A5B">
              <w:t xml:space="preserve"> con el queso crema, formar las bolitas con las manos, meterlas al congelador y darle forma de nuevo </w:t>
            </w:r>
          </w:p>
          <w:p w14:paraId="0FF5415C" w14:textId="33843BD5" w:rsidR="006C3A5B" w:rsidRDefault="006C3A5B" w:rsidP="00DB5EB9">
            <w:pPr>
              <w:ind w:left="0" w:firstLine="0"/>
            </w:pPr>
            <w:r>
              <w:t xml:space="preserve">Desarrollo derretir el chocolate meter el palillo al chocolate e introducirlo en cada circulo congelarlas por 30 min meterlas al </w:t>
            </w:r>
            <w:r>
              <w:lastRenderedPageBreak/>
              <w:t xml:space="preserve">chocolate y decorarlas con los </w:t>
            </w:r>
            <w:proofErr w:type="spellStart"/>
            <w:r>
              <w:t>sprinkles</w:t>
            </w:r>
            <w:proofErr w:type="spellEnd"/>
            <w:r>
              <w:t xml:space="preserve"> </w:t>
            </w:r>
            <w:r w:rsidR="006105BF">
              <w:t xml:space="preserve">o grajea </w:t>
            </w:r>
          </w:p>
          <w:p w14:paraId="40DD49AC" w14:textId="77777777" w:rsidR="00A73C7A" w:rsidRDefault="00A73C7A" w:rsidP="00DB5EB9">
            <w:pPr>
              <w:ind w:left="0" w:firstLine="0"/>
            </w:pPr>
          </w:p>
        </w:tc>
      </w:tr>
      <w:tr w:rsidR="00A73C7A" w14:paraId="55206E21" w14:textId="77777777" w:rsidTr="00212DCE">
        <w:trPr>
          <w:cnfStyle w:val="000000100000" w:firstRow="0" w:lastRow="0" w:firstColumn="0" w:lastColumn="0" w:oddVBand="0" w:evenVBand="0" w:oddHBand="1" w:evenHBand="0" w:firstRowFirstColumn="0" w:firstRowLastColumn="0" w:lastRowFirstColumn="0" w:lastRowLastColumn="0"/>
          <w:trHeight w:val="415"/>
        </w:trPr>
        <w:tc>
          <w:tcPr>
            <w:tcW w:w="1710" w:type="dxa"/>
          </w:tcPr>
          <w:p w14:paraId="778792B1" w14:textId="77777777" w:rsidR="00A73C7A" w:rsidRDefault="00A73C7A" w:rsidP="00DB5EB9">
            <w:pPr>
              <w:ind w:left="34" w:right="519" w:firstLine="693"/>
              <w:rPr>
                <w:sz w:val="16"/>
                <w:szCs w:val="16"/>
              </w:rPr>
            </w:pPr>
          </w:p>
        </w:tc>
        <w:tc>
          <w:tcPr>
            <w:tcW w:w="1981" w:type="dxa"/>
          </w:tcPr>
          <w:p w14:paraId="27138BEF" w14:textId="1203B5DC" w:rsidR="00A73C7A" w:rsidRDefault="00FA0A84" w:rsidP="00DB5EB9">
            <w:pPr>
              <w:ind w:left="0" w:firstLine="0"/>
              <w:rPr>
                <w:b/>
                <w:u w:val="single"/>
              </w:rPr>
            </w:pPr>
            <w:r>
              <w:t xml:space="preserve"> </w:t>
            </w:r>
            <w:r w:rsidR="00814EE2">
              <w:rPr>
                <w:b/>
                <w:color w:val="C0504D"/>
                <w:u w:val="single"/>
              </w:rPr>
              <w:t xml:space="preserve">Lenguaje y comunicación </w:t>
            </w:r>
          </w:p>
          <w:p w14:paraId="33EC1E93" w14:textId="409F3BA9" w:rsidR="00A73C7A" w:rsidRDefault="00814EE2" w:rsidP="00DB5EB9">
            <w:pPr>
              <w:ind w:left="0" w:firstLine="0"/>
            </w:pPr>
            <w:r>
              <w:t xml:space="preserve">Escribe su nombre con diversos propósitos e identifica el de algunos compañeros </w:t>
            </w:r>
          </w:p>
        </w:tc>
        <w:tc>
          <w:tcPr>
            <w:tcW w:w="2116" w:type="dxa"/>
          </w:tcPr>
          <w:p w14:paraId="045DC393" w14:textId="77777777" w:rsidR="00A73C7A" w:rsidRDefault="00A73C7A" w:rsidP="00DB5EB9">
            <w:pPr>
              <w:ind w:left="0" w:firstLine="0"/>
              <w:rPr>
                <w:u w:val="single"/>
              </w:rPr>
            </w:pPr>
          </w:p>
          <w:p w14:paraId="1C248D89" w14:textId="44146DA9" w:rsidR="00A73C7A" w:rsidRDefault="007F4D3D" w:rsidP="00DB5EB9">
            <w:pPr>
              <w:ind w:left="0" w:firstLine="0"/>
              <w:rPr>
                <w:u w:val="single"/>
              </w:rPr>
            </w:pPr>
            <w:proofErr w:type="spellStart"/>
            <w:r>
              <w:rPr>
                <w:u w:val="single"/>
              </w:rPr>
              <w:t>Asi</w:t>
            </w:r>
            <w:proofErr w:type="spellEnd"/>
            <w:r>
              <w:rPr>
                <w:u w:val="single"/>
              </w:rPr>
              <w:t xml:space="preserve"> es mi nombre </w:t>
            </w:r>
          </w:p>
          <w:p w14:paraId="5EBFB6F2" w14:textId="3243F219" w:rsidR="007F4D3D" w:rsidRDefault="007F4D3D" w:rsidP="00DB5EB9">
            <w:pPr>
              <w:ind w:left="0" w:firstLine="0"/>
              <w:rPr>
                <w:u w:val="single"/>
              </w:rPr>
            </w:pPr>
            <w:r>
              <w:rPr>
                <w:u w:val="single"/>
              </w:rPr>
              <w:t xml:space="preserve">Énfasis </w:t>
            </w:r>
          </w:p>
          <w:p w14:paraId="73AB785A" w14:textId="0670C071" w:rsidR="007F4D3D" w:rsidRPr="007F4D3D" w:rsidRDefault="007F4D3D" w:rsidP="00DB5EB9">
            <w:pPr>
              <w:ind w:left="0" w:firstLine="0"/>
            </w:pPr>
            <w:r w:rsidRPr="007F4D3D">
              <w:t xml:space="preserve">Escribe su nombre con diferentes propósitos </w:t>
            </w:r>
          </w:p>
          <w:p w14:paraId="41567DE9" w14:textId="77777777" w:rsidR="00A73C7A" w:rsidRDefault="00A73C7A" w:rsidP="00DB5EB9">
            <w:pPr>
              <w:ind w:left="0" w:firstLine="0"/>
              <w:rPr>
                <w:u w:val="single"/>
              </w:rPr>
            </w:pPr>
          </w:p>
        </w:tc>
        <w:tc>
          <w:tcPr>
            <w:tcW w:w="1985" w:type="dxa"/>
            <w:gridSpan w:val="2"/>
          </w:tcPr>
          <w:p w14:paraId="13AD3900" w14:textId="77777777" w:rsidR="00A73C7A" w:rsidRDefault="007F4D3D" w:rsidP="00DB5EB9">
            <w:pPr>
              <w:ind w:left="0" w:firstLine="0"/>
            </w:pPr>
            <w:r>
              <w:t xml:space="preserve">Bolsa </w:t>
            </w:r>
            <w:proofErr w:type="spellStart"/>
            <w:r>
              <w:t>ziploc</w:t>
            </w:r>
            <w:proofErr w:type="spellEnd"/>
            <w:r>
              <w:t xml:space="preserve"> </w:t>
            </w:r>
          </w:p>
          <w:p w14:paraId="675CB9C4" w14:textId="77777777" w:rsidR="007F4D3D" w:rsidRDefault="007F4D3D" w:rsidP="00DB5EB9">
            <w:pPr>
              <w:ind w:left="0" w:firstLine="0"/>
            </w:pPr>
            <w:r>
              <w:t xml:space="preserve">Gel </w:t>
            </w:r>
          </w:p>
          <w:p w14:paraId="3310A941" w14:textId="77777777" w:rsidR="007F4D3D" w:rsidRDefault="007F4D3D" w:rsidP="00DB5EB9">
            <w:pPr>
              <w:ind w:left="0" w:firstLine="0"/>
            </w:pPr>
            <w:r>
              <w:t xml:space="preserve">Diamantina </w:t>
            </w:r>
          </w:p>
          <w:p w14:paraId="2E2935E0" w14:textId="3CD38DDD" w:rsidR="007F4D3D" w:rsidRDefault="007F4D3D" w:rsidP="00DB5EB9">
            <w:pPr>
              <w:ind w:left="0" w:firstLine="0"/>
            </w:pPr>
            <w:r>
              <w:t xml:space="preserve">Colorante vegetal </w:t>
            </w:r>
          </w:p>
        </w:tc>
        <w:tc>
          <w:tcPr>
            <w:tcW w:w="2126" w:type="dxa"/>
          </w:tcPr>
          <w:p w14:paraId="7E04B13B" w14:textId="77777777" w:rsidR="00A73C7A" w:rsidRDefault="00FA0A84" w:rsidP="00DB5EB9">
            <w:pPr>
              <w:ind w:left="0" w:firstLine="0"/>
            </w:pPr>
            <w:r>
              <w:t>Facebook</w:t>
            </w:r>
          </w:p>
          <w:p w14:paraId="151022FE" w14:textId="77777777" w:rsidR="00A73C7A" w:rsidRDefault="00FA0A84" w:rsidP="00DB5EB9">
            <w:pPr>
              <w:ind w:left="0" w:firstLine="0"/>
            </w:pPr>
            <w:proofErr w:type="spellStart"/>
            <w:r>
              <w:t>Whatsapp</w:t>
            </w:r>
            <w:proofErr w:type="spellEnd"/>
            <w:r>
              <w:t xml:space="preserve"> </w:t>
            </w:r>
          </w:p>
        </w:tc>
        <w:tc>
          <w:tcPr>
            <w:tcW w:w="3544" w:type="dxa"/>
            <w:gridSpan w:val="2"/>
          </w:tcPr>
          <w:p w14:paraId="00AAE2C1" w14:textId="77777777" w:rsidR="00A73C7A" w:rsidRDefault="007F4D3D" w:rsidP="00DB5EB9">
            <w:pPr>
              <w:pBdr>
                <w:top w:val="nil"/>
                <w:left w:val="nil"/>
                <w:bottom w:val="nil"/>
                <w:right w:val="nil"/>
                <w:between w:val="nil"/>
              </w:pBdr>
              <w:ind w:lef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Inicio: escucha indicaciones para elaborar una bolsa mágica </w:t>
            </w:r>
          </w:p>
          <w:p w14:paraId="6D6CCA66" w14:textId="77777777" w:rsidR="007F4D3D" w:rsidRDefault="007F4D3D" w:rsidP="00DB5EB9">
            <w:pPr>
              <w:pBdr>
                <w:top w:val="nil"/>
                <w:left w:val="nil"/>
                <w:bottom w:val="nil"/>
                <w:right w:val="nil"/>
                <w:between w:val="nil"/>
              </w:pBdr>
              <w:ind w:lef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Desarrollo: llena a la mitad de capacidad la bolsa con el gel de preferencia </w:t>
            </w:r>
            <w:proofErr w:type="gramStart"/>
            <w:r>
              <w:rPr>
                <w:rFonts w:ascii="Times New Roman" w:eastAsia="Times New Roman" w:hAnsi="Times New Roman" w:cs="Times New Roman"/>
                <w:color w:val="000000"/>
                <w:sz w:val="24"/>
                <w:szCs w:val="24"/>
              </w:rPr>
              <w:t>transparente,</w:t>
            </w:r>
            <w:proofErr w:type="gramEnd"/>
            <w:r>
              <w:rPr>
                <w:rFonts w:ascii="Times New Roman" w:eastAsia="Times New Roman" w:hAnsi="Times New Roman" w:cs="Times New Roman"/>
                <w:color w:val="000000"/>
                <w:sz w:val="24"/>
                <w:szCs w:val="24"/>
              </w:rPr>
              <w:t xml:space="preserve"> añade la diamantina, luego el colorante, cierra la bolsa y revuelve presionándola </w:t>
            </w:r>
          </w:p>
          <w:p w14:paraId="271B15CF" w14:textId="3D940903" w:rsidR="007F4D3D" w:rsidRDefault="007F4D3D" w:rsidP="00DB5EB9">
            <w:pPr>
              <w:pBdr>
                <w:top w:val="nil"/>
                <w:left w:val="nil"/>
                <w:bottom w:val="nil"/>
                <w:right w:val="nil"/>
                <w:between w:val="nil"/>
              </w:pBdr>
              <w:ind w:lef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Cierre: escribe su nombre en la bolsa sensorial la muestra ante sus compañeros </w:t>
            </w:r>
          </w:p>
        </w:tc>
      </w:tr>
    </w:tbl>
    <w:tbl>
      <w:tblPr>
        <w:tblStyle w:val="Tablaconcuadrcula1clara-nfasis1"/>
        <w:tblpPr w:leftFromText="141" w:rightFromText="141" w:vertAnchor="text" w:horzAnchor="margin" w:tblpXSpec="center" w:tblpY="-6397"/>
        <w:tblW w:w="14454" w:type="dxa"/>
        <w:tblLayout w:type="fixed"/>
        <w:tblLook w:val="0400" w:firstRow="0" w:lastRow="0" w:firstColumn="0" w:lastColumn="0" w:noHBand="0" w:noVBand="1"/>
      </w:tblPr>
      <w:tblGrid>
        <w:gridCol w:w="4674"/>
        <w:gridCol w:w="2977"/>
        <w:gridCol w:w="6803"/>
      </w:tblGrid>
      <w:tr w:rsidR="005E4FA8" w14:paraId="526C6211" w14:textId="77777777" w:rsidTr="005E4FA8">
        <w:tc>
          <w:tcPr>
            <w:tcW w:w="14454" w:type="dxa"/>
            <w:gridSpan w:val="3"/>
          </w:tcPr>
          <w:p w14:paraId="52F1D294" w14:textId="77777777" w:rsidR="005E4FA8" w:rsidRDefault="005E4FA8" w:rsidP="00DB5EB9">
            <w:pPr>
              <w:jc w:val="center"/>
            </w:pPr>
          </w:p>
          <w:p w14:paraId="22286C22" w14:textId="77777777" w:rsidR="005E4FA8" w:rsidRDefault="005E4FA8" w:rsidP="00DB5EB9">
            <w:pPr>
              <w:jc w:val="center"/>
            </w:pPr>
            <w:r>
              <w:t>Acciones específicas para los estudiantes que requieran mayor apoyo.</w:t>
            </w:r>
          </w:p>
          <w:p w14:paraId="03C90B34" w14:textId="77777777" w:rsidR="005E4FA8" w:rsidRDefault="005E4FA8" w:rsidP="00DB5EB9">
            <w:pPr>
              <w:numPr>
                <w:ilvl w:val="0"/>
                <w:numId w:val="5"/>
              </w:numPr>
              <w:pBdr>
                <w:top w:val="nil"/>
                <w:left w:val="nil"/>
                <w:bottom w:val="nil"/>
                <w:right w:val="nil"/>
                <w:between w:val="nil"/>
              </w:pBdr>
              <w:jc w:val="left"/>
              <w:rPr>
                <w:color w:val="000000"/>
              </w:rPr>
            </w:pPr>
            <w:r>
              <w:rPr>
                <w:rFonts w:ascii="Arial" w:eastAsia="Arial" w:hAnsi="Arial" w:cs="Arial"/>
                <w:color w:val="000000"/>
              </w:rPr>
              <w:t>Repetir alguna actividad de APRENDE EN CASA que le haya gustado y platicar sobre la finalidad de esta.</w:t>
            </w:r>
          </w:p>
          <w:p w14:paraId="52BF7BDE" w14:textId="77777777" w:rsidR="005E4FA8" w:rsidRDefault="005E4FA8" w:rsidP="00DB5EB9">
            <w:pPr>
              <w:numPr>
                <w:ilvl w:val="0"/>
                <w:numId w:val="5"/>
              </w:numPr>
              <w:pBdr>
                <w:top w:val="nil"/>
                <w:left w:val="nil"/>
                <w:bottom w:val="nil"/>
                <w:right w:val="nil"/>
                <w:between w:val="nil"/>
              </w:pBdr>
              <w:jc w:val="left"/>
              <w:rPr>
                <w:color w:val="000000"/>
              </w:rPr>
            </w:pPr>
            <w:r>
              <w:rPr>
                <w:rFonts w:ascii="Arial" w:eastAsia="Arial" w:hAnsi="Arial" w:cs="Arial"/>
                <w:color w:val="000000"/>
              </w:rPr>
              <w:t>Elaborar un diario donde con ayuda de mamá o papá puedan registrar las actividades donde presenta el niño mayor dificultad para poder brindarle apoyo de una manera más específica.</w:t>
            </w:r>
          </w:p>
          <w:p w14:paraId="16FFD369" w14:textId="77777777" w:rsidR="005E4FA8" w:rsidRDefault="005E4FA8" w:rsidP="00DB5EB9">
            <w:pPr>
              <w:numPr>
                <w:ilvl w:val="0"/>
                <w:numId w:val="5"/>
              </w:numPr>
              <w:pBdr>
                <w:top w:val="nil"/>
                <w:left w:val="nil"/>
                <w:bottom w:val="nil"/>
                <w:right w:val="nil"/>
                <w:between w:val="nil"/>
              </w:pBdr>
              <w:jc w:val="left"/>
              <w:rPr>
                <w:color w:val="000000"/>
              </w:rPr>
            </w:pPr>
            <w:r>
              <w:rPr>
                <w:rFonts w:ascii="Arial" w:eastAsia="Arial" w:hAnsi="Arial" w:cs="Arial"/>
                <w:color w:val="000000"/>
              </w:rPr>
              <w:t>Ser muy descriptivo con sus descripciones o dibujos, esto ayudará al niño a aumentar su imaginación.</w:t>
            </w:r>
          </w:p>
          <w:p w14:paraId="6F5E1BDD" w14:textId="77777777" w:rsidR="005E4FA8" w:rsidRDefault="005E4FA8" w:rsidP="00DB5EB9">
            <w:pPr>
              <w:numPr>
                <w:ilvl w:val="0"/>
                <w:numId w:val="5"/>
              </w:numPr>
              <w:pBdr>
                <w:top w:val="nil"/>
                <w:left w:val="nil"/>
                <w:bottom w:val="nil"/>
                <w:right w:val="nil"/>
                <w:between w:val="nil"/>
              </w:pBdr>
              <w:jc w:val="left"/>
              <w:rPr>
                <w:color w:val="000000"/>
              </w:rPr>
            </w:pPr>
            <w:r>
              <w:rPr>
                <w:rFonts w:ascii="Arial" w:eastAsia="Arial" w:hAnsi="Arial" w:cs="Arial"/>
                <w:color w:val="000000"/>
              </w:rPr>
              <w:t>Motivar durante las actividades.</w:t>
            </w:r>
          </w:p>
          <w:p w14:paraId="085FDA62" w14:textId="77777777" w:rsidR="005E4FA8" w:rsidRDefault="005E4FA8" w:rsidP="00DB5EB9">
            <w:pPr>
              <w:numPr>
                <w:ilvl w:val="0"/>
                <w:numId w:val="5"/>
              </w:numPr>
              <w:pBdr>
                <w:top w:val="nil"/>
                <w:left w:val="nil"/>
                <w:bottom w:val="nil"/>
                <w:right w:val="nil"/>
                <w:between w:val="nil"/>
              </w:pBdr>
              <w:jc w:val="left"/>
              <w:rPr>
                <w:color w:val="000000"/>
              </w:rPr>
            </w:pPr>
            <w:r>
              <w:rPr>
                <w:rFonts w:ascii="Arial" w:eastAsia="Arial" w:hAnsi="Arial" w:cs="Arial"/>
                <w:color w:val="000000"/>
              </w:rPr>
              <w:t>Practicar el conteo siempre con objetos y todos los días.</w:t>
            </w:r>
          </w:p>
          <w:p w14:paraId="6049A70F" w14:textId="77777777" w:rsidR="005E4FA8" w:rsidRDefault="005E4FA8" w:rsidP="00DB5EB9">
            <w:pPr>
              <w:numPr>
                <w:ilvl w:val="0"/>
                <w:numId w:val="5"/>
              </w:numPr>
              <w:pBdr>
                <w:top w:val="nil"/>
                <w:left w:val="nil"/>
                <w:bottom w:val="nil"/>
                <w:right w:val="nil"/>
                <w:between w:val="nil"/>
              </w:pBdr>
              <w:jc w:val="left"/>
              <w:rPr>
                <w:color w:val="000000"/>
              </w:rPr>
            </w:pPr>
            <w:r>
              <w:rPr>
                <w:rFonts w:ascii="Arial" w:eastAsia="Arial" w:hAnsi="Arial" w:cs="Arial"/>
                <w:color w:val="000000"/>
              </w:rPr>
              <w:t>Hacerle preguntas guía que motiven a la conversación sin dar respuesta ¿y luego? ¿tú que piensas? ¿Qué pasará después?</w:t>
            </w:r>
          </w:p>
          <w:p w14:paraId="049AD2E7" w14:textId="77777777" w:rsidR="005E4FA8" w:rsidRDefault="005E4FA8" w:rsidP="00DB5EB9">
            <w:pPr>
              <w:numPr>
                <w:ilvl w:val="0"/>
                <w:numId w:val="5"/>
              </w:numPr>
              <w:pBdr>
                <w:top w:val="nil"/>
                <w:left w:val="nil"/>
                <w:bottom w:val="nil"/>
                <w:right w:val="nil"/>
                <w:between w:val="nil"/>
              </w:pBdr>
              <w:jc w:val="left"/>
              <w:rPr>
                <w:color w:val="000000"/>
              </w:rPr>
            </w:pPr>
            <w:r>
              <w:rPr>
                <w:rFonts w:ascii="Arial" w:eastAsia="Arial" w:hAnsi="Arial" w:cs="Arial"/>
                <w:color w:val="000000"/>
              </w:rPr>
              <w:t>Use su imaginación y creatividad con los materiales sino tiene algo, pregunte a su maestra lo que puede cambiar.</w:t>
            </w:r>
          </w:p>
          <w:p w14:paraId="4299A356" w14:textId="77777777" w:rsidR="005E4FA8" w:rsidRDefault="005E4FA8" w:rsidP="00DB5EB9">
            <w:pPr>
              <w:jc w:val="center"/>
            </w:pPr>
            <w:r>
              <w:rPr>
                <w:rFonts w:ascii="Arial" w:eastAsia="Arial" w:hAnsi="Arial" w:cs="Arial"/>
              </w:rPr>
              <w:t xml:space="preserve">NO ES NECESARIO imprimir las fichas, se pueden utilizar para saber cómo registrar en un cuaderno reciclado. </w:t>
            </w:r>
          </w:p>
          <w:p w14:paraId="1B1BF5A8" w14:textId="77777777" w:rsidR="005E4FA8" w:rsidRDefault="005E4FA8" w:rsidP="00DB5EB9">
            <w:pPr>
              <w:jc w:val="center"/>
            </w:pPr>
          </w:p>
          <w:p w14:paraId="1AABF896" w14:textId="77777777" w:rsidR="005E4FA8" w:rsidRDefault="005E4FA8" w:rsidP="00DB5EB9"/>
        </w:tc>
      </w:tr>
      <w:tr w:rsidR="005E4FA8" w14:paraId="2B7BB18B" w14:textId="77777777" w:rsidTr="005E4FA8">
        <w:tc>
          <w:tcPr>
            <w:tcW w:w="4674" w:type="dxa"/>
          </w:tcPr>
          <w:p w14:paraId="22FAFC45" w14:textId="77777777" w:rsidR="005E4FA8" w:rsidRDefault="005E4FA8" w:rsidP="00DB5EB9">
            <w:r>
              <w:t xml:space="preserve">                        ACTIVIDADES</w:t>
            </w:r>
          </w:p>
        </w:tc>
        <w:tc>
          <w:tcPr>
            <w:tcW w:w="2977" w:type="dxa"/>
          </w:tcPr>
          <w:p w14:paraId="11ACB198" w14:textId="77777777" w:rsidR="005E4FA8" w:rsidRDefault="005E4FA8" w:rsidP="00DB5EB9">
            <w:pPr>
              <w:jc w:val="center"/>
            </w:pPr>
            <w:r>
              <w:t>RECURSOS (LTG, VIDEOS, ETC</w:t>
            </w:r>
          </w:p>
        </w:tc>
        <w:tc>
          <w:tcPr>
            <w:tcW w:w="6803" w:type="dxa"/>
          </w:tcPr>
          <w:p w14:paraId="2925D57C" w14:textId="77777777" w:rsidR="005E4FA8" w:rsidRDefault="005E4FA8" w:rsidP="00DB5EB9">
            <w:pPr>
              <w:jc w:val="center"/>
            </w:pPr>
            <w:r>
              <w:t>MEDIO DE COMUNICACIÓN/FECHA</w:t>
            </w:r>
          </w:p>
        </w:tc>
      </w:tr>
      <w:tr w:rsidR="005E4FA8" w14:paraId="1F3430C0" w14:textId="77777777" w:rsidTr="005E4FA8">
        <w:tc>
          <w:tcPr>
            <w:tcW w:w="4674" w:type="dxa"/>
          </w:tcPr>
          <w:p w14:paraId="4356DD84" w14:textId="77777777" w:rsidR="005E4FA8" w:rsidRDefault="005E4FA8" w:rsidP="00DB5EB9">
            <w:r>
              <w:t xml:space="preserve">Ver programa de televisión y hacer una actividad de cada </w:t>
            </w:r>
            <w:proofErr w:type="gramStart"/>
            <w:r>
              <w:t>día  en</w:t>
            </w:r>
            <w:proofErr w:type="gramEnd"/>
            <w:r>
              <w:t xml:space="preserve"> el cuaderno </w:t>
            </w:r>
          </w:p>
          <w:p w14:paraId="767CD762" w14:textId="77777777" w:rsidR="005E4FA8" w:rsidRDefault="005E4FA8" w:rsidP="00DB5EB9"/>
        </w:tc>
        <w:tc>
          <w:tcPr>
            <w:tcW w:w="2977" w:type="dxa"/>
          </w:tcPr>
          <w:p w14:paraId="2E5FC0EA" w14:textId="77777777" w:rsidR="005E4FA8" w:rsidRDefault="005E4FA8" w:rsidP="00DB5EB9">
            <w:r>
              <w:t>WhatsApp, Facebook</w:t>
            </w:r>
          </w:p>
          <w:p w14:paraId="2A78A3A8" w14:textId="77777777" w:rsidR="005E4FA8" w:rsidRDefault="005E4FA8" w:rsidP="00DB5EB9"/>
        </w:tc>
        <w:tc>
          <w:tcPr>
            <w:tcW w:w="6803" w:type="dxa"/>
          </w:tcPr>
          <w:p w14:paraId="712B24EB" w14:textId="77777777" w:rsidR="005E4FA8" w:rsidRDefault="005E4FA8" w:rsidP="00DB5EB9">
            <w:r>
              <w:t>Por medio de llamada se mantendrá contacto con la familia.</w:t>
            </w:r>
          </w:p>
        </w:tc>
      </w:tr>
      <w:tr w:rsidR="005E4FA8" w14:paraId="0E3CE791" w14:textId="77777777" w:rsidTr="005E4FA8">
        <w:tc>
          <w:tcPr>
            <w:tcW w:w="14454" w:type="dxa"/>
            <w:gridSpan w:val="3"/>
          </w:tcPr>
          <w:p w14:paraId="303F0673" w14:textId="77777777" w:rsidR="005E4FA8" w:rsidRDefault="005E4FA8" w:rsidP="00DB5EB9">
            <w:pPr>
              <w:jc w:val="center"/>
            </w:pPr>
            <w:r>
              <w:t>Acciones específicas de seguimiento o retroalimentación para el logro de los aprendizajes esperados</w:t>
            </w:r>
          </w:p>
          <w:p w14:paraId="7CE7354D" w14:textId="77777777" w:rsidR="005E4FA8" w:rsidRDefault="005E4FA8" w:rsidP="00DB5EB9">
            <w:pPr>
              <w:jc w:val="center"/>
            </w:pPr>
          </w:p>
          <w:p w14:paraId="4CF4CEC5" w14:textId="77777777" w:rsidR="005E4FA8" w:rsidRDefault="005E4FA8" w:rsidP="00DB5EB9">
            <w:pPr>
              <w:numPr>
                <w:ilvl w:val="0"/>
                <w:numId w:val="4"/>
              </w:numPr>
              <w:jc w:val="left"/>
            </w:pPr>
            <w:r>
              <w:rPr>
                <w:rFonts w:ascii="Arial" w:eastAsia="Arial" w:hAnsi="Arial" w:cs="Arial"/>
              </w:rPr>
              <w:t>Revisión constante de las actividades enviadas por los alumnos.</w:t>
            </w:r>
          </w:p>
          <w:p w14:paraId="66AD48E2" w14:textId="77777777" w:rsidR="005E4FA8" w:rsidRDefault="005E4FA8" w:rsidP="00DB5EB9">
            <w:pPr>
              <w:numPr>
                <w:ilvl w:val="0"/>
                <w:numId w:val="4"/>
              </w:numPr>
              <w:jc w:val="left"/>
            </w:pPr>
            <w:r>
              <w:rPr>
                <w:rFonts w:ascii="Arial" w:eastAsia="Arial" w:hAnsi="Arial" w:cs="Arial"/>
              </w:rPr>
              <w:t>Envío de voz por parte de la docente para motivarlos a continuar aprendiendo.</w:t>
            </w:r>
          </w:p>
          <w:p w14:paraId="20D206D5" w14:textId="77777777" w:rsidR="005E4FA8" w:rsidRDefault="005E4FA8" w:rsidP="00DB5EB9">
            <w:pPr>
              <w:numPr>
                <w:ilvl w:val="0"/>
                <w:numId w:val="4"/>
              </w:numPr>
              <w:jc w:val="left"/>
            </w:pPr>
            <w:r>
              <w:rPr>
                <w:rFonts w:ascii="Arial" w:eastAsia="Arial" w:hAnsi="Arial" w:cs="Arial"/>
              </w:rPr>
              <w:t xml:space="preserve">Si la comunicación es por WHATS APP envío de </w:t>
            </w:r>
            <w:proofErr w:type="spellStart"/>
            <w:r>
              <w:rPr>
                <w:rFonts w:ascii="Arial" w:eastAsia="Arial" w:hAnsi="Arial" w:cs="Arial"/>
              </w:rPr>
              <w:t>stickers</w:t>
            </w:r>
            <w:proofErr w:type="spellEnd"/>
            <w:r>
              <w:rPr>
                <w:rFonts w:ascii="Arial" w:eastAsia="Arial" w:hAnsi="Arial" w:cs="Arial"/>
              </w:rPr>
              <w:t xml:space="preserve"> motivadores al igual por el grupo de Facebook. </w:t>
            </w:r>
          </w:p>
          <w:p w14:paraId="345CCF1B" w14:textId="77777777" w:rsidR="005E4FA8" w:rsidRDefault="005E4FA8" w:rsidP="00DB5EB9">
            <w:pPr>
              <w:numPr>
                <w:ilvl w:val="0"/>
                <w:numId w:val="4"/>
              </w:numPr>
              <w:jc w:val="left"/>
            </w:pPr>
            <w:r>
              <w:rPr>
                <w:rFonts w:ascii="Arial" w:eastAsia="Arial" w:hAnsi="Arial" w:cs="Arial"/>
              </w:rPr>
              <w:t>Si no hay comunicación hacer una llamada o enviar un mensaje motivador por mensaje.</w:t>
            </w:r>
          </w:p>
          <w:p w14:paraId="6781FB59" w14:textId="77777777" w:rsidR="005E4FA8" w:rsidRDefault="005E4FA8" w:rsidP="00DB5EB9">
            <w:pPr>
              <w:numPr>
                <w:ilvl w:val="0"/>
                <w:numId w:val="4"/>
              </w:numPr>
              <w:jc w:val="left"/>
            </w:pPr>
            <w:r>
              <w:rPr>
                <w:rFonts w:ascii="Arial" w:eastAsia="Arial" w:hAnsi="Arial" w:cs="Arial"/>
              </w:rPr>
              <w:t>Seguimiento una vez a la semana por videoconferencia o llamada con los alumnos para resolver dudas, preguntas y fortalecer su aprendizaje (dependiendo de las dificultades o dudas que se vayan presentando).</w:t>
            </w:r>
          </w:p>
          <w:p w14:paraId="00947C8C" w14:textId="77777777" w:rsidR="005E4FA8" w:rsidRDefault="005E4FA8" w:rsidP="00DB5EB9">
            <w:pPr>
              <w:jc w:val="center"/>
            </w:pPr>
            <w:r>
              <w:rPr>
                <w:rFonts w:ascii="Arial" w:eastAsia="Arial" w:hAnsi="Arial" w:cs="Arial"/>
              </w:rPr>
              <w:t xml:space="preserve">Según sea necesario realizar una reunión virtual con algún niño que amerite atención personalizada. </w:t>
            </w:r>
          </w:p>
          <w:p w14:paraId="5B7AB9F6" w14:textId="77777777" w:rsidR="005E4FA8" w:rsidRDefault="005E4FA8" w:rsidP="00DB5EB9"/>
        </w:tc>
      </w:tr>
      <w:tr w:rsidR="005E4FA8" w14:paraId="39E23F1D" w14:textId="77777777" w:rsidTr="005E4FA8">
        <w:tc>
          <w:tcPr>
            <w:tcW w:w="4674" w:type="dxa"/>
          </w:tcPr>
          <w:p w14:paraId="518C5268" w14:textId="77777777" w:rsidR="005E4FA8" w:rsidRDefault="005E4FA8" w:rsidP="00DB5EB9">
            <w:r>
              <w:t xml:space="preserve">                        ACTIVIDADES</w:t>
            </w:r>
          </w:p>
        </w:tc>
        <w:tc>
          <w:tcPr>
            <w:tcW w:w="2977" w:type="dxa"/>
          </w:tcPr>
          <w:p w14:paraId="0F424A7C" w14:textId="77777777" w:rsidR="005E4FA8" w:rsidRDefault="005E4FA8" w:rsidP="00DB5EB9">
            <w:pPr>
              <w:jc w:val="center"/>
            </w:pPr>
            <w:r>
              <w:t>RECURSOS (LTG, VIDEOS, ETC</w:t>
            </w:r>
          </w:p>
        </w:tc>
        <w:tc>
          <w:tcPr>
            <w:tcW w:w="6803" w:type="dxa"/>
          </w:tcPr>
          <w:p w14:paraId="7D301D55" w14:textId="77777777" w:rsidR="005E4FA8" w:rsidRDefault="005E4FA8" w:rsidP="00DB5EB9">
            <w:pPr>
              <w:jc w:val="center"/>
            </w:pPr>
            <w:r>
              <w:t>MEDIO DE COMUNICACIÓN/FECHA</w:t>
            </w:r>
          </w:p>
        </w:tc>
      </w:tr>
      <w:tr w:rsidR="005E4FA8" w14:paraId="7D145981" w14:textId="77777777" w:rsidTr="005E4FA8">
        <w:trPr>
          <w:trHeight w:val="1216"/>
        </w:trPr>
        <w:tc>
          <w:tcPr>
            <w:tcW w:w="4674" w:type="dxa"/>
          </w:tcPr>
          <w:p w14:paraId="379C117B" w14:textId="77777777" w:rsidR="005E4FA8" w:rsidRDefault="005E4FA8" w:rsidP="00DB5EB9">
            <w:r>
              <w:t>SEMANA 7</w:t>
            </w:r>
          </w:p>
          <w:p w14:paraId="79575C45" w14:textId="77777777" w:rsidR="005E4FA8" w:rsidRDefault="005E4FA8" w:rsidP="00DB5EB9">
            <w:r>
              <w:t xml:space="preserve">-Videos en vivo (página de Facebook) </w:t>
            </w:r>
            <w:proofErr w:type="gramStart"/>
            <w:r>
              <w:t>2  días</w:t>
            </w:r>
            <w:proofErr w:type="gramEnd"/>
            <w:r>
              <w:t xml:space="preserve"> de la semana (Lunes, Miércoles y Viernes)</w:t>
            </w:r>
          </w:p>
          <w:p w14:paraId="277BB2F0" w14:textId="77777777" w:rsidR="005E4FA8" w:rsidRDefault="005E4FA8" w:rsidP="00DB5EB9">
            <w:r>
              <w:t xml:space="preserve">-Descripción breve de las actividades y materiales a utilizar. Así como videos, imágenes, canciones o sonidos por medio </w:t>
            </w:r>
            <w:r>
              <w:lastRenderedPageBreak/>
              <w:t xml:space="preserve">de las plataformas de </w:t>
            </w:r>
            <w:proofErr w:type="spellStart"/>
            <w:r>
              <w:t>Whats</w:t>
            </w:r>
            <w:proofErr w:type="spellEnd"/>
            <w:r>
              <w:t xml:space="preserve"> App y Facebook.</w:t>
            </w:r>
          </w:p>
          <w:p w14:paraId="4F8C5C01" w14:textId="77777777" w:rsidR="005E4FA8" w:rsidRDefault="005E4FA8" w:rsidP="00DB5EB9">
            <w:r>
              <w:t xml:space="preserve">-Sesiones con alumnos los </w:t>
            </w:r>
            <w:proofErr w:type="gramStart"/>
            <w:r>
              <w:t>días martes</w:t>
            </w:r>
            <w:proofErr w:type="gramEnd"/>
            <w:r>
              <w:t xml:space="preserve"> y jueves.</w:t>
            </w:r>
          </w:p>
          <w:p w14:paraId="56B282C1" w14:textId="77777777" w:rsidR="005E4FA8" w:rsidRDefault="005E4FA8" w:rsidP="00DB5EB9">
            <w:r>
              <w:t>-Audios para los alumnos con descripción breve de las actividades</w:t>
            </w:r>
          </w:p>
          <w:p w14:paraId="194F11A3" w14:textId="77777777" w:rsidR="005E4FA8" w:rsidRDefault="005E4FA8" w:rsidP="00DB5EB9">
            <w:r>
              <w:t>-Llamadas telefónicas.</w:t>
            </w:r>
          </w:p>
          <w:p w14:paraId="096466CC" w14:textId="77777777" w:rsidR="005E4FA8" w:rsidRDefault="005E4FA8" w:rsidP="00DB5EB9">
            <w:r>
              <w:t>-Audios personalizados.</w:t>
            </w:r>
          </w:p>
          <w:p w14:paraId="6BC845A5" w14:textId="77777777" w:rsidR="005E4FA8" w:rsidRDefault="005E4FA8" w:rsidP="00DB5EB9">
            <w:r>
              <w:t>-Recepción y revisión de evidencias.</w:t>
            </w:r>
          </w:p>
          <w:p w14:paraId="7D24CB37" w14:textId="77777777" w:rsidR="005E4FA8" w:rsidRDefault="005E4FA8" w:rsidP="00DB5EB9">
            <w:r>
              <w:t xml:space="preserve">-Envió de </w:t>
            </w:r>
            <w:proofErr w:type="spellStart"/>
            <w:r>
              <w:t>stikers</w:t>
            </w:r>
            <w:proofErr w:type="spellEnd"/>
            <w:r>
              <w:t xml:space="preserve"> motivacionales.</w:t>
            </w:r>
          </w:p>
          <w:p w14:paraId="0794FBFD" w14:textId="77777777" w:rsidR="005E4FA8" w:rsidRDefault="005E4FA8" w:rsidP="00DB5EB9">
            <w:r>
              <w:t xml:space="preserve">-Implementación de </w:t>
            </w:r>
            <w:proofErr w:type="spellStart"/>
            <w:r>
              <w:t>°cuadro</w:t>
            </w:r>
            <w:proofErr w:type="spellEnd"/>
            <w:r>
              <w:t xml:space="preserve"> de </w:t>
            </w:r>
            <w:proofErr w:type="spellStart"/>
            <w:r>
              <w:t>honor°</w:t>
            </w:r>
            <w:proofErr w:type="spellEnd"/>
            <w:r>
              <w:t xml:space="preserve"> (manera semanal).</w:t>
            </w:r>
          </w:p>
          <w:p w14:paraId="7993C7E3" w14:textId="77777777" w:rsidR="005E4FA8" w:rsidRDefault="005E4FA8" w:rsidP="00DB5EB9"/>
        </w:tc>
        <w:tc>
          <w:tcPr>
            <w:tcW w:w="2977" w:type="dxa"/>
          </w:tcPr>
          <w:p w14:paraId="35684B66" w14:textId="77777777" w:rsidR="005E4FA8" w:rsidRDefault="005E4FA8" w:rsidP="00DB5EB9">
            <w:r>
              <w:lastRenderedPageBreak/>
              <w:t xml:space="preserve">Teléfono </w:t>
            </w:r>
          </w:p>
          <w:p w14:paraId="7D214C50" w14:textId="77777777" w:rsidR="005E4FA8" w:rsidRDefault="005E4FA8" w:rsidP="00DB5EB9">
            <w:r>
              <w:t xml:space="preserve">Videos </w:t>
            </w:r>
          </w:p>
          <w:p w14:paraId="0179851D" w14:textId="77777777" w:rsidR="005E4FA8" w:rsidRDefault="005E4FA8" w:rsidP="00DB5EB9"/>
          <w:p w14:paraId="2DF45A51" w14:textId="77777777" w:rsidR="005E4FA8" w:rsidRDefault="005E4FA8" w:rsidP="00DB5EB9"/>
          <w:p w14:paraId="1239926C" w14:textId="77777777" w:rsidR="005E4FA8" w:rsidRDefault="005E4FA8" w:rsidP="00DB5EB9"/>
        </w:tc>
        <w:tc>
          <w:tcPr>
            <w:tcW w:w="6803" w:type="dxa"/>
          </w:tcPr>
          <w:p w14:paraId="45B2F2AB" w14:textId="77777777" w:rsidR="005E4FA8" w:rsidRDefault="005E4FA8" w:rsidP="00DB5EB9">
            <w:r>
              <w:t xml:space="preserve"> WHATSAPP</w:t>
            </w:r>
          </w:p>
        </w:tc>
      </w:tr>
      <w:tr w:rsidR="005E4FA8" w14:paraId="0A89E625" w14:textId="77777777" w:rsidTr="005E4FA8">
        <w:tc>
          <w:tcPr>
            <w:tcW w:w="14454" w:type="dxa"/>
            <w:gridSpan w:val="3"/>
          </w:tcPr>
          <w:p w14:paraId="10BAA80C" w14:textId="77777777" w:rsidR="005E4FA8" w:rsidRDefault="005E4FA8" w:rsidP="00DB5EB9"/>
          <w:p w14:paraId="63CD8356" w14:textId="77777777" w:rsidR="005E4FA8" w:rsidRDefault="005E4FA8" w:rsidP="00DB5EB9"/>
          <w:p w14:paraId="5E34762C" w14:textId="77777777" w:rsidR="005E4FA8" w:rsidRDefault="005E4FA8" w:rsidP="00DB5EB9"/>
          <w:p w14:paraId="1DA66076" w14:textId="77777777" w:rsidR="005E4FA8" w:rsidRDefault="005E4FA8" w:rsidP="00DB5EB9">
            <w:r>
              <w:t>Actividades permanentes y/ o de vida saludable (aula/colectivas):</w:t>
            </w:r>
          </w:p>
          <w:p w14:paraId="12CF469E" w14:textId="77777777" w:rsidR="005E4FA8" w:rsidRDefault="005E4FA8" w:rsidP="00DB5EB9"/>
          <w:p w14:paraId="34D4D445" w14:textId="77777777" w:rsidR="005E4FA8" w:rsidRDefault="005E4FA8" w:rsidP="00DB5EB9">
            <w:pPr>
              <w:numPr>
                <w:ilvl w:val="0"/>
                <w:numId w:val="3"/>
              </w:numPr>
              <w:jc w:val="left"/>
              <w:rPr>
                <w:rFonts w:ascii="Arial" w:eastAsia="Arial" w:hAnsi="Arial" w:cs="Arial"/>
                <w:sz w:val="18"/>
                <w:szCs w:val="18"/>
              </w:rPr>
            </w:pPr>
            <w:r>
              <w:rPr>
                <w:rFonts w:ascii="Arial" w:eastAsia="Arial" w:hAnsi="Arial" w:cs="Arial"/>
                <w:sz w:val="18"/>
                <w:szCs w:val="18"/>
              </w:rPr>
              <w:t>Hablar de la importancia de quedarse en casa.</w:t>
            </w:r>
          </w:p>
          <w:p w14:paraId="63E02FBC" w14:textId="77777777" w:rsidR="005E4FA8" w:rsidRDefault="005E4FA8" w:rsidP="00DB5EB9">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Practicar el lavado de manos y otras medidas de prevención cada vez que realice alguna actividad.</w:t>
            </w:r>
          </w:p>
          <w:p w14:paraId="2A9422E1" w14:textId="77777777" w:rsidR="005E4FA8" w:rsidRDefault="005E4FA8" w:rsidP="00DB5EB9">
            <w:pPr>
              <w:pBdr>
                <w:top w:val="nil"/>
                <w:left w:val="nil"/>
                <w:bottom w:val="nil"/>
                <w:right w:val="nil"/>
                <w:between w:val="nil"/>
              </w:pBdr>
              <w:ind w:left="720" w:firstLine="0"/>
              <w:rPr>
                <w:rFonts w:ascii="Arial" w:eastAsia="Arial" w:hAnsi="Arial" w:cs="Arial"/>
                <w:b/>
                <w:color w:val="000000"/>
                <w:sz w:val="18"/>
                <w:szCs w:val="18"/>
              </w:rPr>
            </w:pPr>
          </w:p>
          <w:p w14:paraId="100AD494" w14:textId="77777777" w:rsidR="005E4FA8" w:rsidRDefault="005E4FA8" w:rsidP="00DB5EB9">
            <w:pPr>
              <w:numPr>
                <w:ilvl w:val="0"/>
                <w:numId w:val="3"/>
              </w:numPr>
              <w:pBdr>
                <w:top w:val="nil"/>
                <w:left w:val="nil"/>
                <w:bottom w:val="nil"/>
                <w:right w:val="nil"/>
                <w:between w:val="nil"/>
              </w:pBdr>
              <w:rPr>
                <w:rFonts w:ascii="Arial" w:eastAsia="Arial" w:hAnsi="Arial" w:cs="Arial"/>
                <w:color w:val="000000"/>
                <w:sz w:val="18"/>
                <w:szCs w:val="18"/>
              </w:rPr>
            </w:pPr>
            <w:bookmarkStart w:id="1" w:name="_heading=h.1fob9te" w:colFirst="0" w:colLast="0"/>
            <w:bookmarkEnd w:id="1"/>
            <w:r>
              <w:rPr>
                <w:rFonts w:ascii="Arial" w:eastAsia="Arial" w:hAnsi="Arial" w:cs="Arial"/>
                <w:color w:val="000000"/>
                <w:sz w:val="18"/>
                <w:szCs w:val="18"/>
              </w:rPr>
              <w:t>Programa de Lectura.</w:t>
            </w:r>
          </w:p>
        </w:tc>
      </w:tr>
      <w:tr w:rsidR="005E4FA8" w14:paraId="7807A9A7" w14:textId="77777777" w:rsidTr="005E4FA8">
        <w:tc>
          <w:tcPr>
            <w:tcW w:w="14454" w:type="dxa"/>
            <w:gridSpan w:val="3"/>
          </w:tcPr>
          <w:p w14:paraId="674ECBA4" w14:textId="77777777" w:rsidR="005E4FA8" w:rsidRDefault="005E4FA8" w:rsidP="00DB5EB9">
            <w:r>
              <w:t xml:space="preserve">                                                                       -PROGRAMA DE LECTURA EL CUENTO DE ESTA SEMANA:</w:t>
            </w:r>
          </w:p>
          <w:p w14:paraId="54E7473E" w14:textId="77777777" w:rsidR="005E4FA8" w:rsidRDefault="005E4FA8" w:rsidP="00DB5EB9">
            <w:pPr>
              <w:ind w:left="0" w:firstLine="0"/>
              <w:rPr>
                <w:b/>
                <w:sz w:val="24"/>
                <w:szCs w:val="24"/>
              </w:rPr>
            </w:pPr>
            <w:r>
              <w:rPr>
                <w:b/>
                <w:sz w:val="24"/>
                <w:szCs w:val="24"/>
              </w:rPr>
              <w:t xml:space="preserve">  *Cuento y canción con el valor del: “”</w:t>
            </w:r>
          </w:p>
          <w:p w14:paraId="47A4E83E" w14:textId="77777777" w:rsidR="005E4FA8" w:rsidRDefault="005E4FA8" w:rsidP="00DB5EB9">
            <w:pPr>
              <w:ind w:left="0" w:firstLine="0"/>
              <w:rPr>
                <w:b/>
                <w:sz w:val="24"/>
                <w:szCs w:val="24"/>
              </w:rPr>
            </w:pPr>
          </w:p>
          <w:p w14:paraId="1C6E80BF" w14:textId="77777777" w:rsidR="005E4FA8" w:rsidRDefault="005E4FA8" w:rsidP="00DB5EB9">
            <w:pPr>
              <w:ind w:left="0" w:firstLine="0"/>
              <w:rPr>
                <w:b/>
                <w:sz w:val="24"/>
                <w:szCs w:val="24"/>
              </w:rPr>
            </w:pPr>
          </w:p>
          <w:p w14:paraId="564DDA48" w14:textId="77777777" w:rsidR="005E4FA8" w:rsidRDefault="005E4FA8" w:rsidP="00DB5EB9">
            <w:pPr>
              <w:rPr>
                <w:b/>
                <w:sz w:val="24"/>
                <w:szCs w:val="24"/>
              </w:rPr>
            </w:pPr>
            <w:r>
              <w:rPr>
                <w:b/>
                <w:sz w:val="24"/>
                <w:szCs w:val="24"/>
              </w:rPr>
              <w:t xml:space="preserve"> </w:t>
            </w:r>
            <w:r>
              <w:rPr>
                <w:noProof/>
              </w:rPr>
              <mc:AlternateContent>
                <mc:Choice Requires="wps">
                  <w:drawing>
                    <wp:inline distT="0" distB="0" distL="0" distR="0" wp14:anchorId="52DCE5DB" wp14:editId="7F6AD174">
                      <wp:extent cx="323850" cy="323850"/>
                      <wp:effectExtent l="0" t="0" r="0" b="0"/>
                      <wp:docPr id="26" name="Rectángulo 26"/>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26D4F619" w14:textId="77777777" w:rsidR="006C3A5B" w:rsidRDefault="006C3A5B" w:rsidP="005E4FA8">
                                  <w:pPr>
                                    <w:spacing w:after="0" w:line="240" w:lineRule="auto"/>
                                    <w:ind w:left="0" w:firstLine="0"/>
                                    <w:jc w:val="left"/>
                                    <w:textDirection w:val="btLr"/>
                                  </w:pPr>
                                </w:p>
                              </w:txbxContent>
                            </wps:txbx>
                            <wps:bodyPr spcFirstLastPara="1" wrap="square" lIns="91425" tIns="91425" rIns="91425" bIns="91425" anchor="ctr" anchorCtr="0">
                              <a:noAutofit/>
                            </wps:bodyPr>
                          </wps:wsp>
                        </a:graphicData>
                      </a:graphic>
                    </wp:inline>
                  </w:drawing>
                </mc:Choice>
                <mc:Fallback>
                  <w:pict>
                    <v:rect w14:anchorId="52DCE5DB" id="Rectángulo 26" o:spid="_x0000_s1028"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" filled="f" stroked="f">
                      <v:textbox inset="2.53958mm,2.53958mm,2.53958mm,2.53958mm">
                        <w:txbxContent>
                          <w:p w14:paraId="26D4F619" w14:textId="77777777" w:rsidR="006C3A5B" w:rsidRDefault="006C3A5B" w:rsidP="005E4FA8">
                            <w:pPr>
                              <w:spacing w:after="0" w:line="240" w:lineRule="auto"/>
                              <w:ind w:left="0" w:firstLine="0"/>
                              <w:jc w:val="left"/>
                              <w:textDirection w:val="btLr"/>
                            </w:pPr>
                          </w:p>
                        </w:txbxContent>
                      </v:textbox>
                      <w10:anchorlock/>
                    </v:rect>
                  </w:pict>
                </mc:Fallback>
              </mc:AlternateContent>
            </w:r>
            <w:r>
              <w:t xml:space="preserve">  </w:t>
            </w:r>
          </w:p>
          <w:p w14:paraId="03BBCD28" w14:textId="77777777" w:rsidR="005E4FA8" w:rsidRDefault="005E4FA8" w:rsidP="00DB5EB9">
            <w:r>
              <w:t xml:space="preserve">    </w:t>
            </w:r>
          </w:p>
          <w:p w14:paraId="56BA3891" w14:textId="77777777" w:rsidR="005E4FA8" w:rsidRDefault="005E4FA8" w:rsidP="00DB5EB9">
            <w:pPr>
              <w:jc w:val="center"/>
            </w:pPr>
          </w:p>
          <w:p w14:paraId="411905FE" w14:textId="77777777" w:rsidR="005E4FA8" w:rsidRDefault="005E4FA8" w:rsidP="00DB5EB9"/>
        </w:tc>
      </w:tr>
      <w:tr w:rsidR="005E4FA8" w14:paraId="4AEF214A" w14:textId="77777777" w:rsidTr="005E4FA8">
        <w:tc>
          <w:tcPr>
            <w:tcW w:w="14454" w:type="dxa"/>
            <w:gridSpan w:val="3"/>
          </w:tcPr>
          <w:p w14:paraId="59045757" w14:textId="77777777" w:rsidR="005E4FA8" w:rsidRDefault="005E4FA8" w:rsidP="00DB5EB9">
            <w:pPr>
              <w:jc w:val="center"/>
            </w:pPr>
            <w:r>
              <w:t>VALORACIÓN DEL DOCENTE DE LA ESTRATEGIA A DISTANCIA</w:t>
            </w:r>
            <w:proofErr w:type="gramStart"/>
            <w:r>
              <w:t>:  (</w:t>
            </w:r>
            <w:proofErr w:type="gramEnd"/>
            <w:r>
              <w:t>Aspecto para compartir y retroalimentar entre docentes)</w:t>
            </w:r>
          </w:p>
          <w:p w14:paraId="16977F32" w14:textId="77777777" w:rsidR="005E4FA8" w:rsidRDefault="005E4FA8" w:rsidP="00DB5EB9">
            <w:pPr>
              <w:numPr>
                <w:ilvl w:val="0"/>
                <w:numId w:val="1"/>
              </w:numPr>
              <w:pBdr>
                <w:top w:val="nil"/>
                <w:left w:val="nil"/>
                <w:bottom w:val="nil"/>
                <w:right w:val="nil"/>
                <w:between w:val="nil"/>
              </w:pBdr>
              <w:jc w:val="center"/>
              <w:rPr>
                <w:color w:val="000000"/>
              </w:rPr>
            </w:pPr>
            <w:r>
              <w:rPr>
                <w:color w:val="000000"/>
              </w:rPr>
              <w:t xml:space="preserve"> SE IMPLEMENTAN ACCIONES DE RECONOCIMIENTO HACIA LOS ALUMNOS QUE REALIZAN LA TOTALIDAD DE LAS ACTIVIDADES</w:t>
            </w:r>
          </w:p>
          <w:p w14:paraId="4CF76BCB" w14:textId="77777777" w:rsidR="005E4FA8" w:rsidRDefault="005E4FA8" w:rsidP="00DB5EB9">
            <w:pPr>
              <w:numPr>
                <w:ilvl w:val="0"/>
                <w:numId w:val="1"/>
              </w:numPr>
              <w:pBdr>
                <w:top w:val="nil"/>
                <w:left w:val="nil"/>
                <w:bottom w:val="nil"/>
                <w:right w:val="nil"/>
                <w:between w:val="nil"/>
              </w:pBdr>
              <w:jc w:val="center"/>
              <w:rPr>
                <w:color w:val="000000"/>
              </w:rPr>
            </w:pPr>
            <w:r>
              <w:rPr>
                <w:color w:val="000000"/>
              </w:rPr>
              <w:t xml:space="preserve">SE </w:t>
            </w:r>
            <w:proofErr w:type="gramStart"/>
            <w:r>
              <w:rPr>
                <w:color w:val="000000"/>
              </w:rPr>
              <w:t>RETOMARAN</w:t>
            </w:r>
            <w:proofErr w:type="gramEnd"/>
            <w:r>
              <w:rPr>
                <w:color w:val="000000"/>
              </w:rPr>
              <w:t xml:space="preserve"> ACCIONES PARA FAVORECER LA ASIGNATURA DE FORMACIÓN CIVICA Y ÉTICA.</w:t>
            </w:r>
          </w:p>
        </w:tc>
      </w:tr>
    </w:tbl>
    <w:p w14:paraId="582DD036" w14:textId="77777777" w:rsidR="00A73C7A" w:rsidRDefault="00A73C7A" w:rsidP="00DB5EB9">
      <w:pPr>
        <w:spacing w:after="0" w:line="240" w:lineRule="auto"/>
      </w:pPr>
    </w:p>
    <w:p w14:paraId="70999ADB" w14:textId="77777777" w:rsidR="00A73C7A" w:rsidRDefault="00A73C7A" w:rsidP="00DB5EB9">
      <w:pPr>
        <w:spacing w:after="0" w:line="240" w:lineRule="auto"/>
        <w:ind w:left="0" w:firstLine="0"/>
      </w:pPr>
    </w:p>
    <w:p w14:paraId="4FD6AB55" w14:textId="77777777" w:rsidR="00A73C7A" w:rsidRDefault="00A73C7A" w:rsidP="00DB5EB9">
      <w:pPr>
        <w:spacing w:after="0" w:line="240" w:lineRule="auto"/>
        <w:ind w:left="0" w:firstLine="0"/>
        <w:jc w:val="center"/>
      </w:pPr>
    </w:p>
    <w:p w14:paraId="7977CBBE" w14:textId="77777777" w:rsidR="00A73C7A" w:rsidRDefault="00A73C7A" w:rsidP="00DB5EB9">
      <w:pPr>
        <w:spacing w:after="0" w:line="240" w:lineRule="auto"/>
        <w:ind w:left="0" w:firstLine="0"/>
      </w:pPr>
      <w:bookmarkStart w:id="2" w:name="_heading=h.30j0zll" w:colFirst="0" w:colLast="0"/>
      <w:bookmarkEnd w:id="2"/>
    </w:p>
    <w:p w14:paraId="03D03F7F" w14:textId="77777777" w:rsidR="00A73C7A" w:rsidRDefault="00A73C7A" w:rsidP="00DB5EB9">
      <w:pPr>
        <w:spacing w:after="0" w:line="240" w:lineRule="auto"/>
      </w:pPr>
    </w:p>
    <w:p w14:paraId="46D1CD90" w14:textId="77777777" w:rsidR="00A73C7A" w:rsidRDefault="00A73C7A" w:rsidP="00DB5EB9">
      <w:pPr>
        <w:spacing w:after="0" w:line="240" w:lineRule="auto"/>
        <w:ind w:left="0" w:firstLine="0"/>
      </w:pPr>
    </w:p>
    <w:p w14:paraId="79C7F83B" w14:textId="77777777" w:rsidR="00A73C7A" w:rsidRDefault="00A73C7A" w:rsidP="00DB5EB9">
      <w:pPr>
        <w:spacing w:after="0" w:line="240" w:lineRule="auto"/>
        <w:ind w:left="0" w:firstLine="0"/>
      </w:pPr>
    </w:p>
    <w:p w14:paraId="078AF75B" w14:textId="77777777" w:rsidR="00A73C7A" w:rsidRDefault="00A73C7A" w:rsidP="00DB5EB9">
      <w:pPr>
        <w:spacing w:after="0" w:line="240" w:lineRule="auto"/>
        <w:ind w:left="0" w:firstLine="0"/>
      </w:pPr>
    </w:p>
    <w:p w14:paraId="794024B6" w14:textId="77777777" w:rsidR="00A73C7A" w:rsidRDefault="00A73C7A" w:rsidP="00DB5EB9">
      <w:pPr>
        <w:spacing w:after="0" w:line="240" w:lineRule="auto"/>
        <w:ind w:left="0" w:firstLine="0"/>
      </w:pPr>
    </w:p>
    <w:p w14:paraId="2CCD6556" w14:textId="77777777" w:rsidR="00A73C7A" w:rsidRDefault="00A73C7A" w:rsidP="00DB5EB9">
      <w:pPr>
        <w:spacing w:after="0" w:line="240" w:lineRule="auto"/>
        <w:ind w:left="0" w:firstLine="0"/>
      </w:pPr>
    </w:p>
    <w:tbl>
      <w:tblPr>
        <w:tblStyle w:val="af0"/>
        <w:tblpPr w:leftFromText="141" w:rightFromText="141" w:vertAnchor="text" w:horzAnchor="margin" w:tblpY="-26"/>
        <w:tblW w:w="13562"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390"/>
        <w:gridCol w:w="3390"/>
        <w:gridCol w:w="3391"/>
        <w:gridCol w:w="3391"/>
      </w:tblGrid>
      <w:tr w:rsidR="005E4FA8" w14:paraId="17184072" w14:textId="77777777" w:rsidTr="005E4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5907E7C3" w14:textId="77777777" w:rsidR="005E4FA8" w:rsidRDefault="005E4FA8"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Campo o área </w:t>
            </w:r>
          </w:p>
          <w:p w14:paraId="1F5309AB" w14:textId="77777777" w:rsidR="005E4FA8" w:rsidRDefault="005E4FA8" w:rsidP="00DB5EB9">
            <w:pPr>
              <w:ind w:left="0" w:firstLine="0"/>
              <w:jc w:val="center"/>
              <w:rPr>
                <w:rFonts w:ascii="Overlock" w:eastAsia="Overlock" w:hAnsi="Overlock" w:cs="Overlock"/>
                <w:color w:val="4F81BD"/>
                <w:sz w:val="36"/>
                <w:szCs w:val="36"/>
              </w:rPr>
            </w:pPr>
            <w:r>
              <w:rPr>
                <w:rFonts w:ascii="Overlock" w:eastAsia="Overlock" w:hAnsi="Overlock" w:cs="Overlock"/>
                <w:b w:val="0"/>
                <w:color w:val="17365D"/>
                <w:sz w:val="36"/>
                <w:szCs w:val="36"/>
              </w:rPr>
              <w:t xml:space="preserve">Educación socioemocional </w:t>
            </w:r>
          </w:p>
        </w:tc>
        <w:tc>
          <w:tcPr>
            <w:tcW w:w="10172" w:type="dxa"/>
            <w:gridSpan w:val="3"/>
          </w:tcPr>
          <w:p w14:paraId="4FA6B931" w14:textId="77777777" w:rsidR="005E4FA8" w:rsidRDefault="005E4FA8"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Aprendizaje esperado</w:t>
            </w:r>
          </w:p>
          <w:p w14:paraId="4A1B5EFF" w14:textId="77777777" w:rsidR="005E4FA8" w:rsidRDefault="005E4FA8"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Reconoce y nombra situaciones que le generan alegría, seguridad, tristeza, miedo o enojo, y expresa lo que siente</w:t>
            </w:r>
          </w:p>
        </w:tc>
      </w:tr>
      <w:tr w:rsidR="005E4FA8" w14:paraId="24D4BE82" w14:textId="77777777" w:rsidTr="005E4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186D06CB" w14:textId="77777777" w:rsidR="005E4FA8" w:rsidRDefault="005E4FA8"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Indicador </w:t>
            </w:r>
          </w:p>
        </w:tc>
        <w:tc>
          <w:tcPr>
            <w:tcW w:w="3390" w:type="dxa"/>
          </w:tcPr>
          <w:p w14:paraId="29AA681F" w14:textId="77777777" w:rsidR="005E4FA8" w:rsidRDefault="005E4FA8"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Logrado </w:t>
            </w:r>
          </w:p>
        </w:tc>
        <w:tc>
          <w:tcPr>
            <w:tcW w:w="3391" w:type="dxa"/>
          </w:tcPr>
          <w:p w14:paraId="096946F4" w14:textId="77777777" w:rsidR="005E4FA8" w:rsidRDefault="005E4FA8"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Requiere apoyo</w:t>
            </w:r>
          </w:p>
        </w:tc>
        <w:tc>
          <w:tcPr>
            <w:tcW w:w="3391" w:type="dxa"/>
          </w:tcPr>
          <w:p w14:paraId="26D3C261" w14:textId="77777777" w:rsidR="005E4FA8" w:rsidRDefault="005E4FA8"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Observaciones </w:t>
            </w:r>
          </w:p>
        </w:tc>
      </w:tr>
      <w:tr w:rsidR="005E4FA8" w14:paraId="3D64AEB1" w14:textId="77777777" w:rsidTr="005E4FA8">
        <w:tc>
          <w:tcPr>
            <w:cnfStyle w:val="001000000000" w:firstRow="0" w:lastRow="0" w:firstColumn="1" w:lastColumn="0" w:oddVBand="0" w:evenVBand="0" w:oddHBand="0" w:evenHBand="0" w:firstRowFirstColumn="0" w:firstRowLastColumn="0" w:lastRowFirstColumn="0" w:lastRowLastColumn="0"/>
            <w:tcW w:w="3390" w:type="dxa"/>
          </w:tcPr>
          <w:p w14:paraId="109D4EB5" w14:textId="77777777" w:rsidR="005E4FA8" w:rsidRPr="005E4FA8" w:rsidRDefault="005E4FA8" w:rsidP="00DB5EB9">
            <w:pPr>
              <w:jc w:val="left"/>
              <w:rPr>
                <w:rFonts w:ascii="Overlock" w:eastAsia="Overlock" w:hAnsi="Overlock" w:cs="Overlock"/>
                <w:b w:val="0"/>
                <w:color w:val="17365D"/>
                <w:sz w:val="36"/>
                <w:szCs w:val="36"/>
              </w:rPr>
            </w:pPr>
            <w:r w:rsidRPr="005E4FA8">
              <w:rPr>
                <w:rFonts w:ascii="Overlock" w:eastAsia="Overlock" w:hAnsi="Overlock" w:cs="Overlock"/>
                <w:b w:val="0"/>
                <w:color w:val="17365D"/>
                <w:sz w:val="36"/>
                <w:szCs w:val="36"/>
              </w:rPr>
              <w:t xml:space="preserve">Reconoce situaciones que le generen emociones  </w:t>
            </w:r>
          </w:p>
        </w:tc>
        <w:tc>
          <w:tcPr>
            <w:tcW w:w="3390" w:type="dxa"/>
          </w:tcPr>
          <w:p w14:paraId="7DE1222F" w14:textId="77777777" w:rsidR="005E4FA8" w:rsidRDefault="005E4FA8"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40E95A43" w14:textId="77777777" w:rsidR="005E4FA8" w:rsidRDefault="005E4FA8"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5338997A" w14:textId="77777777" w:rsidR="005E4FA8" w:rsidRDefault="005E4FA8"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r>
      <w:tr w:rsidR="005E4FA8" w14:paraId="1BD61989" w14:textId="77777777" w:rsidTr="005E4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5A8EA02E" w14:textId="77777777" w:rsidR="005E4FA8" w:rsidRPr="005E4FA8" w:rsidRDefault="005E4FA8" w:rsidP="00DB5EB9">
            <w:pPr>
              <w:ind w:left="0" w:firstLine="0"/>
              <w:jc w:val="center"/>
              <w:rPr>
                <w:rFonts w:ascii="Overlock" w:eastAsia="Overlock" w:hAnsi="Overlock" w:cs="Overlock"/>
                <w:b w:val="0"/>
                <w:color w:val="17365D"/>
                <w:sz w:val="36"/>
                <w:szCs w:val="36"/>
              </w:rPr>
            </w:pPr>
            <w:r w:rsidRPr="005E4FA8">
              <w:rPr>
                <w:rFonts w:ascii="Overlock" w:eastAsia="Overlock" w:hAnsi="Overlock" w:cs="Overlock"/>
                <w:b w:val="0"/>
                <w:color w:val="17365D"/>
                <w:sz w:val="36"/>
                <w:szCs w:val="36"/>
              </w:rPr>
              <w:t xml:space="preserve">Expresa lo que siente </w:t>
            </w:r>
          </w:p>
        </w:tc>
        <w:tc>
          <w:tcPr>
            <w:tcW w:w="3390" w:type="dxa"/>
          </w:tcPr>
          <w:p w14:paraId="2CA3E36C" w14:textId="77777777" w:rsidR="005E4FA8" w:rsidRDefault="005E4FA8"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2658707D" w14:textId="77777777" w:rsidR="005E4FA8" w:rsidRDefault="005E4FA8"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29E0457A" w14:textId="77777777" w:rsidR="005E4FA8" w:rsidRDefault="005E4FA8"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r>
    </w:tbl>
    <w:p w14:paraId="5EB55A99" w14:textId="77777777" w:rsidR="00A73C7A" w:rsidRDefault="00A73C7A" w:rsidP="00DB5EB9">
      <w:pPr>
        <w:spacing w:after="0" w:line="240" w:lineRule="auto"/>
        <w:ind w:left="0" w:firstLine="0"/>
      </w:pPr>
    </w:p>
    <w:p w14:paraId="6E618EEC" w14:textId="77777777" w:rsidR="00A73C7A" w:rsidRDefault="00A73C7A" w:rsidP="00DB5EB9">
      <w:pPr>
        <w:spacing w:after="0" w:line="240" w:lineRule="auto"/>
        <w:ind w:left="0" w:firstLine="0"/>
      </w:pPr>
    </w:p>
    <w:p w14:paraId="2FB4F0CB" w14:textId="77777777" w:rsidR="00A73C7A" w:rsidRDefault="00A73C7A" w:rsidP="00DB5EB9">
      <w:pPr>
        <w:spacing w:after="0" w:line="240" w:lineRule="auto"/>
        <w:ind w:left="0" w:firstLine="0"/>
      </w:pPr>
    </w:p>
    <w:p w14:paraId="4B86555E" w14:textId="77777777" w:rsidR="00A73C7A" w:rsidRDefault="00A73C7A" w:rsidP="00DB5EB9">
      <w:pPr>
        <w:spacing w:after="0" w:line="240" w:lineRule="auto"/>
        <w:ind w:left="0" w:firstLine="0"/>
      </w:pPr>
    </w:p>
    <w:p w14:paraId="7B85C4C5" w14:textId="77777777" w:rsidR="00A73C7A" w:rsidRDefault="00A73C7A" w:rsidP="00DB5EB9">
      <w:pPr>
        <w:spacing w:after="0" w:line="240" w:lineRule="auto"/>
        <w:ind w:left="0" w:firstLine="0"/>
      </w:pPr>
    </w:p>
    <w:p w14:paraId="55DAC0A9" w14:textId="77777777" w:rsidR="00A73C7A" w:rsidRDefault="00A73C7A" w:rsidP="00DB5EB9">
      <w:pPr>
        <w:spacing w:after="0" w:line="240" w:lineRule="auto"/>
        <w:ind w:left="0" w:firstLine="0"/>
      </w:pPr>
    </w:p>
    <w:p w14:paraId="646AC94B" w14:textId="77777777" w:rsidR="00A73C7A" w:rsidRDefault="00A73C7A" w:rsidP="00DB5EB9">
      <w:pPr>
        <w:spacing w:after="0" w:line="240" w:lineRule="auto"/>
        <w:ind w:left="0" w:firstLine="0"/>
      </w:pPr>
    </w:p>
    <w:p w14:paraId="6FB92E84" w14:textId="77777777" w:rsidR="00A73C7A" w:rsidRDefault="00A73C7A" w:rsidP="00DB5EB9">
      <w:pPr>
        <w:spacing w:after="0" w:line="240" w:lineRule="auto"/>
        <w:ind w:left="0" w:firstLine="0"/>
      </w:pPr>
    </w:p>
    <w:p w14:paraId="2E3A69DA" w14:textId="77777777" w:rsidR="00A73C7A" w:rsidRDefault="00A73C7A" w:rsidP="00DB5EB9">
      <w:pPr>
        <w:spacing w:after="0" w:line="240" w:lineRule="auto"/>
        <w:ind w:left="0" w:firstLine="0"/>
      </w:pPr>
    </w:p>
    <w:p w14:paraId="11FB9941" w14:textId="77777777" w:rsidR="00A73C7A" w:rsidRDefault="00A73C7A" w:rsidP="00DB5EB9">
      <w:pPr>
        <w:spacing w:after="0" w:line="240" w:lineRule="auto"/>
        <w:ind w:left="0" w:firstLine="0"/>
      </w:pPr>
    </w:p>
    <w:p w14:paraId="7C3309E8" w14:textId="77777777" w:rsidR="00A73C7A" w:rsidRDefault="00A73C7A" w:rsidP="00DB5EB9">
      <w:pPr>
        <w:spacing w:after="0" w:line="240" w:lineRule="auto"/>
        <w:ind w:left="0" w:firstLine="0"/>
      </w:pPr>
    </w:p>
    <w:p w14:paraId="4D100B6E" w14:textId="77777777" w:rsidR="00A73C7A" w:rsidRDefault="00A73C7A" w:rsidP="00DB5EB9">
      <w:pPr>
        <w:spacing w:after="0" w:line="240" w:lineRule="auto"/>
        <w:ind w:left="0" w:firstLine="0"/>
      </w:pPr>
    </w:p>
    <w:p w14:paraId="7B93686E" w14:textId="77777777" w:rsidR="00A73C7A" w:rsidRDefault="00A73C7A" w:rsidP="00DB5EB9">
      <w:pPr>
        <w:spacing w:after="0" w:line="240" w:lineRule="auto"/>
        <w:ind w:left="0" w:firstLine="0"/>
      </w:pPr>
    </w:p>
    <w:p w14:paraId="611A2C42" w14:textId="77777777" w:rsidR="00A73C7A" w:rsidRDefault="00A73C7A" w:rsidP="00DB5EB9">
      <w:pPr>
        <w:spacing w:after="0" w:line="240" w:lineRule="auto"/>
        <w:ind w:left="0" w:firstLine="0"/>
      </w:pPr>
    </w:p>
    <w:p w14:paraId="4420DA2F" w14:textId="77777777" w:rsidR="00A73C7A" w:rsidRDefault="00A73C7A" w:rsidP="00DB5EB9">
      <w:pPr>
        <w:spacing w:after="0" w:line="240" w:lineRule="auto"/>
        <w:ind w:left="0" w:firstLine="0"/>
      </w:pPr>
    </w:p>
    <w:p w14:paraId="3B5F20BB" w14:textId="77777777" w:rsidR="00A73C7A" w:rsidRDefault="00A73C7A" w:rsidP="00DB5EB9">
      <w:pPr>
        <w:spacing w:after="0" w:line="240" w:lineRule="auto"/>
        <w:ind w:left="0" w:firstLine="0"/>
      </w:pPr>
    </w:p>
    <w:p w14:paraId="4B776FBD" w14:textId="77777777" w:rsidR="00A73C7A" w:rsidRDefault="00A73C7A" w:rsidP="00DB5EB9">
      <w:pPr>
        <w:spacing w:after="0" w:line="240" w:lineRule="auto"/>
        <w:ind w:left="0" w:firstLine="0"/>
      </w:pPr>
    </w:p>
    <w:p w14:paraId="40067C47" w14:textId="77777777" w:rsidR="00A73C7A" w:rsidRDefault="00A73C7A" w:rsidP="00DB5EB9">
      <w:pPr>
        <w:spacing w:after="0" w:line="240" w:lineRule="auto"/>
        <w:ind w:left="0" w:firstLine="0"/>
      </w:pPr>
    </w:p>
    <w:tbl>
      <w:tblPr>
        <w:tblStyle w:val="af1"/>
        <w:tblW w:w="13562"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390"/>
        <w:gridCol w:w="3390"/>
        <w:gridCol w:w="3391"/>
        <w:gridCol w:w="3391"/>
      </w:tblGrid>
      <w:tr w:rsidR="00A73C7A" w14:paraId="68D4D8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53DA88BB"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Campo o área </w:t>
            </w:r>
          </w:p>
          <w:p w14:paraId="01BC5F14" w14:textId="77777777" w:rsidR="00A73C7A" w:rsidRDefault="00FA0A84" w:rsidP="00DB5EB9">
            <w:pPr>
              <w:ind w:left="0" w:firstLine="0"/>
              <w:jc w:val="center"/>
              <w:rPr>
                <w:rFonts w:ascii="Overlock" w:eastAsia="Overlock" w:hAnsi="Overlock" w:cs="Overlock"/>
                <w:color w:val="4F81BD"/>
                <w:sz w:val="36"/>
                <w:szCs w:val="36"/>
              </w:rPr>
            </w:pPr>
            <w:r w:rsidRPr="005E4FA8">
              <w:rPr>
                <w:rFonts w:ascii="Overlock" w:eastAsia="Overlock" w:hAnsi="Overlock" w:cs="Overlock"/>
                <w:b w:val="0"/>
                <w:color w:val="17365D"/>
                <w:sz w:val="36"/>
                <w:szCs w:val="36"/>
              </w:rPr>
              <w:t>Exploración y comprensión del mundo natural y social</w:t>
            </w:r>
            <w:r>
              <w:rPr>
                <w:rFonts w:ascii="Overlock" w:eastAsia="Overlock" w:hAnsi="Overlock" w:cs="Overlock"/>
                <w:color w:val="4F81BD"/>
                <w:sz w:val="36"/>
                <w:szCs w:val="36"/>
              </w:rPr>
              <w:t xml:space="preserve"> </w:t>
            </w:r>
          </w:p>
        </w:tc>
        <w:tc>
          <w:tcPr>
            <w:tcW w:w="10172" w:type="dxa"/>
            <w:gridSpan w:val="3"/>
          </w:tcPr>
          <w:p w14:paraId="32984062"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Aprendizaje esperado</w:t>
            </w:r>
          </w:p>
          <w:p w14:paraId="15EAB956"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t xml:space="preserve">Experimenta con objetos y materiales para poner a prueba ideas y supuestos. </w:t>
            </w:r>
          </w:p>
        </w:tc>
      </w:tr>
      <w:tr w:rsidR="00A73C7A" w14:paraId="3B593F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4883AD67"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Indicador </w:t>
            </w:r>
          </w:p>
        </w:tc>
        <w:tc>
          <w:tcPr>
            <w:tcW w:w="3390" w:type="dxa"/>
          </w:tcPr>
          <w:p w14:paraId="7EA013A4"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Logrado </w:t>
            </w:r>
          </w:p>
        </w:tc>
        <w:tc>
          <w:tcPr>
            <w:tcW w:w="3391" w:type="dxa"/>
          </w:tcPr>
          <w:p w14:paraId="5E1E88DE"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Requiere apoyo</w:t>
            </w:r>
          </w:p>
        </w:tc>
        <w:tc>
          <w:tcPr>
            <w:tcW w:w="3391" w:type="dxa"/>
          </w:tcPr>
          <w:p w14:paraId="54758417"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Observaciones </w:t>
            </w:r>
          </w:p>
        </w:tc>
      </w:tr>
      <w:tr w:rsidR="00A73C7A" w14:paraId="00EBB584" w14:textId="77777777">
        <w:tc>
          <w:tcPr>
            <w:cnfStyle w:val="001000000000" w:firstRow="0" w:lastRow="0" w:firstColumn="1" w:lastColumn="0" w:oddVBand="0" w:evenVBand="0" w:oddHBand="0" w:evenHBand="0" w:firstRowFirstColumn="0" w:firstRowLastColumn="0" w:lastRowFirstColumn="0" w:lastRowLastColumn="0"/>
            <w:tcW w:w="3390" w:type="dxa"/>
          </w:tcPr>
          <w:p w14:paraId="69DB3184" w14:textId="77777777" w:rsidR="00A73C7A" w:rsidRDefault="00FA0A84" w:rsidP="00DB5EB9">
            <w:pPr>
              <w:ind w:left="0" w:firstLine="0"/>
              <w:jc w:val="center"/>
              <w:rPr>
                <w:rFonts w:ascii="Brush Script Std" w:eastAsia="Brush Script Std" w:hAnsi="Brush Script Std" w:cs="Brush Script Std"/>
                <w:color w:val="4F81BD"/>
                <w:sz w:val="52"/>
                <w:szCs w:val="52"/>
              </w:rPr>
            </w:pPr>
            <w:r w:rsidRPr="005E4FA8">
              <w:rPr>
                <w:rFonts w:ascii="Overlock" w:eastAsia="Overlock" w:hAnsi="Overlock" w:cs="Overlock"/>
                <w:b w:val="0"/>
                <w:color w:val="17365D"/>
                <w:sz w:val="36"/>
                <w:szCs w:val="36"/>
              </w:rPr>
              <w:t>Utiliza materiales para poner a prueba ideas y supuestos</w:t>
            </w:r>
            <w:r>
              <w:rPr>
                <w:rFonts w:ascii="Brush Script Std" w:eastAsia="Brush Script Std" w:hAnsi="Brush Script Std" w:cs="Brush Script Std"/>
                <w:color w:val="4F81BD"/>
                <w:sz w:val="52"/>
                <w:szCs w:val="52"/>
              </w:rPr>
              <w:t xml:space="preserve"> </w:t>
            </w:r>
          </w:p>
        </w:tc>
        <w:tc>
          <w:tcPr>
            <w:tcW w:w="3390" w:type="dxa"/>
          </w:tcPr>
          <w:p w14:paraId="19077D8E"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4F6879F1"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761AE5B8"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r>
      <w:tr w:rsidR="00A73C7A" w14:paraId="273F1A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6D9F2B31" w14:textId="77777777" w:rsidR="00A73C7A" w:rsidRDefault="00FA0A84" w:rsidP="00DB5EB9">
            <w:pPr>
              <w:ind w:left="0" w:firstLine="0"/>
              <w:jc w:val="center"/>
              <w:rPr>
                <w:rFonts w:ascii="Brush Script Std" w:eastAsia="Brush Script Std" w:hAnsi="Brush Script Std" w:cs="Brush Script Std"/>
                <w:color w:val="4F81BD"/>
                <w:sz w:val="52"/>
                <w:szCs w:val="52"/>
              </w:rPr>
            </w:pPr>
            <w:r>
              <w:rPr>
                <w:rFonts w:ascii="Overlock" w:eastAsia="Overlock" w:hAnsi="Overlock" w:cs="Overlock"/>
                <w:b w:val="0"/>
                <w:color w:val="17365D"/>
                <w:sz w:val="36"/>
                <w:szCs w:val="36"/>
              </w:rPr>
              <w:t xml:space="preserve">Experimenta con objetos  </w:t>
            </w:r>
          </w:p>
        </w:tc>
        <w:tc>
          <w:tcPr>
            <w:tcW w:w="3390" w:type="dxa"/>
          </w:tcPr>
          <w:p w14:paraId="0E48F762"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20471DEE"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6353F732"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r>
    </w:tbl>
    <w:p w14:paraId="3AF3D196" w14:textId="77777777" w:rsidR="00A73C7A" w:rsidRDefault="00A73C7A" w:rsidP="00DB5EB9">
      <w:pPr>
        <w:spacing w:after="0" w:line="240" w:lineRule="auto"/>
        <w:ind w:left="0" w:firstLine="0"/>
      </w:pPr>
    </w:p>
    <w:p w14:paraId="36BC3A4A" w14:textId="77777777" w:rsidR="00A73C7A" w:rsidRDefault="00A73C7A" w:rsidP="00DB5EB9">
      <w:pPr>
        <w:spacing w:after="0" w:line="240" w:lineRule="auto"/>
        <w:ind w:left="0" w:firstLine="0"/>
      </w:pPr>
    </w:p>
    <w:p w14:paraId="6E14F7B4" w14:textId="77777777" w:rsidR="00A73C7A" w:rsidRDefault="00A73C7A" w:rsidP="00DB5EB9">
      <w:pPr>
        <w:spacing w:after="0" w:line="240" w:lineRule="auto"/>
        <w:ind w:left="0" w:firstLine="0"/>
      </w:pPr>
    </w:p>
    <w:p w14:paraId="356FB7E4" w14:textId="77777777" w:rsidR="00A73C7A" w:rsidRDefault="00A73C7A" w:rsidP="00DB5EB9">
      <w:pPr>
        <w:spacing w:after="0" w:line="240" w:lineRule="auto"/>
        <w:ind w:left="0" w:firstLine="0"/>
      </w:pPr>
    </w:p>
    <w:p w14:paraId="19EE7747" w14:textId="77777777" w:rsidR="00A73C7A" w:rsidRDefault="00A73C7A" w:rsidP="00DB5EB9">
      <w:pPr>
        <w:spacing w:after="0" w:line="240" w:lineRule="auto"/>
        <w:ind w:left="0" w:firstLine="0"/>
      </w:pPr>
    </w:p>
    <w:p w14:paraId="6C62A346" w14:textId="77777777" w:rsidR="00A73C7A" w:rsidRDefault="00A73C7A" w:rsidP="00DB5EB9">
      <w:pPr>
        <w:spacing w:after="0" w:line="240" w:lineRule="auto"/>
        <w:ind w:left="0" w:firstLine="0"/>
      </w:pPr>
    </w:p>
    <w:p w14:paraId="1F1EB562" w14:textId="77777777" w:rsidR="00A73C7A" w:rsidRDefault="00A73C7A" w:rsidP="00DB5EB9">
      <w:pPr>
        <w:spacing w:after="0" w:line="240" w:lineRule="auto"/>
        <w:ind w:left="0" w:firstLine="0"/>
      </w:pPr>
    </w:p>
    <w:p w14:paraId="78213B4D" w14:textId="77777777" w:rsidR="00A73C7A" w:rsidRDefault="00A73C7A" w:rsidP="00DB5EB9">
      <w:pPr>
        <w:spacing w:after="0" w:line="240" w:lineRule="auto"/>
        <w:ind w:left="0" w:firstLine="0"/>
      </w:pPr>
    </w:p>
    <w:p w14:paraId="2DECFCD9" w14:textId="77777777" w:rsidR="00A73C7A" w:rsidRDefault="00A73C7A" w:rsidP="00DB5EB9">
      <w:pPr>
        <w:spacing w:after="0" w:line="240" w:lineRule="auto"/>
        <w:ind w:left="0" w:firstLine="0"/>
      </w:pPr>
    </w:p>
    <w:tbl>
      <w:tblPr>
        <w:tblStyle w:val="af2"/>
        <w:tblW w:w="13562"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390"/>
        <w:gridCol w:w="3390"/>
        <w:gridCol w:w="3391"/>
        <w:gridCol w:w="3391"/>
      </w:tblGrid>
      <w:tr w:rsidR="00A73C7A" w14:paraId="6A71520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77ACDEAE"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Campo o área </w:t>
            </w:r>
          </w:p>
          <w:p w14:paraId="3DE7AED9" w14:textId="77777777" w:rsidR="00A73C7A" w:rsidRDefault="00FA0A84" w:rsidP="00DB5EB9">
            <w:pPr>
              <w:ind w:left="0" w:firstLine="0"/>
              <w:jc w:val="center"/>
              <w:rPr>
                <w:color w:val="264356"/>
              </w:rPr>
            </w:pPr>
            <w:r w:rsidRPr="005E4FA8">
              <w:rPr>
                <w:color w:val="264356"/>
                <w:sz w:val="32"/>
                <w:szCs w:val="32"/>
              </w:rPr>
              <w:lastRenderedPageBreak/>
              <w:t xml:space="preserve">Lenguaje y comunicación </w:t>
            </w:r>
          </w:p>
        </w:tc>
        <w:tc>
          <w:tcPr>
            <w:tcW w:w="10172" w:type="dxa"/>
            <w:gridSpan w:val="3"/>
          </w:tcPr>
          <w:p w14:paraId="7C2B9B90"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lastRenderedPageBreak/>
              <w:t>Aprendizaje esperado</w:t>
            </w:r>
          </w:p>
          <w:p w14:paraId="2FFBD042"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Interpreta instructivos, cartas, recados y señalamientos</w:t>
            </w:r>
          </w:p>
        </w:tc>
      </w:tr>
      <w:tr w:rsidR="00A73C7A" w14:paraId="68D31E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1864155C"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Indicador </w:t>
            </w:r>
          </w:p>
        </w:tc>
        <w:tc>
          <w:tcPr>
            <w:tcW w:w="3390" w:type="dxa"/>
          </w:tcPr>
          <w:p w14:paraId="52941CD9"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Logrado </w:t>
            </w:r>
          </w:p>
        </w:tc>
        <w:tc>
          <w:tcPr>
            <w:tcW w:w="3391" w:type="dxa"/>
          </w:tcPr>
          <w:p w14:paraId="1723940A"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Requiere apoyo</w:t>
            </w:r>
          </w:p>
        </w:tc>
        <w:tc>
          <w:tcPr>
            <w:tcW w:w="3391" w:type="dxa"/>
          </w:tcPr>
          <w:p w14:paraId="4AF309FD"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Observaciones </w:t>
            </w:r>
          </w:p>
        </w:tc>
      </w:tr>
      <w:tr w:rsidR="00A73C7A" w14:paraId="404D10E7" w14:textId="77777777">
        <w:tc>
          <w:tcPr>
            <w:cnfStyle w:val="001000000000" w:firstRow="0" w:lastRow="0" w:firstColumn="1" w:lastColumn="0" w:oddVBand="0" w:evenVBand="0" w:oddHBand="0" w:evenHBand="0" w:firstRowFirstColumn="0" w:firstRowLastColumn="0" w:lastRowFirstColumn="0" w:lastRowLastColumn="0"/>
            <w:tcW w:w="3390" w:type="dxa"/>
          </w:tcPr>
          <w:p w14:paraId="063C7A4F" w14:textId="77777777" w:rsidR="00A73C7A" w:rsidRDefault="00FA0A84" w:rsidP="00DB5EB9">
            <w:pPr>
              <w:ind w:left="0" w:firstLine="0"/>
              <w:jc w:val="center"/>
              <w:rPr>
                <w:rFonts w:ascii="Brush Script Std" w:eastAsia="Brush Script Std" w:hAnsi="Brush Script Std" w:cs="Brush Script Std"/>
                <w:color w:val="4F81BD"/>
                <w:sz w:val="52"/>
                <w:szCs w:val="52"/>
              </w:rPr>
            </w:pPr>
            <w:r>
              <w:rPr>
                <w:rFonts w:ascii="Overlock" w:eastAsia="Overlock" w:hAnsi="Overlock" w:cs="Overlock"/>
                <w:b w:val="0"/>
                <w:color w:val="17365D"/>
                <w:sz w:val="36"/>
                <w:szCs w:val="36"/>
              </w:rPr>
              <w:t xml:space="preserve">Interpreta instructivos, cartas y recados  </w:t>
            </w:r>
          </w:p>
        </w:tc>
        <w:tc>
          <w:tcPr>
            <w:tcW w:w="3390" w:type="dxa"/>
          </w:tcPr>
          <w:p w14:paraId="592CE23E"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29F0518C"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0375265B"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r>
      <w:tr w:rsidR="00A73C7A" w14:paraId="1110EA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678E4F53" w14:textId="77777777" w:rsidR="00A73C7A" w:rsidRDefault="00FA0A84" w:rsidP="00DB5EB9">
            <w:pPr>
              <w:ind w:left="0" w:firstLine="0"/>
              <w:jc w:val="left"/>
              <w:rPr>
                <w:rFonts w:ascii="Brush Script Std" w:eastAsia="Brush Script Std" w:hAnsi="Brush Script Std" w:cs="Brush Script Std"/>
                <w:color w:val="4F81BD"/>
                <w:sz w:val="52"/>
                <w:szCs w:val="52"/>
              </w:rPr>
            </w:pPr>
            <w:r>
              <w:rPr>
                <w:rFonts w:ascii="Overlock" w:eastAsia="Overlock" w:hAnsi="Overlock" w:cs="Overlock"/>
                <w:b w:val="0"/>
                <w:color w:val="17365D"/>
                <w:sz w:val="36"/>
                <w:szCs w:val="36"/>
              </w:rPr>
              <w:t xml:space="preserve"> Identifica algunos portadores de texto </w:t>
            </w:r>
          </w:p>
        </w:tc>
        <w:tc>
          <w:tcPr>
            <w:tcW w:w="3390" w:type="dxa"/>
          </w:tcPr>
          <w:p w14:paraId="59860216"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050AE528"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0E05D6DF"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r>
    </w:tbl>
    <w:p w14:paraId="50FB4128" w14:textId="77777777" w:rsidR="00A73C7A" w:rsidRDefault="00A73C7A" w:rsidP="00DB5EB9">
      <w:pPr>
        <w:spacing w:after="0" w:line="240" w:lineRule="auto"/>
        <w:ind w:left="0" w:firstLine="0"/>
      </w:pPr>
    </w:p>
    <w:p w14:paraId="51FF79CA" w14:textId="77777777" w:rsidR="00A73C7A" w:rsidRDefault="00A73C7A" w:rsidP="00DB5EB9">
      <w:pPr>
        <w:spacing w:after="0" w:line="240" w:lineRule="auto"/>
        <w:ind w:left="0" w:firstLine="0"/>
      </w:pPr>
    </w:p>
    <w:p w14:paraId="50F0278D" w14:textId="77777777" w:rsidR="00A73C7A" w:rsidRDefault="00A73C7A" w:rsidP="00DB5EB9">
      <w:pPr>
        <w:spacing w:after="0" w:line="240" w:lineRule="auto"/>
        <w:ind w:left="0" w:firstLine="0"/>
      </w:pPr>
    </w:p>
    <w:p w14:paraId="282A3F04" w14:textId="77777777" w:rsidR="00A73C7A" w:rsidRDefault="00A73C7A" w:rsidP="00DB5EB9">
      <w:pPr>
        <w:spacing w:after="0" w:line="240" w:lineRule="auto"/>
        <w:ind w:left="0" w:firstLine="0"/>
      </w:pPr>
    </w:p>
    <w:p w14:paraId="77C03A6A" w14:textId="77777777" w:rsidR="00A73C7A" w:rsidRDefault="00A73C7A" w:rsidP="00DB5EB9">
      <w:pPr>
        <w:spacing w:after="0" w:line="240" w:lineRule="auto"/>
        <w:ind w:left="0" w:firstLine="0"/>
      </w:pPr>
    </w:p>
    <w:p w14:paraId="248DFD07" w14:textId="77777777" w:rsidR="00A73C7A" w:rsidRDefault="00A73C7A" w:rsidP="00DB5EB9">
      <w:pPr>
        <w:spacing w:after="0" w:line="240" w:lineRule="auto"/>
        <w:ind w:left="0" w:firstLine="0"/>
      </w:pPr>
    </w:p>
    <w:p w14:paraId="7630CD95" w14:textId="77777777" w:rsidR="00A73C7A" w:rsidRDefault="00A73C7A" w:rsidP="00DB5EB9">
      <w:pPr>
        <w:spacing w:after="0" w:line="240" w:lineRule="auto"/>
        <w:ind w:left="0" w:firstLine="0"/>
      </w:pPr>
    </w:p>
    <w:p w14:paraId="494BB761" w14:textId="77777777" w:rsidR="00A73C7A" w:rsidRDefault="00A73C7A" w:rsidP="00DB5EB9">
      <w:pPr>
        <w:spacing w:after="0" w:line="240" w:lineRule="auto"/>
        <w:ind w:left="0" w:firstLine="0"/>
      </w:pPr>
    </w:p>
    <w:p w14:paraId="78C6CD97" w14:textId="77777777" w:rsidR="00A73C7A" w:rsidRDefault="00A73C7A" w:rsidP="00DB5EB9">
      <w:pPr>
        <w:spacing w:after="0" w:line="240" w:lineRule="auto"/>
        <w:ind w:left="0" w:firstLine="0"/>
      </w:pPr>
    </w:p>
    <w:p w14:paraId="7DCA1363" w14:textId="77777777" w:rsidR="00A73C7A" w:rsidRDefault="00A73C7A" w:rsidP="00DB5EB9">
      <w:pPr>
        <w:spacing w:after="0" w:line="240" w:lineRule="auto"/>
        <w:ind w:left="0" w:firstLine="0"/>
      </w:pPr>
    </w:p>
    <w:p w14:paraId="4C56AEC8" w14:textId="77777777" w:rsidR="00A73C7A" w:rsidRDefault="00A73C7A" w:rsidP="00DB5EB9">
      <w:pPr>
        <w:spacing w:after="0" w:line="240" w:lineRule="auto"/>
        <w:ind w:left="0" w:firstLine="0"/>
      </w:pPr>
    </w:p>
    <w:p w14:paraId="347C0533" w14:textId="77777777" w:rsidR="00A73C7A" w:rsidRDefault="00A73C7A" w:rsidP="00DB5EB9">
      <w:pPr>
        <w:spacing w:after="0" w:line="240" w:lineRule="auto"/>
        <w:ind w:left="0" w:firstLine="0"/>
      </w:pPr>
    </w:p>
    <w:p w14:paraId="14E04780" w14:textId="77777777" w:rsidR="00A73C7A" w:rsidRDefault="00A73C7A" w:rsidP="00DB5EB9">
      <w:pPr>
        <w:spacing w:after="0" w:line="240" w:lineRule="auto"/>
        <w:ind w:left="0" w:firstLine="0"/>
      </w:pPr>
    </w:p>
    <w:p w14:paraId="7B23C865" w14:textId="77777777" w:rsidR="00A73C7A" w:rsidRDefault="00A73C7A" w:rsidP="00DB5EB9">
      <w:pPr>
        <w:spacing w:after="0" w:line="240" w:lineRule="auto"/>
        <w:ind w:left="0" w:firstLine="0"/>
      </w:pPr>
    </w:p>
    <w:p w14:paraId="26CBD529" w14:textId="77777777" w:rsidR="00A73C7A" w:rsidRDefault="00A73C7A" w:rsidP="00DB5EB9">
      <w:pPr>
        <w:spacing w:after="0" w:line="240" w:lineRule="auto"/>
        <w:ind w:left="0" w:firstLine="0"/>
      </w:pPr>
    </w:p>
    <w:p w14:paraId="74BD5325" w14:textId="77777777" w:rsidR="00A73C7A" w:rsidRDefault="00A73C7A" w:rsidP="00DB5EB9">
      <w:pPr>
        <w:spacing w:after="0" w:line="240" w:lineRule="auto"/>
        <w:ind w:left="0" w:firstLine="0"/>
      </w:pPr>
    </w:p>
    <w:p w14:paraId="1E2B96B3" w14:textId="77777777" w:rsidR="00A73C7A" w:rsidRDefault="00A73C7A" w:rsidP="00DB5EB9">
      <w:pPr>
        <w:spacing w:after="0" w:line="240" w:lineRule="auto"/>
        <w:ind w:left="0" w:firstLine="0"/>
      </w:pPr>
    </w:p>
    <w:p w14:paraId="09410601" w14:textId="77777777" w:rsidR="00A73C7A" w:rsidRDefault="00A73C7A" w:rsidP="00DB5EB9">
      <w:pPr>
        <w:spacing w:after="0" w:line="240" w:lineRule="auto"/>
        <w:ind w:left="0" w:firstLine="0"/>
      </w:pPr>
    </w:p>
    <w:p w14:paraId="1E9017F3" w14:textId="77777777" w:rsidR="00A73C7A" w:rsidRDefault="00A73C7A" w:rsidP="00DB5EB9">
      <w:pPr>
        <w:spacing w:after="0" w:line="240" w:lineRule="auto"/>
        <w:ind w:left="0" w:firstLine="0"/>
      </w:pPr>
    </w:p>
    <w:p w14:paraId="18F398FA" w14:textId="77777777" w:rsidR="00A73C7A" w:rsidRDefault="00A73C7A" w:rsidP="00DB5EB9">
      <w:pPr>
        <w:spacing w:after="0" w:line="240" w:lineRule="auto"/>
        <w:ind w:left="0" w:firstLine="0"/>
      </w:pPr>
    </w:p>
    <w:p w14:paraId="54405E2D" w14:textId="77777777" w:rsidR="00A73C7A" w:rsidRDefault="00A73C7A" w:rsidP="00DB5EB9">
      <w:pPr>
        <w:spacing w:after="0" w:line="240" w:lineRule="auto"/>
        <w:ind w:left="0" w:firstLine="0"/>
      </w:pPr>
    </w:p>
    <w:p w14:paraId="4469B665" w14:textId="77777777" w:rsidR="00A73C7A" w:rsidRDefault="00A73C7A" w:rsidP="00DB5EB9">
      <w:pPr>
        <w:spacing w:after="0" w:line="240" w:lineRule="auto"/>
        <w:ind w:left="0" w:firstLine="0"/>
      </w:pPr>
    </w:p>
    <w:tbl>
      <w:tblPr>
        <w:tblStyle w:val="af3"/>
        <w:tblW w:w="13562"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390"/>
        <w:gridCol w:w="3390"/>
        <w:gridCol w:w="3391"/>
        <w:gridCol w:w="3391"/>
      </w:tblGrid>
      <w:tr w:rsidR="00A73C7A" w14:paraId="53326A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26871690"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lastRenderedPageBreak/>
              <w:t xml:space="preserve">Campo o área </w:t>
            </w:r>
          </w:p>
          <w:p w14:paraId="27794BEF"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b w:val="0"/>
                <w:color w:val="17365D"/>
                <w:sz w:val="36"/>
                <w:szCs w:val="36"/>
              </w:rPr>
              <w:t xml:space="preserve">Pensamiento matemático </w:t>
            </w:r>
          </w:p>
        </w:tc>
        <w:tc>
          <w:tcPr>
            <w:tcW w:w="10172" w:type="dxa"/>
            <w:gridSpan w:val="3"/>
          </w:tcPr>
          <w:p w14:paraId="7362DD72"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Aprendizaje esperado</w:t>
            </w:r>
          </w:p>
          <w:p w14:paraId="32D66583" w14:textId="77777777" w:rsidR="00A73C7A" w:rsidRDefault="00FA0A84" w:rsidP="00DB5EB9">
            <w:pPr>
              <w:ind w:left="0" w:firstLine="0"/>
              <w:cnfStyle w:val="100000000000" w:firstRow="1" w:lastRow="0" w:firstColumn="0" w:lastColumn="0" w:oddVBand="0" w:evenVBand="0" w:oddHBand="0" w:evenHBand="0" w:firstRowFirstColumn="0" w:firstRowLastColumn="0" w:lastRowFirstColumn="0" w:lastRowLastColumn="0"/>
            </w:pPr>
            <w:bookmarkStart w:id="3" w:name="_heading=h.3znysh7" w:colFirst="0" w:colLast="0"/>
            <w:bookmarkEnd w:id="3"/>
            <w:r>
              <w:t xml:space="preserve">identifica </w:t>
            </w:r>
            <w:proofErr w:type="gramStart"/>
            <w:r>
              <w:t>algunas  relaciones</w:t>
            </w:r>
            <w:proofErr w:type="gramEnd"/>
            <w:r>
              <w:t xml:space="preserve"> de  equivalencia entre  monedas de $1, $2,  $5 y $10 en situaciones reales </w:t>
            </w:r>
          </w:p>
          <w:p w14:paraId="6601193F"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pPr>
            <w:r>
              <w:t>o ficticias de compra y venta.</w:t>
            </w:r>
          </w:p>
        </w:tc>
      </w:tr>
      <w:tr w:rsidR="00A73C7A" w14:paraId="3E6F97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5035C13B"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Indicador </w:t>
            </w:r>
          </w:p>
        </w:tc>
        <w:tc>
          <w:tcPr>
            <w:tcW w:w="3390" w:type="dxa"/>
          </w:tcPr>
          <w:p w14:paraId="3942D5D7"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Logrado </w:t>
            </w:r>
          </w:p>
        </w:tc>
        <w:tc>
          <w:tcPr>
            <w:tcW w:w="3391" w:type="dxa"/>
          </w:tcPr>
          <w:p w14:paraId="5412780A"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Requiere apoyo</w:t>
            </w:r>
          </w:p>
        </w:tc>
        <w:tc>
          <w:tcPr>
            <w:tcW w:w="3391" w:type="dxa"/>
          </w:tcPr>
          <w:p w14:paraId="6393F6CA"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Observaciones </w:t>
            </w:r>
          </w:p>
        </w:tc>
      </w:tr>
      <w:tr w:rsidR="00A73C7A" w14:paraId="1C1BF7C6" w14:textId="77777777">
        <w:tc>
          <w:tcPr>
            <w:cnfStyle w:val="001000000000" w:firstRow="0" w:lastRow="0" w:firstColumn="1" w:lastColumn="0" w:oddVBand="0" w:evenVBand="0" w:oddHBand="0" w:evenHBand="0" w:firstRowFirstColumn="0" w:firstRowLastColumn="0" w:lastRowFirstColumn="0" w:lastRowLastColumn="0"/>
            <w:tcW w:w="3390" w:type="dxa"/>
          </w:tcPr>
          <w:p w14:paraId="5A11D81D" w14:textId="77777777" w:rsidR="00A73C7A" w:rsidRDefault="00FA0A84" w:rsidP="00DB5EB9">
            <w:pPr>
              <w:ind w:left="0" w:firstLine="0"/>
              <w:jc w:val="center"/>
              <w:rPr>
                <w:rFonts w:ascii="Brush Script Std" w:eastAsia="Brush Script Std" w:hAnsi="Brush Script Std" w:cs="Brush Script Std"/>
                <w:color w:val="4F81BD"/>
                <w:sz w:val="52"/>
                <w:szCs w:val="52"/>
              </w:rPr>
            </w:pPr>
            <w:r>
              <w:rPr>
                <w:rFonts w:ascii="Overlock" w:eastAsia="Overlock" w:hAnsi="Overlock" w:cs="Overlock"/>
                <w:b w:val="0"/>
                <w:color w:val="17365D"/>
                <w:sz w:val="36"/>
                <w:szCs w:val="36"/>
              </w:rPr>
              <w:t xml:space="preserve">Sabe valor de las monedas de $1 y $2 </w:t>
            </w:r>
          </w:p>
        </w:tc>
        <w:tc>
          <w:tcPr>
            <w:tcW w:w="3390" w:type="dxa"/>
          </w:tcPr>
          <w:p w14:paraId="799CB95B"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0C7FDCAF"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2041EC89"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r>
      <w:tr w:rsidR="00A73C7A" w14:paraId="736FF2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77FD1CA6" w14:textId="77777777" w:rsidR="00A73C7A" w:rsidRDefault="00FA0A84" w:rsidP="00DB5EB9">
            <w:pPr>
              <w:ind w:left="0" w:firstLine="0"/>
              <w:jc w:val="center"/>
              <w:rPr>
                <w:rFonts w:ascii="Brush Script Std" w:eastAsia="Brush Script Std" w:hAnsi="Brush Script Std" w:cs="Brush Script Std"/>
                <w:color w:val="4F81BD"/>
                <w:sz w:val="52"/>
                <w:szCs w:val="52"/>
              </w:rPr>
            </w:pPr>
            <w:r>
              <w:rPr>
                <w:rFonts w:ascii="Overlock" w:eastAsia="Overlock" w:hAnsi="Overlock" w:cs="Overlock"/>
                <w:b w:val="0"/>
                <w:color w:val="17365D"/>
                <w:sz w:val="36"/>
                <w:szCs w:val="36"/>
              </w:rPr>
              <w:t xml:space="preserve">Tiene noción de </w:t>
            </w:r>
            <w:proofErr w:type="spellStart"/>
            <w:r>
              <w:rPr>
                <w:rFonts w:ascii="Overlock" w:eastAsia="Overlock" w:hAnsi="Overlock" w:cs="Overlock"/>
                <w:b w:val="0"/>
                <w:color w:val="17365D"/>
                <w:sz w:val="36"/>
                <w:szCs w:val="36"/>
              </w:rPr>
              <w:t>como</w:t>
            </w:r>
            <w:proofErr w:type="spellEnd"/>
            <w:r>
              <w:rPr>
                <w:rFonts w:ascii="Overlock" w:eastAsia="Overlock" w:hAnsi="Overlock" w:cs="Overlock"/>
                <w:b w:val="0"/>
                <w:color w:val="17365D"/>
                <w:sz w:val="36"/>
                <w:szCs w:val="36"/>
              </w:rPr>
              <w:t xml:space="preserve"> utilizarlas al simular una compra </w:t>
            </w:r>
          </w:p>
        </w:tc>
        <w:tc>
          <w:tcPr>
            <w:tcW w:w="3390" w:type="dxa"/>
          </w:tcPr>
          <w:p w14:paraId="44411593"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0FE57941"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716965B6"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r>
    </w:tbl>
    <w:p w14:paraId="65ECFD4C" w14:textId="77777777" w:rsidR="00A73C7A" w:rsidRDefault="00A73C7A" w:rsidP="00DB5EB9">
      <w:pPr>
        <w:spacing w:after="0" w:line="240" w:lineRule="auto"/>
        <w:ind w:left="0" w:firstLine="0"/>
      </w:pPr>
    </w:p>
    <w:p w14:paraId="4FBE288C" w14:textId="77777777" w:rsidR="00A73C7A" w:rsidRDefault="00A73C7A" w:rsidP="00DB5EB9">
      <w:pPr>
        <w:spacing w:after="0" w:line="240" w:lineRule="auto"/>
        <w:ind w:left="0" w:firstLine="0"/>
      </w:pPr>
    </w:p>
    <w:p w14:paraId="4D2657D4" w14:textId="77777777" w:rsidR="00A73C7A" w:rsidRDefault="00A73C7A" w:rsidP="00DB5EB9">
      <w:pPr>
        <w:spacing w:after="0" w:line="240" w:lineRule="auto"/>
        <w:ind w:left="0" w:firstLine="0"/>
      </w:pPr>
    </w:p>
    <w:p w14:paraId="5304391B" w14:textId="77777777" w:rsidR="00A73C7A" w:rsidRDefault="00A73C7A" w:rsidP="00DB5EB9">
      <w:pPr>
        <w:spacing w:after="0" w:line="240" w:lineRule="auto"/>
        <w:ind w:left="0" w:firstLine="0"/>
      </w:pPr>
    </w:p>
    <w:p w14:paraId="640F9986" w14:textId="77777777" w:rsidR="00A73C7A" w:rsidRDefault="00A73C7A" w:rsidP="00DB5EB9">
      <w:pPr>
        <w:spacing w:after="0" w:line="240" w:lineRule="auto"/>
        <w:ind w:left="0" w:firstLine="0"/>
      </w:pPr>
    </w:p>
    <w:p w14:paraId="458185EB" w14:textId="77777777" w:rsidR="00A73C7A" w:rsidRDefault="00A73C7A" w:rsidP="00DB5EB9">
      <w:pPr>
        <w:spacing w:after="0" w:line="240" w:lineRule="auto"/>
        <w:ind w:left="0" w:firstLine="0"/>
      </w:pPr>
    </w:p>
    <w:p w14:paraId="14FB52DA" w14:textId="77777777" w:rsidR="00A73C7A" w:rsidRDefault="00A73C7A" w:rsidP="00DB5EB9">
      <w:pPr>
        <w:spacing w:after="0" w:line="240" w:lineRule="auto"/>
        <w:ind w:left="0" w:firstLine="0"/>
      </w:pPr>
    </w:p>
    <w:p w14:paraId="08A63DCE" w14:textId="77777777" w:rsidR="00A73C7A" w:rsidRDefault="00A73C7A" w:rsidP="00DB5EB9">
      <w:pPr>
        <w:spacing w:after="0" w:line="240" w:lineRule="auto"/>
        <w:ind w:left="0" w:firstLine="0"/>
      </w:pPr>
    </w:p>
    <w:p w14:paraId="6C9DBBAF" w14:textId="77777777" w:rsidR="00A73C7A" w:rsidRDefault="00A73C7A" w:rsidP="00DB5EB9">
      <w:pPr>
        <w:spacing w:after="0" w:line="240" w:lineRule="auto"/>
        <w:ind w:left="0" w:firstLine="0"/>
      </w:pPr>
    </w:p>
    <w:p w14:paraId="2AD27C79" w14:textId="77777777" w:rsidR="00A73C7A" w:rsidRDefault="00A73C7A" w:rsidP="00DB5EB9">
      <w:pPr>
        <w:spacing w:after="0" w:line="240" w:lineRule="auto"/>
        <w:ind w:left="0" w:firstLine="0"/>
      </w:pPr>
    </w:p>
    <w:p w14:paraId="67FDE4A7" w14:textId="77777777" w:rsidR="00A73C7A" w:rsidRDefault="00A73C7A" w:rsidP="00DB5EB9">
      <w:pPr>
        <w:spacing w:after="0" w:line="240" w:lineRule="auto"/>
        <w:ind w:left="0" w:firstLine="0"/>
      </w:pPr>
    </w:p>
    <w:p w14:paraId="1239CB70" w14:textId="77777777" w:rsidR="00A73C7A" w:rsidRDefault="00A73C7A" w:rsidP="00DB5EB9">
      <w:pPr>
        <w:spacing w:after="0" w:line="240" w:lineRule="auto"/>
        <w:ind w:left="0" w:firstLine="0"/>
      </w:pPr>
    </w:p>
    <w:p w14:paraId="4E3E4953" w14:textId="77777777" w:rsidR="00A73C7A" w:rsidRDefault="00A73C7A" w:rsidP="00DB5EB9">
      <w:pPr>
        <w:spacing w:after="0" w:line="240" w:lineRule="auto"/>
        <w:ind w:left="0" w:firstLine="0"/>
      </w:pPr>
    </w:p>
    <w:p w14:paraId="468FD37D" w14:textId="77777777" w:rsidR="00A73C7A" w:rsidRDefault="00A73C7A" w:rsidP="00DB5EB9">
      <w:pPr>
        <w:spacing w:after="0" w:line="240" w:lineRule="auto"/>
        <w:ind w:left="0" w:firstLine="0"/>
      </w:pPr>
    </w:p>
    <w:p w14:paraId="16B13030" w14:textId="77777777" w:rsidR="00A73C7A" w:rsidRDefault="00A73C7A" w:rsidP="00DB5EB9">
      <w:pPr>
        <w:spacing w:after="0" w:line="240" w:lineRule="auto"/>
        <w:ind w:left="0" w:firstLine="0"/>
      </w:pPr>
    </w:p>
    <w:p w14:paraId="269269BF" w14:textId="77777777" w:rsidR="00A73C7A" w:rsidRDefault="00A73C7A" w:rsidP="00DB5EB9">
      <w:pPr>
        <w:spacing w:after="0" w:line="240" w:lineRule="auto"/>
        <w:ind w:left="0" w:firstLine="0"/>
      </w:pPr>
    </w:p>
    <w:tbl>
      <w:tblPr>
        <w:tblStyle w:val="af5"/>
        <w:tblW w:w="13562"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390"/>
        <w:gridCol w:w="3390"/>
        <w:gridCol w:w="3391"/>
        <w:gridCol w:w="3391"/>
      </w:tblGrid>
      <w:tr w:rsidR="00A73C7A" w14:paraId="494911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59EF82BA"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Campo o área </w:t>
            </w:r>
          </w:p>
          <w:p w14:paraId="5476F834"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b w:val="0"/>
                <w:color w:val="17365D"/>
                <w:sz w:val="36"/>
                <w:szCs w:val="36"/>
              </w:rPr>
              <w:t xml:space="preserve">Educación física </w:t>
            </w:r>
          </w:p>
        </w:tc>
        <w:tc>
          <w:tcPr>
            <w:tcW w:w="10172" w:type="dxa"/>
            <w:gridSpan w:val="3"/>
          </w:tcPr>
          <w:p w14:paraId="731CCC89"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Aprendizaje esperado</w:t>
            </w:r>
          </w:p>
          <w:p w14:paraId="32DFA852"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17365D"/>
                <w:sz w:val="36"/>
                <w:szCs w:val="36"/>
              </w:rPr>
            </w:pPr>
            <w:r>
              <w:rPr>
                <w:rFonts w:ascii="Overlock" w:eastAsia="Overlock" w:hAnsi="Overlock" w:cs="Overlock"/>
                <w:b w:val="0"/>
                <w:color w:val="17365D"/>
                <w:sz w:val="36"/>
                <w:szCs w:val="36"/>
              </w:rPr>
              <w:t xml:space="preserve">Propone distintas respuestas </w:t>
            </w:r>
            <w:proofErr w:type="gramStart"/>
            <w:r>
              <w:rPr>
                <w:rFonts w:ascii="Overlock" w:eastAsia="Overlock" w:hAnsi="Overlock" w:cs="Overlock"/>
                <w:b w:val="0"/>
                <w:color w:val="17365D"/>
                <w:sz w:val="36"/>
                <w:szCs w:val="36"/>
              </w:rPr>
              <w:t>motrices  y</w:t>
            </w:r>
            <w:proofErr w:type="gramEnd"/>
            <w:r>
              <w:rPr>
                <w:rFonts w:ascii="Overlock" w:eastAsia="Overlock" w:hAnsi="Overlock" w:cs="Overlock"/>
                <w:b w:val="0"/>
                <w:color w:val="17365D"/>
                <w:sz w:val="36"/>
                <w:szCs w:val="36"/>
              </w:rPr>
              <w:t xml:space="preserve"> expresivas ante un mismo problemas.</w:t>
            </w:r>
          </w:p>
        </w:tc>
      </w:tr>
      <w:tr w:rsidR="00A73C7A" w14:paraId="205B27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1338FDE9"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lastRenderedPageBreak/>
              <w:t xml:space="preserve">Indicador </w:t>
            </w:r>
          </w:p>
        </w:tc>
        <w:tc>
          <w:tcPr>
            <w:tcW w:w="3390" w:type="dxa"/>
          </w:tcPr>
          <w:p w14:paraId="0C718D1E"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Logrado </w:t>
            </w:r>
          </w:p>
        </w:tc>
        <w:tc>
          <w:tcPr>
            <w:tcW w:w="3391" w:type="dxa"/>
          </w:tcPr>
          <w:p w14:paraId="7B3F7796"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Requiere apoyo</w:t>
            </w:r>
          </w:p>
        </w:tc>
        <w:tc>
          <w:tcPr>
            <w:tcW w:w="3391" w:type="dxa"/>
          </w:tcPr>
          <w:p w14:paraId="4CDB9E77"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Observaciones </w:t>
            </w:r>
          </w:p>
        </w:tc>
      </w:tr>
      <w:tr w:rsidR="00A73C7A" w14:paraId="2BA7F9A8" w14:textId="77777777">
        <w:tc>
          <w:tcPr>
            <w:cnfStyle w:val="001000000000" w:firstRow="0" w:lastRow="0" w:firstColumn="1" w:lastColumn="0" w:oddVBand="0" w:evenVBand="0" w:oddHBand="0" w:evenHBand="0" w:firstRowFirstColumn="0" w:firstRowLastColumn="0" w:lastRowFirstColumn="0" w:lastRowLastColumn="0"/>
            <w:tcW w:w="3390" w:type="dxa"/>
          </w:tcPr>
          <w:p w14:paraId="64074565" w14:textId="77777777" w:rsidR="00A73C7A" w:rsidRDefault="00FA0A84" w:rsidP="00DB5EB9">
            <w:pPr>
              <w:ind w:left="0" w:firstLine="0"/>
              <w:jc w:val="center"/>
              <w:rPr>
                <w:rFonts w:ascii="Brush Script Std" w:eastAsia="Brush Script Std" w:hAnsi="Brush Script Std" w:cs="Brush Script Std"/>
                <w:color w:val="4F81BD"/>
                <w:sz w:val="52"/>
                <w:szCs w:val="52"/>
              </w:rPr>
            </w:pPr>
            <w:r>
              <w:rPr>
                <w:rFonts w:ascii="Overlock" w:eastAsia="Overlock" w:hAnsi="Overlock" w:cs="Overlock"/>
                <w:b w:val="0"/>
                <w:color w:val="17365D"/>
                <w:sz w:val="36"/>
                <w:szCs w:val="36"/>
              </w:rPr>
              <w:t xml:space="preserve">Selecciona acciones motrices </w:t>
            </w:r>
          </w:p>
        </w:tc>
        <w:tc>
          <w:tcPr>
            <w:tcW w:w="3390" w:type="dxa"/>
          </w:tcPr>
          <w:p w14:paraId="05FE231D"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0195C6D6"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69F9B52A"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r>
      <w:tr w:rsidR="00A73C7A" w14:paraId="192744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66216876" w14:textId="77777777" w:rsidR="00A73C7A" w:rsidRDefault="00FA0A84" w:rsidP="00DB5EB9">
            <w:pPr>
              <w:ind w:left="0" w:firstLine="0"/>
              <w:jc w:val="center"/>
              <w:rPr>
                <w:rFonts w:ascii="Brush Script Std" w:eastAsia="Brush Script Std" w:hAnsi="Brush Script Std" w:cs="Brush Script Std"/>
                <w:color w:val="4F81BD"/>
                <w:sz w:val="52"/>
                <w:szCs w:val="52"/>
              </w:rPr>
            </w:pPr>
            <w:proofErr w:type="gramStart"/>
            <w:r>
              <w:rPr>
                <w:rFonts w:ascii="Overlock" w:eastAsia="Overlock" w:hAnsi="Overlock" w:cs="Overlock"/>
                <w:b w:val="0"/>
                <w:color w:val="17365D"/>
                <w:sz w:val="36"/>
                <w:szCs w:val="36"/>
              </w:rPr>
              <w:t>Las basa</w:t>
            </w:r>
            <w:proofErr w:type="gramEnd"/>
            <w:r>
              <w:rPr>
                <w:rFonts w:ascii="Overlock" w:eastAsia="Overlock" w:hAnsi="Overlock" w:cs="Overlock"/>
                <w:b w:val="0"/>
                <w:color w:val="17365D"/>
                <w:sz w:val="36"/>
                <w:szCs w:val="36"/>
              </w:rPr>
              <w:t xml:space="preserve"> en el reconocimiento de </w:t>
            </w:r>
            <w:proofErr w:type="spellStart"/>
            <w:r>
              <w:rPr>
                <w:rFonts w:ascii="Overlock" w:eastAsia="Overlock" w:hAnsi="Overlock" w:cs="Overlock"/>
                <w:b w:val="0"/>
                <w:color w:val="17365D"/>
                <w:sz w:val="36"/>
                <w:szCs w:val="36"/>
              </w:rPr>
              <w:t>si</w:t>
            </w:r>
            <w:proofErr w:type="spellEnd"/>
            <w:r>
              <w:rPr>
                <w:rFonts w:ascii="Overlock" w:eastAsia="Overlock" w:hAnsi="Overlock" w:cs="Overlock"/>
                <w:b w:val="0"/>
                <w:color w:val="17365D"/>
                <w:sz w:val="36"/>
                <w:szCs w:val="36"/>
              </w:rPr>
              <w:t xml:space="preserve"> mismo</w:t>
            </w:r>
          </w:p>
        </w:tc>
        <w:tc>
          <w:tcPr>
            <w:tcW w:w="3390" w:type="dxa"/>
          </w:tcPr>
          <w:p w14:paraId="2AB16D2E"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73B65047"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3432BA71"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r>
    </w:tbl>
    <w:p w14:paraId="1272958F" w14:textId="77777777" w:rsidR="00A73C7A" w:rsidRDefault="00A73C7A" w:rsidP="00DB5EB9">
      <w:pPr>
        <w:spacing w:after="0" w:line="240" w:lineRule="auto"/>
        <w:ind w:left="0" w:firstLine="0"/>
      </w:pPr>
    </w:p>
    <w:p w14:paraId="50E052E9" w14:textId="77777777" w:rsidR="00A73C7A" w:rsidRDefault="00A73C7A" w:rsidP="00DB5EB9">
      <w:pPr>
        <w:spacing w:after="0" w:line="240" w:lineRule="auto"/>
        <w:ind w:left="0" w:firstLine="0"/>
      </w:pPr>
    </w:p>
    <w:p w14:paraId="48D984D1" w14:textId="77777777" w:rsidR="00A73C7A" w:rsidRDefault="00A73C7A" w:rsidP="00DB5EB9">
      <w:pPr>
        <w:spacing w:after="0" w:line="240" w:lineRule="auto"/>
        <w:ind w:left="0" w:firstLine="0"/>
      </w:pPr>
    </w:p>
    <w:p w14:paraId="5BC92D66" w14:textId="77777777" w:rsidR="00A73C7A" w:rsidRDefault="00A73C7A" w:rsidP="00DB5EB9">
      <w:pPr>
        <w:spacing w:after="0" w:line="240" w:lineRule="auto"/>
        <w:ind w:left="0" w:firstLine="0"/>
      </w:pPr>
    </w:p>
    <w:p w14:paraId="4FDF9C56" w14:textId="77777777" w:rsidR="00A73C7A" w:rsidRDefault="00A73C7A" w:rsidP="00DB5EB9">
      <w:pPr>
        <w:spacing w:after="0" w:line="240" w:lineRule="auto"/>
        <w:ind w:left="0" w:firstLine="0"/>
      </w:pPr>
    </w:p>
    <w:p w14:paraId="507D79DD" w14:textId="77777777" w:rsidR="00A73C7A" w:rsidRDefault="00A73C7A" w:rsidP="00DB5EB9">
      <w:pPr>
        <w:spacing w:after="0" w:line="240" w:lineRule="auto"/>
        <w:ind w:left="0" w:firstLine="0"/>
      </w:pPr>
    </w:p>
    <w:p w14:paraId="78B8FF54" w14:textId="77777777" w:rsidR="00A73C7A" w:rsidRDefault="00A73C7A" w:rsidP="00DB5EB9">
      <w:pPr>
        <w:spacing w:after="0" w:line="240" w:lineRule="auto"/>
        <w:ind w:left="0" w:firstLine="0"/>
      </w:pPr>
    </w:p>
    <w:p w14:paraId="6C2836DE" w14:textId="77777777" w:rsidR="00A73C7A" w:rsidRDefault="00A73C7A" w:rsidP="00DB5EB9">
      <w:pPr>
        <w:spacing w:after="0" w:line="240" w:lineRule="auto"/>
        <w:ind w:left="0" w:firstLine="0"/>
      </w:pPr>
    </w:p>
    <w:p w14:paraId="5DCDDE81" w14:textId="77777777" w:rsidR="00A73C7A" w:rsidRDefault="00A73C7A" w:rsidP="00DB5EB9">
      <w:pPr>
        <w:spacing w:after="0" w:line="240" w:lineRule="auto"/>
        <w:ind w:left="0" w:firstLine="0"/>
      </w:pPr>
    </w:p>
    <w:p w14:paraId="3DDDDE72" w14:textId="77777777" w:rsidR="00A73C7A" w:rsidRDefault="00A73C7A" w:rsidP="00DB5EB9">
      <w:pPr>
        <w:spacing w:after="0" w:line="240" w:lineRule="auto"/>
        <w:ind w:left="0" w:firstLine="0"/>
      </w:pPr>
    </w:p>
    <w:p w14:paraId="03AB7E41" w14:textId="77777777" w:rsidR="00A73C7A" w:rsidRDefault="00A73C7A" w:rsidP="00DB5EB9">
      <w:pPr>
        <w:spacing w:after="0" w:line="240" w:lineRule="auto"/>
        <w:ind w:left="0" w:firstLine="0"/>
      </w:pPr>
    </w:p>
    <w:p w14:paraId="651737FC" w14:textId="77777777" w:rsidR="00A73C7A" w:rsidRDefault="00A73C7A" w:rsidP="00DB5EB9">
      <w:pPr>
        <w:spacing w:after="0" w:line="240" w:lineRule="auto"/>
        <w:ind w:left="0" w:firstLine="0"/>
      </w:pPr>
    </w:p>
    <w:p w14:paraId="46CBBD7A" w14:textId="77777777" w:rsidR="00A73C7A" w:rsidRDefault="00A73C7A" w:rsidP="00DB5EB9">
      <w:pPr>
        <w:spacing w:after="0" w:line="240" w:lineRule="auto"/>
        <w:ind w:left="0" w:firstLine="0"/>
      </w:pPr>
    </w:p>
    <w:p w14:paraId="1130BFA0" w14:textId="77777777" w:rsidR="00A73C7A" w:rsidRDefault="00A73C7A" w:rsidP="00DB5EB9">
      <w:pPr>
        <w:spacing w:after="0" w:line="240" w:lineRule="auto"/>
        <w:ind w:left="0" w:firstLine="0"/>
      </w:pPr>
    </w:p>
    <w:p w14:paraId="1634097C" w14:textId="77777777" w:rsidR="00A73C7A" w:rsidRDefault="00A73C7A" w:rsidP="00DB5EB9">
      <w:pPr>
        <w:spacing w:after="0" w:line="240" w:lineRule="auto"/>
        <w:ind w:left="0" w:firstLine="0"/>
      </w:pPr>
    </w:p>
    <w:p w14:paraId="655CA1E7" w14:textId="77777777" w:rsidR="00A73C7A" w:rsidRDefault="00A73C7A" w:rsidP="00DB5EB9">
      <w:pPr>
        <w:spacing w:after="0" w:line="240" w:lineRule="auto"/>
        <w:ind w:left="0" w:firstLine="0"/>
      </w:pPr>
    </w:p>
    <w:tbl>
      <w:tblPr>
        <w:tblStyle w:val="af6"/>
        <w:tblW w:w="13562"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390"/>
        <w:gridCol w:w="3390"/>
        <w:gridCol w:w="3391"/>
        <w:gridCol w:w="3391"/>
      </w:tblGrid>
      <w:tr w:rsidR="00A73C7A" w14:paraId="4FB478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2DBBFC2D"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Campo o área </w:t>
            </w:r>
          </w:p>
          <w:p w14:paraId="1FC61B59"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b w:val="0"/>
                <w:color w:val="17365D"/>
                <w:sz w:val="36"/>
                <w:szCs w:val="36"/>
              </w:rPr>
              <w:t xml:space="preserve">Pensamiento matemático </w:t>
            </w:r>
          </w:p>
        </w:tc>
        <w:tc>
          <w:tcPr>
            <w:tcW w:w="10172" w:type="dxa"/>
            <w:gridSpan w:val="3"/>
          </w:tcPr>
          <w:p w14:paraId="0E13E660"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Aprendizaje esperado</w:t>
            </w:r>
          </w:p>
          <w:p w14:paraId="2C799777"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2"/>
                <w:szCs w:val="32"/>
              </w:rPr>
              <w:t>Contesta preguntas en las que necesite recabar datos; los organiza a través de tablas y pictogramas que interpreta para contestar las preguntas</w:t>
            </w:r>
            <w:r>
              <w:rPr>
                <w:rFonts w:ascii="Overlock" w:eastAsia="Overlock" w:hAnsi="Overlock" w:cs="Overlock"/>
                <w:color w:val="4F81BD"/>
                <w:sz w:val="36"/>
                <w:szCs w:val="36"/>
              </w:rPr>
              <w:t xml:space="preserve"> planteadas. </w:t>
            </w:r>
          </w:p>
        </w:tc>
      </w:tr>
      <w:tr w:rsidR="00A73C7A" w14:paraId="420E1A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5983E458"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Indicador </w:t>
            </w:r>
          </w:p>
        </w:tc>
        <w:tc>
          <w:tcPr>
            <w:tcW w:w="3390" w:type="dxa"/>
          </w:tcPr>
          <w:p w14:paraId="33DBDE7C"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Logrado </w:t>
            </w:r>
          </w:p>
        </w:tc>
        <w:tc>
          <w:tcPr>
            <w:tcW w:w="3391" w:type="dxa"/>
          </w:tcPr>
          <w:p w14:paraId="14F2FEB6"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Requiere apoyo</w:t>
            </w:r>
          </w:p>
        </w:tc>
        <w:tc>
          <w:tcPr>
            <w:tcW w:w="3391" w:type="dxa"/>
          </w:tcPr>
          <w:p w14:paraId="4922406B"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Observaciones </w:t>
            </w:r>
          </w:p>
        </w:tc>
      </w:tr>
      <w:tr w:rsidR="00A73C7A" w14:paraId="17B2FFCB" w14:textId="77777777">
        <w:tc>
          <w:tcPr>
            <w:cnfStyle w:val="001000000000" w:firstRow="0" w:lastRow="0" w:firstColumn="1" w:lastColumn="0" w:oddVBand="0" w:evenVBand="0" w:oddHBand="0" w:evenHBand="0" w:firstRowFirstColumn="0" w:firstRowLastColumn="0" w:lastRowFirstColumn="0" w:lastRowLastColumn="0"/>
            <w:tcW w:w="3390" w:type="dxa"/>
          </w:tcPr>
          <w:p w14:paraId="321A4004" w14:textId="77777777" w:rsidR="00A73C7A" w:rsidRPr="005E4FA8" w:rsidRDefault="00FA0A84" w:rsidP="00DB5EB9">
            <w:pPr>
              <w:ind w:left="0" w:firstLine="0"/>
              <w:jc w:val="center"/>
              <w:rPr>
                <w:rFonts w:ascii="Overlock" w:eastAsia="Overlock" w:hAnsi="Overlock" w:cs="Overlock"/>
                <w:b w:val="0"/>
                <w:color w:val="17365D"/>
                <w:sz w:val="36"/>
                <w:szCs w:val="36"/>
              </w:rPr>
            </w:pPr>
            <w:r w:rsidRPr="005E4FA8">
              <w:rPr>
                <w:rFonts w:ascii="Overlock" w:eastAsia="Overlock" w:hAnsi="Overlock" w:cs="Overlock"/>
                <w:b w:val="0"/>
                <w:color w:val="17365D"/>
                <w:sz w:val="36"/>
                <w:szCs w:val="36"/>
              </w:rPr>
              <w:lastRenderedPageBreak/>
              <w:t xml:space="preserve">Recaba información y la separa en tablas </w:t>
            </w:r>
          </w:p>
        </w:tc>
        <w:tc>
          <w:tcPr>
            <w:tcW w:w="3390" w:type="dxa"/>
          </w:tcPr>
          <w:p w14:paraId="3416ABCD"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64C9A2D9"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267954B2"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r>
      <w:tr w:rsidR="00A73C7A" w14:paraId="3D620A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490BBB07" w14:textId="77777777" w:rsidR="00A73C7A" w:rsidRPr="005E4FA8" w:rsidRDefault="00FA0A84" w:rsidP="00DB5EB9">
            <w:pPr>
              <w:ind w:left="0" w:firstLine="0"/>
              <w:jc w:val="left"/>
              <w:rPr>
                <w:rFonts w:ascii="Overlock" w:eastAsia="Overlock" w:hAnsi="Overlock" w:cs="Overlock"/>
                <w:b w:val="0"/>
                <w:color w:val="17365D"/>
                <w:sz w:val="36"/>
                <w:szCs w:val="36"/>
              </w:rPr>
            </w:pPr>
            <w:r w:rsidRPr="005E4FA8">
              <w:rPr>
                <w:rFonts w:ascii="Overlock" w:eastAsia="Overlock" w:hAnsi="Overlock" w:cs="Overlock"/>
                <w:b w:val="0"/>
                <w:color w:val="17365D"/>
                <w:sz w:val="36"/>
                <w:szCs w:val="36"/>
              </w:rPr>
              <w:t xml:space="preserve">Contesta preguntas para recabar información </w:t>
            </w:r>
          </w:p>
        </w:tc>
        <w:tc>
          <w:tcPr>
            <w:tcW w:w="3390" w:type="dxa"/>
          </w:tcPr>
          <w:p w14:paraId="6212E2CB"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09936B21"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77817B3F"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r>
    </w:tbl>
    <w:p w14:paraId="754588D4" w14:textId="77777777" w:rsidR="00A73C7A" w:rsidRDefault="00A73C7A" w:rsidP="00DB5EB9">
      <w:pPr>
        <w:spacing w:after="0" w:line="240" w:lineRule="auto"/>
        <w:ind w:left="0" w:firstLine="0"/>
      </w:pPr>
    </w:p>
    <w:p w14:paraId="079F20DC" w14:textId="77777777" w:rsidR="00A73C7A" w:rsidRDefault="00A73C7A" w:rsidP="00DB5EB9">
      <w:pPr>
        <w:spacing w:after="0" w:line="240" w:lineRule="auto"/>
        <w:ind w:left="0" w:firstLine="0"/>
      </w:pPr>
    </w:p>
    <w:p w14:paraId="7EBC4480" w14:textId="77777777" w:rsidR="00A73C7A" w:rsidRDefault="00A73C7A" w:rsidP="00DB5EB9">
      <w:pPr>
        <w:spacing w:after="0" w:line="240" w:lineRule="auto"/>
        <w:ind w:left="0" w:firstLine="0"/>
      </w:pPr>
    </w:p>
    <w:p w14:paraId="179CE5A1" w14:textId="77777777" w:rsidR="00A73C7A" w:rsidRDefault="00A73C7A" w:rsidP="00DB5EB9">
      <w:pPr>
        <w:spacing w:after="0" w:line="240" w:lineRule="auto"/>
        <w:ind w:left="0" w:firstLine="0"/>
      </w:pPr>
    </w:p>
    <w:p w14:paraId="7922002A" w14:textId="77777777" w:rsidR="00A73C7A" w:rsidRDefault="00A73C7A" w:rsidP="00DB5EB9">
      <w:pPr>
        <w:spacing w:after="0" w:line="240" w:lineRule="auto"/>
        <w:ind w:left="0" w:firstLine="0"/>
      </w:pPr>
    </w:p>
    <w:p w14:paraId="286D51AE" w14:textId="77777777" w:rsidR="00A73C7A" w:rsidRDefault="00A73C7A" w:rsidP="00DB5EB9">
      <w:pPr>
        <w:spacing w:after="0" w:line="240" w:lineRule="auto"/>
        <w:ind w:left="0" w:firstLine="0"/>
      </w:pPr>
    </w:p>
    <w:p w14:paraId="04E354F5" w14:textId="77777777" w:rsidR="00A73C7A" w:rsidRDefault="00A73C7A" w:rsidP="00DB5EB9">
      <w:pPr>
        <w:spacing w:after="0" w:line="240" w:lineRule="auto"/>
        <w:ind w:left="0" w:firstLine="0"/>
      </w:pPr>
    </w:p>
    <w:p w14:paraId="203EFF31" w14:textId="77777777" w:rsidR="00A73C7A" w:rsidRDefault="00A73C7A" w:rsidP="00DB5EB9">
      <w:pPr>
        <w:spacing w:after="0" w:line="240" w:lineRule="auto"/>
        <w:ind w:left="0" w:firstLine="0"/>
      </w:pPr>
    </w:p>
    <w:p w14:paraId="2BD0B984" w14:textId="77777777" w:rsidR="00A73C7A" w:rsidRDefault="00A73C7A" w:rsidP="00DB5EB9">
      <w:pPr>
        <w:spacing w:after="0" w:line="240" w:lineRule="auto"/>
        <w:ind w:left="0" w:firstLine="0"/>
      </w:pPr>
    </w:p>
    <w:p w14:paraId="0169D812" w14:textId="77777777" w:rsidR="00A73C7A" w:rsidRDefault="00A73C7A" w:rsidP="00DB5EB9">
      <w:pPr>
        <w:spacing w:after="0" w:line="240" w:lineRule="auto"/>
        <w:ind w:left="0" w:firstLine="0"/>
      </w:pPr>
    </w:p>
    <w:p w14:paraId="5492D938" w14:textId="77777777" w:rsidR="00A73C7A" w:rsidRDefault="00A73C7A" w:rsidP="00DB5EB9">
      <w:pPr>
        <w:spacing w:after="0" w:line="240" w:lineRule="auto"/>
        <w:ind w:left="0" w:firstLine="0"/>
      </w:pPr>
    </w:p>
    <w:p w14:paraId="20A41968" w14:textId="77777777" w:rsidR="00A73C7A" w:rsidRDefault="00A73C7A" w:rsidP="00DB5EB9">
      <w:pPr>
        <w:spacing w:after="0" w:line="240" w:lineRule="auto"/>
        <w:ind w:left="0" w:firstLine="0"/>
      </w:pPr>
    </w:p>
    <w:p w14:paraId="526F647A" w14:textId="77777777" w:rsidR="00A73C7A" w:rsidRDefault="00A73C7A" w:rsidP="00DB5EB9">
      <w:pPr>
        <w:spacing w:after="0" w:line="240" w:lineRule="auto"/>
        <w:ind w:left="0" w:firstLine="0"/>
      </w:pPr>
    </w:p>
    <w:p w14:paraId="166E70EB" w14:textId="77777777" w:rsidR="00A73C7A" w:rsidRDefault="00A73C7A" w:rsidP="00DB5EB9">
      <w:pPr>
        <w:spacing w:after="0" w:line="240" w:lineRule="auto"/>
        <w:ind w:left="0" w:firstLine="0"/>
      </w:pPr>
    </w:p>
    <w:p w14:paraId="25EE9D9F" w14:textId="77777777" w:rsidR="00A73C7A" w:rsidRDefault="00A73C7A" w:rsidP="00DB5EB9">
      <w:pPr>
        <w:spacing w:after="0" w:line="240" w:lineRule="auto"/>
        <w:ind w:left="0" w:firstLine="0"/>
      </w:pPr>
    </w:p>
    <w:tbl>
      <w:tblPr>
        <w:tblStyle w:val="af7"/>
        <w:tblW w:w="13562" w:type="dxa"/>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390"/>
        <w:gridCol w:w="3390"/>
        <w:gridCol w:w="3391"/>
        <w:gridCol w:w="3391"/>
      </w:tblGrid>
      <w:tr w:rsidR="00A73C7A" w14:paraId="0441375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4E21A3B8"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Campo o área </w:t>
            </w:r>
          </w:p>
          <w:p w14:paraId="7B92A434"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b w:val="0"/>
                <w:color w:val="17365D"/>
                <w:sz w:val="36"/>
                <w:szCs w:val="36"/>
              </w:rPr>
              <w:t xml:space="preserve">Lenguaje y comunicación </w:t>
            </w:r>
          </w:p>
        </w:tc>
        <w:tc>
          <w:tcPr>
            <w:tcW w:w="10172" w:type="dxa"/>
            <w:gridSpan w:val="3"/>
          </w:tcPr>
          <w:p w14:paraId="43B26157" w14:textId="77777777" w:rsidR="00A73C7A" w:rsidRDefault="00FA0A84" w:rsidP="00DB5EB9">
            <w:pPr>
              <w:ind w:left="0" w:firstLine="0"/>
              <w:jc w:val="center"/>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Aprendizaje esperado</w:t>
            </w:r>
          </w:p>
          <w:p w14:paraId="2D4D2996" w14:textId="77777777" w:rsidR="00A73C7A" w:rsidRDefault="00FA0A84" w:rsidP="00DB5EB9">
            <w:pPr>
              <w:ind w:left="0" w:firstLine="0"/>
              <w:jc w:val="left"/>
              <w:cnfStyle w:val="100000000000" w:firstRow="1" w:lastRow="0" w:firstColumn="0" w:lastColumn="0" w:oddVBand="0" w:evenVBand="0" w:oddHBand="0"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Conoce palabras y expresiones que se utilizan en su medio familiar y localidad, y reconoce su significado. </w:t>
            </w:r>
          </w:p>
        </w:tc>
      </w:tr>
      <w:tr w:rsidR="00A73C7A" w14:paraId="1DD566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54F3A70B" w14:textId="77777777" w:rsidR="00A73C7A" w:rsidRDefault="00FA0A84" w:rsidP="00DB5EB9">
            <w:pPr>
              <w:ind w:left="0" w:firstLine="0"/>
              <w:jc w:val="center"/>
              <w:rPr>
                <w:rFonts w:ascii="Overlock" w:eastAsia="Overlock" w:hAnsi="Overlock" w:cs="Overlock"/>
                <w:color w:val="4F81BD"/>
                <w:sz w:val="36"/>
                <w:szCs w:val="36"/>
              </w:rPr>
            </w:pPr>
            <w:r>
              <w:rPr>
                <w:rFonts w:ascii="Overlock" w:eastAsia="Overlock" w:hAnsi="Overlock" w:cs="Overlock"/>
                <w:color w:val="4F81BD"/>
                <w:sz w:val="36"/>
                <w:szCs w:val="36"/>
              </w:rPr>
              <w:t xml:space="preserve">Indicador </w:t>
            </w:r>
          </w:p>
        </w:tc>
        <w:tc>
          <w:tcPr>
            <w:tcW w:w="3390" w:type="dxa"/>
          </w:tcPr>
          <w:p w14:paraId="225C2691"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Logrado </w:t>
            </w:r>
          </w:p>
        </w:tc>
        <w:tc>
          <w:tcPr>
            <w:tcW w:w="3391" w:type="dxa"/>
          </w:tcPr>
          <w:p w14:paraId="44404CC9"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Requiere apoyo</w:t>
            </w:r>
          </w:p>
        </w:tc>
        <w:tc>
          <w:tcPr>
            <w:tcW w:w="3391" w:type="dxa"/>
          </w:tcPr>
          <w:p w14:paraId="71CE9920" w14:textId="77777777" w:rsidR="00A73C7A" w:rsidRDefault="00FA0A84"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Overlock" w:eastAsia="Overlock" w:hAnsi="Overlock" w:cs="Overlock"/>
                <w:color w:val="4F81BD"/>
                <w:sz w:val="36"/>
                <w:szCs w:val="36"/>
              </w:rPr>
            </w:pPr>
            <w:r>
              <w:rPr>
                <w:rFonts w:ascii="Overlock" w:eastAsia="Overlock" w:hAnsi="Overlock" w:cs="Overlock"/>
                <w:color w:val="4F81BD"/>
                <w:sz w:val="36"/>
                <w:szCs w:val="36"/>
              </w:rPr>
              <w:t xml:space="preserve">Observaciones </w:t>
            </w:r>
          </w:p>
        </w:tc>
      </w:tr>
      <w:tr w:rsidR="00A73C7A" w14:paraId="367DF1E7" w14:textId="77777777">
        <w:tc>
          <w:tcPr>
            <w:cnfStyle w:val="001000000000" w:firstRow="0" w:lastRow="0" w:firstColumn="1" w:lastColumn="0" w:oddVBand="0" w:evenVBand="0" w:oddHBand="0" w:evenHBand="0" w:firstRowFirstColumn="0" w:firstRowLastColumn="0" w:lastRowFirstColumn="0" w:lastRowLastColumn="0"/>
            <w:tcW w:w="3390" w:type="dxa"/>
          </w:tcPr>
          <w:p w14:paraId="1EBF6D74" w14:textId="77777777" w:rsidR="00A73C7A" w:rsidRPr="00AF618E" w:rsidRDefault="00FA0A84" w:rsidP="00DB5EB9">
            <w:pPr>
              <w:ind w:left="0" w:firstLine="0"/>
              <w:jc w:val="center"/>
              <w:rPr>
                <w:rFonts w:ascii="Overlock" w:eastAsia="Overlock" w:hAnsi="Overlock" w:cs="Overlock"/>
                <w:b w:val="0"/>
                <w:color w:val="17365D"/>
                <w:sz w:val="36"/>
                <w:szCs w:val="36"/>
              </w:rPr>
            </w:pPr>
            <w:r w:rsidRPr="00AF618E">
              <w:rPr>
                <w:rFonts w:ascii="Overlock" w:eastAsia="Overlock" w:hAnsi="Overlock" w:cs="Overlock"/>
                <w:b w:val="0"/>
                <w:color w:val="17365D"/>
                <w:sz w:val="36"/>
                <w:szCs w:val="36"/>
              </w:rPr>
              <w:t xml:space="preserve">Conoce expresiones familiares y de su localidad. </w:t>
            </w:r>
          </w:p>
        </w:tc>
        <w:tc>
          <w:tcPr>
            <w:tcW w:w="3390" w:type="dxa"/>
          </w:tcPr>
          <w:p w14:paraId="30D6BF54"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3976B83B"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1A868A8D" w14:textId="77777777" w:rsidR="00A73C7A" w:rsidRDefault="00A73C7A" w:rsidP="00DB5EB9">
            <w:pPr>
              <w:ind w:left="0" w:firstLine="0"/>
              <w:jc w:val="center"/>
              <w:cnfStyle w:val="000000000000" w:firstRow="0" w:lastRow="0" w:firstColumn="0" w:lastColumn="0" w:oddVBand="0" w:evenVBand="0" w:oddHBand="0" w:evenHBand="0" w:firstRowFirstColumn="0" w:firstRowLastColumn="0" w:lastRowFirstColumn="0" w:lastRowLastColumn="0"/>
              <w:rPr>
                <w:rFonts w:ascii="Brush Script Std" w:eastAsia="Brush Script Std" w:hAnsi="Brush Script Std" w:cs="Brush Script Std"/>
                <w:color w:val="4F81BD"/>
                <w:sz w:val="52"/>
                <w:szCs w:val="52"/>
              </w:rPr>
            </w:pPr>
          </w:p>
        </w:tc>
      </w:tr>
      <w:tr w:rsidR="00A73C7A" w14:paraId="583E12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18B60AFB" w14:textId="77777777" w:rsidR="00A73C7A" w:rsidRPr="00AF618E" w:rsidRDefault="00FA0A84" w:rsidP="00DB5EB9">
            <w:pPr>
              <w:ind w:left="0" w:firstLine="0"/>
              <w:jc w:val="center"/>
              <w:rPr>
                <w:rFonts w:ascii="Overlock" w:eastAsia="Overlock" w:hAnsi="Overlock" w:cs="Overlock"/>
                <w:b w:val="0"/>
                <w:color w:val="17365D"/>
                <w:sz w:val="36"/>
                <w:szCs w:val="36"/>
              </w:rPr>
            </w:pPr>
            <w:r w:rsidRPr="00AF618E">
              <w:rPr>
                <w:rFonts w:ascii="Overlock" w:eastAsia="Overlock" w:hAnsi="Overlock" w:cs="Overlock"/>
                <w:b w:val="0"/>
                <w:color w:val="17365D"/>
                <w:sz w:val="36"/>
                <w:szCs w:val="36"/>
              </w:rPr>
              <w:lastRenderedPageBreak/>
              <w:t xml:space="preserve">Reconoce el significado de algunas palabras </w:t>
            </w:r>
          </w:p>
        </w:tc>
        <w:tc>
          <w:tcPr>
            <w:tcW w:w="3390" w:type="dxa"/>
          </w:tcPr>
          <w:p w14:paraId="1ACFED6B"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35D3D81F"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c>
          <w:tcPr>
            <w:tcW w:w="3391" w:type="dxa"/>
          </w:tcPr>
          <w:p w14:paraId="1B16E439" w14:textId="77777777" w:rsidR="00A73C7A" w:rsidRDefault="00A73C7A" w:rsidP="00DB5EB9">
            <w:pPr>
              <w:ind w:left="0" w:firstLine="0"/>
              <w:jc w:val="center"/>
              <w:cnfStyle w:val="000000100000" w:firstRow="0" w:lastRow="0" w:firstColumn="0" w:lastColumn="0" w:oddVBand="0" w:evenVBand="0" w:oddHBand="1" w:evenHBand="0" w:firstRowFirstColumn="0" w:firstRowLastColumn="0" w:lastRowFirstColumn="0" w:lastRowLastColumn="0"/>
              <w:rPr>
                <w:rFonts w:ascii="Brush Script Std" w:eastAsia="Brush Script Std" w:hAnsi="Brush Script Std" w:cs="Brush Script Std"/>
                <w:color w:val="4F81BD"/>
                <w:sz w:val="52"/>
                <w:szCs w:val="52"/>
              </w:rPr>
            </w:pPr>
          </w:p>
        </w:tc>
      </w:tr>
    </w:tbl>
    <w:p w14:paraId="606085D7" w14:textId="77777777" w:rsidR="00A73C7A" w:rsidRDefault="00A73C7A" w:rsidP="00DB5EB9">
      <w:pPr>
        <w:spacing w:after="0" w:line="240" w:lineRule="auto"/>
        <w:ind w:left="0" w:firstLine="0"/>
      </w:pPr>
    </w:p>
    <w:p w14:paraId="71FB6C02" w14:textId="77777777" w:rsidR="00A73C7A" w:rsidRDefault="00A73C7A" w:rsidP="00DB5EB9">
      <w:pPr>
        <w:spacing w:after="0" w:line="240" w:lineRule="auto"/>
        <w:ind w:left="0" w:firstLine="0"/>
      </w:pPr>
    </w:p>
    <w:p w14:paraId="556B7FF0" w14:textId="77777777" w:rsidR="00A73C7A" w:rsidRDefault="00A73C7A" w:rsidP="00DB5EB9">
      <w:pPr>
        <w:spacing w:after="0" w:line="240" w:lineRule="auto"/>
        <w:ind w:left="0" w:firstLine="0"/>
      </w:pPr>
    </w:p>
    <w:p w14:paraId="1817F3BB" w14:textId="77777777" w:rsidR="00A73C7A" w:rsidRDefault="00A73C7A" w:rsidP="00DB5EB9">
      <w:pPr>
        <w:spacing w:after="0" w:line="240" w:lineRule="auto"/>
        <w:ind w:left="0" w:firstLine="0"/>
      </w:pPr>
    </w:p>
    <w:p w14:paraId="69EE02BB" w14:textId="77777777" w:rsidR="00A73C7A" w:rsidRDefault="00A73C7A" w:rsidP="00DB5EB9">
      <w:pPr>
        <w:spacing w:after="0" w:line="240" w:lineRule="auto"/>
        <w:ind w:left="0" w:firstLine="0"/>
      </w:pPr>
    </w:p>
    <w:p w14:paraId="6AEBA9CE" w14:textId="77777777" w:rsidR="00A73C7A" w:rsidRDefault="00A73C7A" w:rsidP="00DB5EB9">
      <w:pPr>
        <w:spacing w:after="0" w:line="240" w:lineRule="auto"/>
        <w:ind w:left="0" w:firstLine="0"/>
      </w:pPr>
    </w:p>
    <w:p w14:paraId="427E3C68" w14:textId="77777777" w:rsidR="00A73C7A" w:rsidRDefault="00A73C7A" w:rsidP="00DB5EB9">
      <w:pPr>
        <w:spacing w:after="0" w:line="240" w:lineRule="auto"/>
        <w:ind w:left="0" w:firstLine="0"/>
      </w:pPr>
    </w:p>
    <w:sectPr w:rsidR="00A73C7A">
      <w:pgSz w:w="15840" w:h="12240" w:orient="landscape"/>
      <w:pgMar w:top="709" w:right="851"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rush Script Std">
    <w:panose1 w:val="03060802040607070404"/>
    <w:charset w:val="00"/>
    <w:family w:val="script"/>
    <w:notTrueType/>
    <w:pitch w:val="variable"/>
    <w:sig w:usb0="00000003" w:usb1="00000000" w:usb2="00000000" w:usb3="00000000" w:csb0="00000001" w:csb1="00000000"/>
  </w:font>
  <w:font w:name="Overlock">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E00AC"/>
    <w:multiLevelType w:val="multilevel"/>
    <w:tmpl w:val="D07E0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A76466"/>
    <w:multiLevelType w:val="multilevel"/>
    <w:tmpl w:val="E34C5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2C06D1"/>
    <w:multiLevelType w:val="multilevel"/>
    <w:tmpl w:val="50E027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F03FE5"/>
    <w:multiLevelType w:val="multilevel"/>
    <w:tmpl w:val="02A6D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C6261A"/>
    <w:multiLevelType w:val="multilevel"/>
    <w:tmpl w:val="C26C26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7A"/>
    <w:rsid w:val="00004522"/>
    <w:rsid w:val="000754E8"/>
    <w:rsid w:val="00123EA0"/>
    <w:rsid w:val="00172BAA"/>
    <w:rsid w:val="00173354"/>
    <w:rsid w:val="001B77CA"/>
    <w:rsid w:val="001B7EF8"/>
    <w:rsid w:val="00212DCE"/>
    <w:rsid w:val="002F2B5F"/>
    <w:rsid w:val="003377F8"/>
    <w:rsid w:val="0050044C"/>
    <w:rsid w:val="005E4FA8"/>
    <w:rsid w:val="005E6713"/>
    <w:rsid w:val="006105BF"/>
    <w:rsid w:val="006549B3"/>
    <w:rsid w:val="006C3A5B"/>
    <w:rsid w:val="006E441E"/>
    <w:rsid w:val="00733563"/>
    <w:rsid w:val="007E50CE"/>
    <w:rsid w:val="007F4D3D"/>
    <w:rsid w:val="00814EE2"/>
    <w:rsid w:val="0085776C"/>
    <w:rsid w:val="00870E5E"/>
    <w:rsid w:val="008930C9"/>
    <w:rsid w:val="00931372"/>
    <w:rsid w:val="0094320C"/>
    <w:rsid w:val="00956E81"/>
    <w:rsid w:val="00A17402"/>
    <w:rsid w:val="00A73C7A"/>
    <w:rsid w:val="00AB267B"/>
    <w:rsid w:val="00AD3258"/>
    <w:rsid w:val="00AF618E"/>
    <w:rsid w:val="00B85C9A"/>
    <w:rsid w:val="00C9153F"/>
    <w:rsid w:val="00D52040"/>
    <w:rsid w:val="00DA40A6"/>
    <w:rsid w:val="00DB5EB9"/>
    <w:rsid w:val="00DF1AB1"/>
    <w:rsid w:val="00EA615E"/>
    <w:rsid w:val="00EC4AE4"/>
    <w:rsid w:val="00FA0A84"/>
    <w:rsid w:val="00FA415C"/>
    <w:rsid w:val="00FC4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BAE2"/>
  <w15:docId w15:val="{FB25D982-1C9F-4E12-A67F-B6C21483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29" w:line="276" w:lineRule="auto"/>
        <w:ind w:left="70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37" w:line="246" w:lineRule="auto"/>
      <w:ind w:left="849" w:right="-15"/>
      <w:outlineLvl w:val="0"/>
    </w:pPr>
    <w:rPr>
      <w:b/>
      <w:color w:val="9D2449"/>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39"/>
    <w:rsid w:val="00C8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C82A13"/>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paragraph" w:styleId="Prrafodelista">
    <w:name w:val="List Paragraph"/>
    <w:basedOn w:val="Normal"/>
    <w:uiPriority w:val="34"/>
    <w:qFormat/>
    <w:rsid w:val="002B431F"/>
    <w:pPr>
      <w:ind w:left="720"/>
      <w:contextualSpacing/>
    </w:pPr>
  </w:style>
  <w:style w:type="table" w:styleId="Tablaconcuadrcula4-nfasis5">
    <w:name w:val="Grid Table 4 Accent 5"/>
    <w:basedOn w:val="Tablanormal"/>
    <w:uiPriority w:val="49"/>
    <w:rsid w:val="0063371B"/>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Tablaconcuadrcula3-nfasis1">
    <w:name w:val="Grid Table 3 Accent 1"/>
    <w:basedOn w:val="Tablanormal"/>
    <w:uiPriority w:val="48"/>
    <w:rsid w:val="00FC0D42"/>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cPr>
      <w:shd w:val="clear" w:color="auto" w:fill="27CED7" w:themeFill="accent3"/>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character" w:styleId="Hipervnculo">
    <w:name w:val="Hyperlink"/>
    <w:basedOn w:val="Fuentedeprrafopredeter"/>
    <w:uiPriority w:val="99"/>
    <w:unhideWhenUsed/>
    <w:rsid w:val="004D363F"/>
    <w:rPr>
      <w:color w:val="6EAC1C" w:themeColor="hyperlink"/>
      <w:u w:val="single"/>
    </w:rPr>
  </w:style>
  <w:style w:type="table" w:styleId="Tablaconcuadrcula4-nfasis3">
    <w:name w:val="Grid Table 4 Accent 3"/>
    <w:basedOn w:val="Tablanormal"/>
    <w:uiPriority w:val="49"/>
    <w:rsid w:val="00785123"/>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Tablaconcuadrcula3-nfasis3">
    <w:name w:val="Grid Table 3 Accent 3"/>
    <w:basedOn w:val="Tablanormal"/>
    <w:uiPriority w:val="48"/>
    <w:rsid w:val="00FC0D42"/>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aconcuadrcula4-nfasis2">
    <w:name w:val="Grid Table 4 Accent 2"/>
    <w:basedOn w:val="Tablanormal"/>
    <w:uiPriority w:val="49"/>
    <w:rsid w:val="00BF6B9E"/>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laconcuadrcula3-nfasis2">
    <w:name w:val="Grid Table 3 Accent 2"/>
    <w:basedOn w:val="Tablanormal"/>
    <w:uiPriority w:val="48"/>
    <w:rsid w:val="00BF6B9E"/>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paragraph" w:styleId="NormalWeb">
    <w:name w:val="Normal (Web)"/>
    <w:basedOn w:val="Normal"/>
    <w:uiPriority w:val="99"/>
    <w:unhideWhenUsed/>
    <w:rsid w:val="00692D15"/>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692D15"/>
    <w:rPr>
      <w:color w:val="605E5C"/>
      <w:shd w:val="clear" w:color="auto" w:fill="E1DFDD"/>
    </w:rPr>
  </w:style>
  <w:style w:type="table" w:styleId="Tablaconcuadrcula6concolores-nfasis1">
    <w:name w:val="Grid Table 6 Colorful Accent 1"/>
    <w:basedOn w:val="Tablanormal"/>
    <w:uiPriority w:val="51"/>
    <w:rsid w:val="00E11FC6"/>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Textodeglobo">
    <w:name w:val="Balloon Text"/>
    <w:basedOn w:val="Normal"/>
    <w:link w:val="TextodegloboCar"/>
    <w:uiPriority w:val="99"/>
    <w:semiHidden/>
    <w:unhideWhenUsed/>
    <w:rsid w:val="00A824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4C4"/>
    <w:rPr>
      <w:rFonts w:ascii="Segoe UI" w:hAnsi="Segoe UI" w:cs="Segoe UI"/>
      <w:sz w:val="18"/>
      <w:szCs w:val="18"/>
    </w:rPr>
  </w:style>
  <w:style w:type="table" w:customStyle="1" w:styleId="a1">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2">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2DCDB"/>
      </w:tcPr>
    </w:tblStylePr>
    <w:tblStylePr w:type="band1Horz">
      <w:tblPr/>
      <w:tcPr>
        <w:shd w:val="clear" w:color="auto" w:fill="F2DC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9">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b">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1"/>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Tabladelista4-nfasis2">
    <w:name w:val="List Table 4 Accent 2"/>
    <w:basedOn w:val="Tablanormal"/>
    <w:uiPriority w:val="49"/>
    <w:rsid w:val="00954324"/>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ad">
    <w:basedOn w:val="TableNormal0"/>
    <w:pPr>
      <w:spacing w:after="0" w:line="240" w:lineRule="auto"/>
    </w:pPr>
    <w:rPr>
      <w:color w:val="1481AB"/>
    </w:rPr>
    <w:tblPr>
      <w:tblStyleRowBandSize w:val="1"/>
      <w:tblStyleColBandSize w:val="1"/>
      <w:tblCellMar>
        <w:left w:w="115" w:type="dxa"/>
        <w:right w:w="115" w:type="dxa"/>
      </w:tblCellMar>
    </w:tblPr>
    <w:tcPr>
      <w:shd w:val="clear" w:color="auto" w:fill="27CED7"/>
    </w:tcPr>
    <w:tblStylePr w:type="firstRow">
      <w:rPr>
        <w:b/>
        <w:color w:val="FFFFFF"/>
      </w:rPr>
      <w:tblPr/>
      <w:tcPr>
        <w:tcBorders>
          <w:top w:val="single" w:sz="4" w:space="0" w:color="2683C6"/>
          <w:left w:val="single" w:sz="4" w:space="0" w:color="2683C6"/>
          <w:bottom w:val="single" w:sz="4" w:space="0" w:color="2683C6"/>
          <w:right w:val="single" w:sz="4" w:space="0" w:color="2683C6"/>
          <w:insideH w:val="nil"/>
        </w:tcBorders>
        <w:shd w:val="clear" w:color="auto" w:fill="2683C6"/>
      </w:tcPr>
    </w:tblStylePr>
    <w:tblStylePr w:type="lastRow">
      <w:rPr>
        <w:b/>
      </w:rPr>
      <w:tblPr/>
      <w:tcPr>
        <w:tcBorders>
          <w:top w:val="single" w:sz="4" w:space="0" w:color="75B5E4"/>
        </w:tcBorders>
      </w:tcPr>
    </w:tblStylePr>
    <w:tblStylePr w:type="firstCol">
      <w:rPr>
        <w:b/>
      </w:rPr>
    </w:tblStylePr>
    <w:tblStylePr w:type="lastCol">
      <w:rPr>
        <w:b/>
      </w:rPr>
    </w:tblStylePr>
    <w:tblStylePr w:type="band1Vert">
      <w:tblPr/>
      <w:tcPr>
        <w:shd w:val="clear" w:color="auto" w:fill="D1E6F6"/>
      </w:tcPr>
    </w:tblStylePr>
    <w:tblStylePr w:type="band1Horz">
      <w:tblPr/>
      <w:tcPr>
        <w:shd w:val="clear" w:color="auto" w:fill="D1E6F6"/>
      </w:tcPr>
    </w:tblStylePr>
  </w:style>
  <w:style w:type="table" w:customStyle="1" w:styleId="ae">
    <w:basedOn w:val="TableNormal0"/>
    <w:pPr>
      <w:spacing w:after="0" w:line="240" w:lineRule="auto"/>
    </w:pPr>
    <w:rPr>
      <w:color w:val="1481AB"/>
    </w:rPr>
    <w:tblPr>
      <w:tblStyleRowBandSize w:val="1"/>
      <w:tblStyleColBandSize w:val="1"/>
      <w:tblCellMar>
        <w:left w:w="115" w:type="dxa"/>
        <w:right w:w="115" w:type="dxa"/>
      </w:tblCellMar>
    </w:tblPr>
    <w:tcPr>
      <w:shd w:val="clear" w:color="auto" w:fill="27CED7"/>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3F5F7"/>
      </w:tcPr>
    </w:tblStylePr>
    <w:tblStylePr w:type="band1Horz">
      <w:tblPr/>
      <w:tcPr>
        <w:shd w:val="clear" w:color="auto" w:fill="D3F5F7"/>
      </w:tcPr>
    </w:tblStylePr>
    <w:tblStylePr w:type="neCell">
      <w:tblPr/>
      <w:tcPr>
        <w:tcBorders>
          <w:bottom w:val="single" w:sz="4" w:space="0" w:color="7CE1E7"/>
        </w:tcBorders>
      </w:tcPr>
    </w:tblStylePr>
    <w:tblStylePr w:type="nwCell">
      <w:tblPr/>
      <w:tcPr>
        <w:tcBorders>
          <w:bottom w:val="single" w:sz="4" w:space="0" w:color="7CE1E7"/>
        </w:tcBorders>
      </w:tcPr>
    </w:tblStylePr>
    <w:tblStylePr w:type="seCell">
      <w:tblPr/>
      <w:tcPr>
        <w:tcBorders>
          <w:top w:val="single" w:sz="4" w:space="0" w:color="7CE1E7"/>
        </w:tcBorders>
      </w:tcPr>
    </w:tblStylePr>
    <w:tblStylePr w:type="swCell">
      <w:tblPr/>
      <w:tcPr>
        <w:tcBorders>
          <w:top w:val="single" w:sz="4" w:space="0" w:color="7CE1E7"/>
        </w:tcBorders>
      </w:tcPr>
    </w:tblStylePr>
  </w:style>
  <w:style w:type="table" w:customStyle="1" w:styleId="af">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style>
  <w:style w:type="table" w:customStyle="1" w:styleId="af0">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1">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2">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3">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4">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5">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6">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7">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8">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0"/>
    <w:pPr>
      <w:spacing w:after="0" w:line="240" w:lineRule="auto"/>
    </w:pPr>
    <w:rPr>
      <w:color w:val="366091"/>
    </w:rPr>
    <w:tblPr>
      <w:tblStyleRowBandSize w:val="1"/>
      <w:tblStyleColBandSize w:val="1"/>
      <w:tblCellMar>
        <w:left w:w="115" w:type="dxa"/>
        <w:right w:w="115" w:type="dxa"/>
      </w:tblCellMar>
    </w:tblPr>
    <w:tcPr>
      <w:shd w:val="clear" w:color="auto" w:fill="9BBB59"/>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Tablaconcuadrcula5oscura-nfasis2">
    <w:name w:val="Grid Table 5 Dark Accent 2"/>
    <w:basedOn w:val="Tablanormal"/>
    <w:uiPriority w:val="50"/>
    <w:rsid w:val="00212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Tablaconcuadrcula1clara-nfasis1">
    <w:name w:val="Grid Table 1 Light Accent 1"/>
    <w:basedOn w:val="Tablanormal"/>
    <w:uiPriority w:val="46"/>
    <w:rsid w:val="005E4FA8"/>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17486">
      <w:bodyDiv w:val="1"/>
      <w:marLeft w:val="0"/>
      <w:marRight w:val="0"/>
      <w:marTop w:val="0"/>
      <w:marBottom w:val="0"/>
      <w:divBdr>
        <w:top w:val="none" w:sz="0" w:space="0" w:color="auto"/>
        <w:left w:val="none" w:sz="0" w:space="0" w:color="auto"/>
        <w:bottom w:val="none" w:sz="0" w:space="0" w:color="auto"/>
        <w:right w:val="none" w:sz="0" w:space="0" w:color="auto"/>
      </w:divBdr>
    </w:div>
    <w:div w:id="1487822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tGODLxtjqsI"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7RSiVYvgJ1b4Vgh7FeAQxVzlZg==">AMUW2mVLqn3reRPda1JlNZ4+QzckzC2SNwJpO3ORynhRbOi8Cvgnw35rq0QYUFQ1uDH8AgrTHx7AEZj0XNoNocDTosuoViWRFA6s1pcjB1fcekzH7xvn1Rsu6J57JB4Hfe8QV9dEptdR4EI6BLUeuX4J62AZNXf689ab7qj/Wi1FkV7BYyGvcaI=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1825</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AD22</dc:creator>
  <cp:lastModifiedBy>Usuario de Windows</cp:lastModifiedBy>
  <cp:revision>2</cp:revision>
  <dcterms:created xsi:type="dcterms:W3CDTF">2021-06-25T23:14:00Z</dcterms:created>
  <dcterms:modified xsi:type="dcterms:W3CDTF">2021-06-25T23:14:00Z</dcterms:modified>
</cp:coreProperties>
</file>