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6CB0" w14:textId="54056B9A" w:rsidR="00C1280C" w:rsidRDefault="00C1280C"/>
    <w:p w14:paraId="6EFDCAC2" w14:textId="25C0ADED" w:rsidR="00721453" w:rsidRDefault="00721453" w:rsidP="00834DAE">
      <w:pPr>
        <w:jc w:val="center"/>
      </w:pPr>
    </w:p>
    <w:p w14:paraId="6BDD10DF" w14:textId="62B560C8" w:rsidR="00721453" w:rsidRPr="001C53D8" w:rsidRDefault="00834DAE" w:rsidP="00834DAE">
      <w:pPr>
        <w:jc w:val="center"/>
        <w:rPr>
          <w:rFonts w:ascii="Bahnschrift Light Condensed" w:hAnsi="Bahnschrift Light Condensed"/>
          <w:color w:val="000000" w:themeColor="text1"/>
          <w:sz w:val="52"/>
          <w:szCs w:val="52"/>
        </w:rPr>
      </w:pPr>
      <w:r w:rsidRPr="001C53D8">
        <w:rPr>
          <w:rFonts w:ascii="Bahnschrift Light Condensed" w:hAnsi="Bahnschrift Light Condensed"/>
          <w:color w:val="000000" w:themeColor="text1"/>
          <w:sz w:val="52"/>
          <w:szCs w:val="52"/>
        </w:rPr>
        <w:t>Escuela normal de Educación preescolar</w:t>
      </w:r>
    </w:p>
    <w:p w14:paraId="60E4E8FE" w14:textId="694C51E6" w:rsidR="00834DAE" w:rsidRDefault="00834DAE" w:rsidP="00834DAE">
      <w:pPr>
        <w:jc w:val="center"/>
      </w:pPr>
      <w:r>
        <w:rPr>
          <w:noProof/>
          <w:lang w:eastAsia="es-MX"/>
        </w:rPr>
        <w:drawing>
          <wp:anchor distT="0" distB="0" distL="114300" distR="114300" simplePos="0" relativeHeight="251658240" behindDoc="0" locked="0" layoutInCell="1" allowOverlap="1" wp14:anchorId="0B7B1933" wp14:editId="2FEEDF37">
            <wp:simplePos x="0" y="0"/>
            <wp:positionH relativeFrom="margin">
              <wp:align>center</wp:align>
            </wp:positionH>
            <wp:positionV relativeFrom="paragraph">
              <wp:posOffset>110490</wp:posOffset>
            </wp:positionV>
            <wp:extent cx="1855470" cy="1384935"/>
            <wp:effectExtent l="0" t="0" r="0" b="5715"/>
            <wp:wrapThrough wrapText="bothSides">
              <wp:wrapPolygon edited="0">
                <wp:start x="4657" y="0"/>
                <wp:lineTo x="4657" y="16341"/>
                <wp:lineTo x="5544" y="19312"/>
                <wp:lineTo x="9758" y="21392"/>
                <wp:lineTo x="10867" y="21392"/>
                <wp:lineTo x="11975" y="21392"/>
                <wp:lineTo x="12641" y="21392"/>
                <wp:lineTo x="16411" y="19312"/>
                <wp:lineTo x="17741" y="16044"/>
                <wp:lineTo x="17520" y="0"/>
                <wp:lineTo x="4657" y="0"/>
              </wp:wrapPolygon>
            </wp:wrapThrough>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5470" cy="1384935"/>
                    </a:xfrm>
                    <a:prstGeom prst="rect">
                      <a:avLst/>
                    </a:prstGeom>
                    <a:noFill/>
                    <a:ln>
                      <a:noFill/>
                    </a:ln>
                  </pic:spPr>
                </pic:pic>
              </a:graphicData>
            </a:graphic>
          </wp:anchor>
        </w:drawing>
      </w:r>
    </w:p>
    <w:p w14:paraId="3611F6EC" w14:textId="2BF826B2" w:rsidR="00834DAE" w:rsidRDefault="00834DAE" w:rsidP="00834DAE">
      <w:pPr>
        <w:jc w:val="center"/>
      </w:pPr>
    </w:p>
    <w:p w14:paraId="02974704" w14:textId="322FA7FD" w:rsidR="00834DAE" w:rsidRDefault="00834DAE" w:rsidP="00834DAE">
      <w:pPr>
        <w:jc w:val="center"/>
      </w:pPr>
    </w:p>
    <w:p w14:paraId="1B08A56C" w14:textId="35BECEC3" w:rsidR="00834DAE" w:rsidRDefault="00834DAE" w:rsidP="00834DAE">
      <w:pPr>
        <w:jc w:val="center"/>
      </w:pPr>
    </w:p>
    <w:p w14:paraId="740ECDD0" w14:textId="77777777" w:rsidR="00834DAE" w:rsidRDefault="00834DAE" w:rsidP="00834DAE">
      <w:pPr>
        <w:jc w:val="center"/>
      </w:pPr>
    </w:p>
    <w:p w14:paraId="65F049E8" w14:textId="79F601B7" w:rsidR="00834DAE" w:rsidRDefault="00834DAE" w:rsidP="00834DAE">
      <w:pPr>
        <w:jc w:val="center"/>
      </w:pPr>
    </w:p>
    <w:p w14:paraId="42622DDB" w14:textId="4B85FAA8" w:rsidR="00834DAE" w:rsidRDefault="00834DAE" w:rsidP="00834DAE">
      <w:pPr>
        <w:jc w:val="center"/>
      </w:pPr>
    </w:p>
    <w:p w14:paraId="6DEDDF89" w14:textId="77777777" w:rsidR="00834DAE" w:rsidRDefault="00834DAE" w:rsidP="00834DAE">
      <w:pPr>
        <w:jc w:val="center"/>
      </w:pPr>
    </w:p>
    <w:p w14:paraId="31B8CD15" w14:textId="77777777" w:rsidR="00834DAE" w:rsidRPr="00834DAE" w:rsidRDefault="00834DAE" w:rsidP="00834DAE">
      <w:pPr>
        <w:spacing w:before="75" w:after="75" w:line="240" w:lineRule="auto"/>
        <w:jc w:val="center"/>
        <w:outlineLvl w:val="1"/>
        <w:rPr>
          <w:rFonts w:ascii="Arial" w:eastAsia="Times New Roman" w:hAnsi="Arial" w:cs="Arial"/>
          <w:b/>
          <w:bCs/>
          <w:i/>
          <w:iCs/>
          <w:color w:val="000000"/>
          <w:sz w:val="32"/>
          <w:szCs w:val="32"/>
          <w:lang w:eastAsia="es-MX"/>
        </w:rPr>
      </w:pPr>
      <w:r w:rsidRPr="00834DAE">
        <w:rPr>
          <w:rFonts w:ascii="Arial" w:eastAsia="Times New Roman" w:hAnsi="Arial" w:cs="Arial"/>
          <w:b/>
          <w:bCs/>
          <w:i/>
          <w:iCs/>
          <w:color w:val="000000"/>
          <w:sz w:val="32"/>
          <w:szCs w:val="32"/>
          <w:lang w:eastAsia="es-MX"/>
        </w:rPr>
        <w:t>OBSERVACIÓN Y ANÁLISIS DE PRÁCTICAS Y CONTEXTOS ESCOLARES</w:t>
      </w:r>
    </w:p>
    <w:p w14:paraId="6E7CDACF" w14:textId="46E32186" w:rsidR="00834DAE" w:rsidRPr="00834DAE" w:rsidRDefault="00834DAE" w:rsidP="00762D71">
      <w:pPr>
        <w:rPr>
          <w:rFonts w:ascii="Bahnschrift SemiLight Condensed" w:hAnsi="Bahnschrift SemiLight Condensed"/>
          <w:sz w:val="36"/>
          <w:szCs w:val="36"/>
        </w:rPr>
      </w:pPr>
    </w:p>
    <w:p w14:paraId="58600476" w14:textId="77777777" w:rsidR="00834DAE" w:rsidRPr="00834DAE" w:rsidRDefault="00834DAE" w:rsidP="00834DAE">
      <w:pPr>
        <w:pStyle w:val="Ttulo3"/>
        <w:spacing w:before="30" w:after="30"/>
        <w:ind w:left="60"/>
        <w:jc w:val="center"/>
        <w:rPr>
          <w:rFonts w:ascii="Bahnschrift SemiLight Condensed" w:hAnsi="Bahnschrift SemiLight Condensed" w:cs="Arial"/>
          <w:color w:val="000000"/>
          <w:sz w:val="36"/>
          <w:szCs w:val="36"/>
        </w:rPr>
      </w:pPr>
      <w:r w:rsidRPr="00834DAE">
        <w:rPr>
          <w:rFonts w:ascii="Bahnschrift SemiLight Condensed" w:hAnsi="Bahnschrift SemiLight Condensed" w:cs="Arial"/>
          <w:color w:val="000000"/>
          <w:sz w:val="36"/>
          <w:szCs w:val="36"/>
        </w:rPr>
        <w:t>MAESTRO: </w:t>
      </w:r>
      <w:hyperlink r:id="rId7" w:history="1">
        <w:r w:rsidRPr="00834DAE">
          <w:rPr>
            <w:rStyle w:val="Hipervnculo"/>
            <w:rFonts w:ascii="Bahnschrift SemiLight Condensed" w:hAnsi="Bahnschrift SemiLight Condensed" w:cs="Arial"/>
            <w:color w:val="000000"/>
            <w:sz w:val="36"/>
            <w:szCs w:val="36"/>
          </w:rPr>
          <w:t>ELIZABETH GUADALUPE RAMOS SUAREZ</w:t>
        </w:r>
      </w:hyperlink>
    </w:p>
    <w:p w14:paraId="3957A701" w14:textId="7BE962D6" w:rsidR="00834DAE" w:rsidRDefault="00834DAE" w:rsidP="00874C57">
      <w:pPr>
        <w:jc w:val="center"/>
        <w:rPr>
          <w:rFonts w:ascii="Bahnschrift SemiLight Condensed" w:hAnsi="Bahnschrift SemiLight Condensed" w:cs="Arial"/>
          <w:sz w:val="36"/>
          <w:szCs w:val="36"/>
          <w:u w:val="single"/>
        </w:rPr>
      </w:pPr>
      <w:r w:rsidRPr="00834DAE">
        <w:rPr>
          <w:rFonts w:ascii="Bahnschrift SemiLight Condensed" w:hAnsi="Bahnschrift SemiLight Condensed" w:cs="Arial"/>
          <w:sz w:val="36"/>
          <w:szCs w:val="36"/>
        </w:rPr>
        <w:t xml:space="preserve">ALUMNA: </w:t>
      </w:r>
      <w:r w:rsidRPr="00834DAE">
        <w:rPr>
          <w:rFonts w:ascii="Bahnschrift SemiLight Condensed" w:hAnsi="Bahnschrift SemiLight Condensed" w:cs="Arial"/>
          <w:sz w:val="36"/>
          <w:szCs w:val="36"/>
          <w:u w:val="single"/>
        </w:rPr>
        <w:t>PERLA TAMHARA PRADO LLERA</w:t>
      </w:r>
    </w:p>
    <w:p w14:paraId="66B1E17C" w14:textId="1638F0FC" w:rsidR="00762D71" w:rsidRPr="00762D71" w:rsidRDefault="00762D71" w:rsidP="00762D71">
      <w:pPr>
        <w:rPr>
          <w:rFonts w:ascii="Bahnschrift SemiLight Condensed" w:hAnsi="Bahnschrift SemiLight Condensed" w:cs="Arial"/>
          <w:sz w:val="36"/>
          <w:szCs w:val="36"/>
        </w:rPr>
      </w:pPr>
      <w:r w:rsidRPr="00762D71">
        <w:rPr>
          <w:rFonts w:ascii="Bahnschrift SemiLight Condensed" w:hAnsi="Bahnschrift SemiLight Condensed" w:cs="Arial"/>
          <w:sz w:val="36"/>
          <w:szCs w:val="36"/>
        </w:rPr>
        <w:t>Numero</w:t>
      </w:r>
      <w:r>
        <w:rPr>
          <w:rFonts w:ascii="Bahnschrift SemiLight Condensed" w:hAnsi="Bahnschrift SemiLight Condensed" w:cs="Arial"/>
          <w:sz w:val="36"/>
          <w:szCs w:val="36"/>
          <w:u w:val="single"/>
        </w:rPr>
        <w:t>:</w:t>
      </w:r>
      <w:r>
        <w:rPr>
          <w:rFonts w:ascii="Bahnschrift SemiLight Condensed" w:hAnsi="Bahnschrift SemiLight Condensed" w:cs="Arial"/>
          <w:sz w:val="36"/>
          <w:szCs w:val="36"/>
        </w:rPr>
        <w:t>10                                Grado: 1º                                       Sección “B”</w:t>
      </w:r>
    </w:p>
    <w:p w14:paraId="2714BDBE" w14:textId="77777777" w:rsidR="00762D71" w:rsidRDefault="00762D71" w:rsidP="00762D71">
      <w:pPr>
        <w:rPr>
          <w:rFonts w:ascii="Bahnschrift Light Condensed" w:hAnsi="Bahnschrift Light Condensed" w:cs="Arial"/>
          <w:b/>
          <w:color w:val="000000" w:themeColor="text1"/>
          <w:sz w:val="32"/>
          <w:szCs w:val="32"/>
        </w:rPr>
      </w:pPr>
      <w:r>
        <w:rPr>
          <w:rFonts w:ascii="Bahnschrift Light Condensed" w:hAnsi="Bahnschrift Light Condensed" w:cs="Arial"/>
          <w:b/>
          <w:color w:val="000000" w:themeColor="text1"/>
          <w:sz w:val="32"/>
          <w:szCs w:val="32"/>
        </w:rPr>
        <w:t>Competencias perfil de egresos</w:t>
      </w:r>
    </w:p>
    <w:p w14:paraId="252D9755" w14:textId="78F0917B" w:rsidR="00762D71" w:rsidRPr="00762D71" w:rsidRDefault="00762D71" w:rsidP="00762D71">
      <w:pPr>
        <w:rPr>
          <w:rFonts w:ascii="Arial" w:hAnsi="Arial" w:cs="Arial"/>
          <w:color w:val="000000" w:themeColor="text1"/>
        </w:rPr>
      </w:pPr>
      <w:r w:rsidRPr="00762D71">
        <w:rPr>
          <w:rFonts w:ascii="Arial" w:hAnsi="Arial" w:cs="Arial"/>
          <w:color w:val="000000" w:themeColor="text1"/>
        </w:rPr>
        <w:t xml:space="preserve">•Aprende de manera autónoma y muestra iniciativa para </w:t>
      </w:r>
      <w:r w:rsidRPr="00762D71">
        <w:rPr>
          <w:rFonts w:ascii="Arial" w:hAnsi="Arial" w:cs="Arial"/>
          <w:color w:val="000000" w:themeColor="text1"/>
        </w:rPr>
        <w:t>autorregularse</w:t>
      </w:r>
      <w:r w:rsidRPr="00762D71">
        <w:rPr>
          <w:rFonts w:ascii="Arial" w:hAnsi="Arial" w:cs="Arial"/>
          <w:color w:val="000000" w:themeColor="text1"/>
        </w:rPr>
        <w:t xml:space="preserve"> y fortalecer su desarrollo personal</w:t>
      </w:r>
    </w:p>
    <w:p w14:paraId="73B7B36D" w14:textId="07EA29D5" w:rsidR="00762D71" w:rsidRDefault="00762D71" w:rsidP="00762D71">
      <w:pPr>
        <w:rPr>
          <w:rFonts w:ascii="Arial" w:hAnsi="Arial" w:cs="Arial"/>
          <w:color w:val="000000" w:themeColor="text1"/>
        </w:rPr>
      </w:pPr>
      <w:r w:rsidRPr="00762D71">
        <w:rPr>
          <w:rFonts w:ascii="Arial" w:hAnsi="Arial" w:cs="Arial"/>
          <w:color w:val="000000" w:themeColor="text1"/>
        </w:rPr>
        <w:t>•Utiliza las tecnologías de la información y la comunicación de manera crítica.</w:t>
      </w:r>
    </w:p>
    <w:p w14:paraId="7D99922D" w14:textId="3D538847" w:rsidR="00762D71" w:rsidRPr="00762D71" w:rsidRDefault="00762D71" w:rsidP="00762D71">
      <w:pPr>
        <w:rPr>
          <w:rFonts w:ascii="Arial" w:hAnsi="Arial" w:cs="Arial"/>
          <w:color w:val="000000" w:themeColor="text1"/>
        </w:rPr>
      </w:pPr>
      <w:r w:rsidRPr="00762D71">
        <w:rPr>
          <w:rFonts w:ascii="Arial" w:hAnsi="Arial" w:cs="Arial"/>
          <w:color w:val="000000" w:themeColor="text1"/>
        </w:rPr>
        <w:t>•Aplica sus habilidades lingüísticas y comunicativas en diversos contextos</w:t>
      </w:r>
    </w:p>
    <w:p w14:paraId="0789D0A5" w14:textId="489FD29A" w:rsidR="00762D71" w:rsidRPr="00762D71" w:rsidRDefault="00762D71" w:rsidP="00762D71">
      <w:pPr>
        <w:rPr>
          <w:rFonts w:ascii="Arial" w:hAnsi="Arial" w:cs="Arial"/>
          <w:color w:val="000000" w:themeColor="text1"/>
        </w:rPr>
      </w:pPr>
      <w:r w:rsidRPr="00762D71">
        <w:rPr>
          <w:rFonts w:ascii="Arial" w:hAnsi="Arial" w:cs="Arial"/>
          <w:color w:val="000000" w:themeColor="text1"/>
        </w:rPr>
        <w:t>•Integra recursos de la investigación educativa para enriquecer su práctica profesional, expresando su interés por el conocimiento, la ciencia y la mejora de la educación</w:t>
      </w:r>
    </w:p>
    <w:p w14:paraId="4D160D00" w14:textId="365F2A60" w:rsidR="00762D71" w:rsidRPr="00762D71" w:rsidRDefault="00762D71" w:rsidP="00762D71">
      <w:pPr>
        <w:rPr>
          <w:rFonts w:ascii="Arial" w:hAnsi="Arial" w:cs="Arial"/>
          <w:color w:val="000000" w:themeColor="text1"/>
        </w:rPr>
      </w:pPr>
      <w:r w:rsidRPr="00762D71">
        <w:rPr>
          <w:rFonts w:ascii="Arial" w:hAnsi="Arial" w:cs="Arial"/>
          <w:color w:val="000000" w:themeColor="text1"/>
        </w:rPr>
        <w:t>•Actúa de manera ética ante la diversidad de situaciones que se presentan en la práctica profesional.</w:t>
      </w:r>
    </w:p>
    <w:p w14:paraId="54B4AEBC" w14:textId="32A0553D" w:rsidR="00762D71" w:rsidRDefault="00762D71" w:rsidP="00762D71">
      <w:pPr>
        <w:rPr>
          <w:rFonts w:ascii="Arial" w:hAnsi="Arial" w:cs="Arial"/>
          <w:color w:val="000000" w:themeColor="text1"/>
        </w:rPr>
      </w:pPr>
    </w:p>
    <w:p w14:paraId="4BF2D110" w14:textId="15010CC5" w:rsidR="00762D71" w:rsidRDefault="00762D71" w:rsidP="00762D71">
      <w:pPr>
        <w:rPr>
          <w:rFonts w:ascii="Arial" w:hAnsi="Arial" w:cs="Arial"/>
          <w:color w:val="000000" w:themeColor="text1"/>
        </w:rPr>
      </w:pPr>
      <w:r>
        <w:rPr>
          <w:rFonts w:ascii="Arial" w:hAnsi="Arial" w:cs="Arial"/>
          <w:color w:val="000000" w:themeColor="text1"/>
        </w:rPr>
        <w:t>Saltillo, Coahuila de zaragoza                                                  25/06/2021</w:t>
      </w:r>
    </w:p>
    <w:p w14:paraId="07FFB437" w14:textId="77777777" w:rsidR="00762D71" w:rsidRPr="00762D71" w:rsidRDefault="00762D71" w:rsidP="00762D71">
      <w:pPr>
        <w:rPr>
          <w:rFonts w:ascii="Arial" w:hAnsi="Arial" w:cs="Arial"/>
          <w:color w:val="000000" w:themeColor="text1"/>
        </w:rPr>
      </w:pPr>
    </w:p>
    <w:p w14:paraId="17FBFB68" w14:textId="77777777" w:rsidR="004E775A" w:rsidRPr="00A21FF3" w:rsidRDefault="004E775A" w:rsidP="004E775A">
      <w:pPr>
        <w:spacing w:line="360" w:lineRule="auto"/>
        <w:jc w:val="both"/>
        <w:rPr>
          <w:rFonts w:ascii="Arial" w:hAnsi="Arial" w:cs="Arial"/>
          <w:b/>
          <w:bCs/>
          <w:color w:val="000000" w:themeColor="text1"/>
          <w:sz w:val="24"/>
          <w:szCs w:val="24"/>
        </w:rPr>
      </w:pPr>
      <w:r w:rsidRPr="00A21FF3">
        <w:rPr>
          <w:rFonts w:ascii="Arial" w:hAnsi="Arial" w:cs="Arial"/>
          <w:b/>
          <w:bCs/>
          <w:color w:val="000000" w:themeColor="text1"/>
          <w:sz w:val="24"/>
          <w:szCs w:val="24"/>
        </w:rPr>
        <w:t>Introducción</w:t>
      </w:r>
    </w:p>
    <w:p w14:paraId="38E8903C"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En nuestras vidas nos topamos con muchas decisiones importantes que pueden cambiar el rumbo de nuestro futuro y una de esas veces en nuestras vidas el momento en el que se llega a tomar una decisión muy importante la que es, lo que queremos ser, la pregunta de a que queremos dedicarnos por el resto de nuestros días. Pero muchas veces tomar la decisión correcta suele ser difícil ya que son muchos los factores los que intervienen, aunque a veces para otros resulta ser más fácil, y saben lo que quieren y luchan por obtenerlo.</w:t>
      </w:r>
    </w:p>
    <w:p w14:paraId="4CF22443"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Los jóvenes optan por estudiar lo que les gusta, lo que les apasionan, lo que los llena completamente, pero por desgracia también hay muchos jóvenes que no estudian su carrera anhelada ya sea porque no se atreven a hacerlo o a darlo todo para conseguirla u otros factores.</w:t>
      </w:r>
    </w:p>
    <w:p w14:paraId="00660FB6"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Es un gran camino entrar a la Universidad, pues desde que empiezas a decidir qué quieres estudiar, sacar ficha en la universidad y aún dentro de la misma, tienes que pasar por muchas situaciones malas o buenas, pero también vivir grandes experiencias que van a marcar tu vida para siempre.</w:t>
      </w:r>
    </w:p>
    <w:p w14:paraId="667565C6"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En este escrito es el planteo del por qué yo decidí ser docente, en especial educadora al igual cuales han sido los hechos por los que he pasado para llegar hasta mi primer semestre, y ser parte de la escuela de mis sueños.</w:t>
      </w:r>
    </w:p>
    <w:p w14:paraId="40CE40A9"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4393728E"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0A9E7F4A" w14:textId="77777777" w:rsidR="004E775A" w:rsidRPr="001C53D8" w:rsidRDefault="004E775A" w:rsidP="00C71D91">
      <w:pPr>
        <w:spacing w:line="360" w:lineRule="auto"/>
        <w:jc w:val="right"/>
        <w:rPr>
          <w:rFonts w:ascii="Arial" w:hAnsi="Arial" w:cs="Arial"/>
          <w:color w:val="000000" w:themeColor="text1"/>
          <w:sz w:val="24"/>
          <w:szCs w:val="24"/>
        </w:rPr>
      </w:pPr>
      <w:r w:rsidRPr="001C53D8">
        <w:rPr>
          <w:rFonts w:ascii="Arial" w:hAnsi="Arial" w:cs="Arial"/>
          <w:color w:val="000000" w:themeColor="text1"/>
          <w:sz w:val="24"/>
          <w:szCs w:val="24"/>
        </w:rPr>
        <w:t>El propósito de la educación es cambiar una mente vacía por una mente abierta. Malcom Forbes (1919 – 1990).</w:t>
      </w:r>
    </w:p>
    <w:p w14:paraId="7D85FB38" w14:textId="2D3470E9" w:rsidR="004E775A" w:rsidRPr="001C53D8" w:rsidRDefault="004E775A" w:rsidP="00C71D91">
      <w:pPr>
        <w:tabs>
          <w:tab w:val="left" w:pos="1939"/>
        </w:tabs>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r w:rsidR="00C71D91" w:rsidRPr="001C53D8">
        <w:rPr>
          <w:rFonts w:ascii="Arial" w:hAnsi="Arial" w:cs="Arial"/>
          <w:color w:val="000000" w:themeColor="text1"/>
          <w:sz w:val="24"/>
          <w:szCs w:val="24"/>
        </w:rPr>
        <w:tab/>
      </w:r>
    </w:p>
    <w:p w14:paraId="4FDC698B" w14:textId="55C9DD99" w:rsidR="00C71D91" w:rsidRPr="001C53D8" w:rsidRDefault="00C71D91" w:rsidP="00C71D91">
      <w:pPr>
        <w:tabs>
          <w:tab w:val="left" w:pos="1939"/>
        </w:tabs>
        <w:spacing w:line="360" w:lineRule="auto"/>
        <w:jc w:val="both"/>
        <w:rPr>
          <w:rFonts w:ascii="Bahnschrift Light Condensed" w:hAnsi="Bahnschrift Light Condensed" w:cs="Arial"/>
          <w:color w:val="000000" w:themeColor="text1"/>
          <w:sz w:val="24"/>
          <w:szCs w:val="24"/>
        </w:rPr>
      </w:pPr>
    </w:p>
    <w:p w14:paraId="403793C8" w14:textId="66B92CE2" w:rsidR="004E775A" w:rsidRPr="001C53D8" w:rsidRDefault="004E775A" w:rsidP="004E775A">
      <w:pPr>
        <w:spacing w:line="360" w:lineRule="auto"/>
        <w:jc w:val="both"/>
        <w:rPr>
          <w:rFonts w:ascii="Arial" w:hAnsi="Arial" w:cs="Arial"/>
          <w:color w:val="000000" w:themeColor="text1"/>
          <w:sz w:val="24"/>
          <w:szCs w:val="24"/>
        </w:rPr>
      </w:pPr>
    </w:p>
    <w:p w14:paraId="2F2D27F7" w14:textId="4D92EA04" w:rsidR="004E775A" w:rsidRPr="001C53D8" w:rsidRDefault="001C53D8" w:rsidP="004E775A">
      <w:pPr>
        <w:spacing w:line="360" w:lineRule="auto"/>
        <w:jc w:val="both"/>
        <w:rPr>
          <w:rFonts w:ascii="Arial" w:hAnsi="Arial" w:cs="Arial"/>
          <w:b/>
          <w:bCs/>
          <w:color w:val="000000" w:themeColor="text1"/>
          <w:sz w:val="24"/>
          <w:szCs w:val="24"/>
        </w:rPr>
      </w:pPr>
      <w:r w:rsidRPr="001C53D8">
        <w:rPr>
          <w:b/>
          <w:bCs/>
          <w:sz w:val="24"/>
          <w:szCs w:val="24"/>
        </w:rPr>
        <w:drawing>
          <wp:anchor distT="0" distB="0" distL="114300" distR="114300" simplePos="0" relativeHeight="251659264" behindDoc="0" locked="0" layoutInCell="1" allowOverlap="1" wp14:anchorId="67155D2A" wp14:editId="163F1376">
            <wp:simplePos x="0" y="0"/>
            <wp:positionH relativeFrom="margin">
              <wp:align>right</wp:align>
            </wp:positionH>
            <wp:positionV relativeFrom="paragraph">
              <wp:posOffset>172974</wp:posOffset>
            </wp:positionV>
            <wp:extent cx="1974850" cy="1312545"/>
            <wp:effectExtent l="0" t="0" r="6350" b="1905"/>
            <wp:wrapThrough wrapText="bothSides">
              <wp:wrapPolygon edited="0">
                <wp:start x="0" y="0"/>
                <wp:lineTo x="0" y="21318"/>
                <wp:lineTo x="21461" y="21318"/>
                <wp:lineTo x="2146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850" cy="1312545"/>
                    </a:xfrm>
                    <a:prstGeom prst="rect">
                      <a:avLst/>
                    </a:prstGeom>
                  </pic:spPr>
                </pic:pic>
              </a:graphicData>
            </a:graphic>
            <wp14:sizeRelH relativeFrom="margin">
              <wp14:pctWidth>0</wp14:pctWidth>
            </wp14:sizeRelH>
            <wp14:sizeRelV relativeFrom="margin">
              <wp14:pctHeight>0</wp14:pctHeight>
            </wp14:sizeRelV>
          </wp:anchor>
        </w:drawing>
      </w:r>
      <w:r w:rsidRPr="001C53D8">
        <w:rPr>
          <w:rFonts w:ascii="Arial" w:hAnsi="Arial" w:cs="Arial"/>
          <w:b/>
          <w:bCs/>
          <w:color w:val="000000" w:themeColor="text1"/>
          <w:sz w:val="24"/>
          <w:szCs w:val="24"/>
        </w:rPr>
        <w:t xml:space="preserve"> ¿POR QUÉ ELEGÍ SER DOCENTE?</w:t>
      </w:r>
    </w:p>
    <w:p w14:paraId="7262ED11" w14:textId="710CF71B"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En el momento de está escribiendo esta narrativa llega a mi mente una frase “Uno recuerda con aprecio a sus maestros brillantes, pero con gratitud a aquellos que tocaron nuestros sentimientos.” (CARL GUSTAV JUNG) Gracias a esta frase recuerdo del porque quiero ser docente, la maestra Wendy, ya que ella valoro el esfuerzo que empeñaba a mis trabajos y tareas. Gracias a ella, creo que fue ese pequeño impulso que me motivo a ser docente. Recuerdo vagamente que un día me escogió para exponer el tema de las mariposas, ahí expliqué un tema y me gustó mucho haberlo hecho, pude sentir como es ser docente frente a un grupo de niños de primaria.</w:t>
      </w:r>
      <w:r w:rsidR="00C71D91" w:rsidRPr="001C53D8">
        <w:rPr>
          <w:noProof/>
          <w:sz w:val="24"/>
          <w:szCs w:val="24"/>
        </w:rPr>
        <w:t xml:space="preserve"> </w:t>
      </w:r>
    </w:p>
    <w:p w14:paraId="582DAA2C"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6AE643B5"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Haciendo memoria recuerdo que cuando entre a sexto de primaria un maestro me pregunto qué quería estudiar, yo sin pensarlo le respondí que maestra de preescolar, fue la primera vez que alguien me lo cuestiono, y yo ya estaba más que decidida, entre a secundaria y seguía decidida a querer ser educadora, y así continuo mi respuesta hasta preparatoria. Recuerdo que muchas veces dude en dejar del lado mis seños de ser educadora , ya que en mi familia todos mis tíos de parte de mi mamá son abogados , entonces ellos más que nadie sabe que esta profesión es una profesión en donde exigen mucho y pagan poco  y gracias a eso y los comentarios en la preparatoria de algunos que decían que los que queríamos ser docentes nos moriríamos de hambre , gracias a estos comentarios fueron los que me orillaron a casi dejar de lado esta carrera , e inclinarme por otra carrera , la cual fue enfermería.</w:t>
      </w:r>
    </w:p>
    <w:p w14:paraId="1EC05BE9"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5492B583" w14:textId="1B6C24DD"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Afortunadamente o desgraciadamente el día de la entrega de resultados en la </w:t>
      </w:r>
      <w:r w:rsidR="00C71D91" w:rsidRPr="001C53D8">
        <w:rPr>
          <w:rFonts w:ascii="Arial" w:hAnsi="Arial" w:cs="Arial"/>
          <w:color w:val="000000" w:themeColor="text1"/>
          <w:sz w:val="24"/>
          <w:szCs w:val="24"/>
        </w:rPr>
        <w:t>UAdeC</w:t>
      </w:r>
      <w:r w:rsidRPr="001C53D8">
        <w:rPr>
          <w:rFonts w:ascii="Arial" w:hAnsi="Arial" w:cs="Arial"/>
          <w:color w:val="000000" w:themeColor="text1"/>
          <w:sz w:val="24"/>
          <w:szCs w:val="24"/>
        </w:rPr>
        <w:t xml:space="preserve"> mi prima no quedo, y esta fue más que obvio una excusa para mí y decir que al igual que ella no había logrado ingresar, el cual era mentira, pero hablando con mi profesor de prepa el maestro Israel Hernández me hizo dar cuenta que no importaba lo que digieran los demás si a mí me hacía feliz estudiar eso </w:t>
      </w:r>
      <w:r w:rsidR="00C71D91" w:rsidRPr="001C53D8">
        <w:rPr>
          <w:rFonts w:ascii="Arial" w:hAnsi="Arial" w:cs="Arial"/>
          <w:color w:val="000000" w:themeColor="text1"/>
          <w:sz w:val="24"/>
          <w:szCs w:val="24"/>
        </w:rPr>
        <w:t>,</w:t>
      </w:r>
      <w:r w:rsidRPr="001C53D8">
        <w:rPr>
          <w:rFonts w:ascii="Arial" w:hAnsi="Arial" w:cs="Arial"/>
          <w:color w:val="000000" w:themeColor="text1"/>
          <w:sz w:val="24"/>
          <w:szCs w:val="24"/>
        </w:rPr>
        <w:t>a medida que se acercaban las inscripciones y que mencionaba que ingrese a la escuela normal de educación preescolar  muchos me decían que mejor escogiera una carrera en la cual pagaran bien , y por un momento dude en dejar  del lado esta carrera e ingresar a una carrera en la que ganar mucho más dinero , pero después caí en la cuenta de que no me gustaría estar en un trabajo que pagaran bien pero no fuese feliz.</w:t>
      </w:r>
    </w:p>
    <w:p w14:paraId="1B4A4174"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0ABDB0F9" w14:textId="122740F4"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«La educación es nuestro pasaporte para el futuro, porque el mañana pertenece a la gente que se prepara para el hoy.» (MALCOLM X) Mis intereses de ejercer esta profesión es porque tengo la certeza de que al recibir oportunidades tienes la responsabilidad de ayudar a los demás, y esto lo ayudare siendo docente, pero creo que más que nada lo que me impulsó a seguir con esta carrera humanista fue que gracias a documentales y videos, he visto que en demasiadas partes del mundo no se tiene acceso a la educación y esto me llena de mucha </w:t>
      </w:r>
      <w:r w:rsidR="00C71D91" w:rsidRPr="001C53D8">
        <w:rPr>
          <w:rFonts w:ascii="Arial" w:hAnsi="Arial" w:cs="Arial"/>
          <w:color w:val="000000" w:themeColor="text1"/>
          <w:sz w:val="24"/>
          <w:szCs w:val="24"/>
        </w:rPr>
        <w:t>rabia</w:t>
      </w:r>
      <w:r w:rsidRPr="001C53D8">
        <w:rPr>
          <w:rFonts w:ascii="Arial" w:hAnsi="Arial" w:cs="Arial"/>
          <w:color w:val="000000" w:themeColor="text1"/>
          <w:sz w:val="24"/>
          <w:szCs w:val="24"/>
        </w:rPr>
        <w:t xml:space="preserve"> ,ya que al ver los documentales  me doy cuenta de que muchos niños dicen que prefieren vivir en otro país para así poder tener acceso a una mejor educación , y más que nada estas frases lo dicen los niños del continente de bajos recursos como el africano , en el cual es muy difícil el acceso a la educación y esto muchas veces en algunos países gracias al difícil acceso a la educación los orilla a caer en las manos de algunos bandos , la corrupción o la drogadicción .</w:t>
      </w:r>
    </w:p>
    <w:p w14:paraId="2A3AEBEB"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31795756"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Tengo la certeza de que este camino no será fácil pero cada día me motiva más el saber que cada día que paso en esta carrera, es un día menos que falta para poder llevar el conocimiento a más partes del mundo, me gustaría ser docente en otro país , no porque crea que mi país no me necesita , sino porque esto consiente que siempre hay alguien que lo necesita más que notros aunque aún me quedan 4 años para así decidir a cual país me gustaría ir a dar clases , estoy consciente que la barrera del idioma será una gran problemática pero gracias al internet y las nuevas tecnologías me entere que   Afganistán (46%), Sudán (45%), el Níger (38%) y Nigeria (34%) se encuentran entre los 10 países con mayores índices de desescolarización, lo que demuestra con claridad que las emergencias humanitarias y las largas crisis están obligando a los niños a abandonar la escuela.</w:t>
      </w:r>
    </w:p>
    <w:p w14:paraId="1718443A"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79C75646" w14:textId="484F8DEF"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Pero recordando videos que vi, llega a mi mente uno que realmente me toco el corazón titulado “La enseñanza preescolar da resultados en África” que es una muestra clara de lo que nos enseñan en “El corazón es un resorte” en este nos muestra que no importa lo mucho o poco que tengas lo que importa es como lo sepas enseñar , ya que en el video vemos que la maestra enseña a los niños a sumar en la arena junto con tapas y esto sirven como material didáctico, esto es un claro ejemplo de que cundo se tiene la motivación de enseñar, lo económico no importa.</w:t>
      </w:r>
    </w:p>
    <w:p w14:paraId="6F45BA0E"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Una de las cosas que me mueve el corazón es que al ver a los niños que tienen la oportunidad de tomar clases estas no se imparten en un salón,  se imparten debajo de un gran árbol o entre 4 paredes sin ningún techo   y esta es una de las razones que me enfurecen ya que en nuestro país dicen que los jardines , primarias y secundarias tienen una situación deplorable , pero nunca nos paramos a ver que en países como en África , ni siquiera se tiene el acceso a un techo , a una silla , o  una mesa e incluso a tener baños o juegos.</w:t>
      </w:r>
    </w:p>
    <w:p w14:paraId="43F99501" w14:textId="64DE67BF"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 xml:space="preserve">  </w:t>
      </w:r>
    </w:p>
    <w:p w14:paraId="58D62386" w14:textId="77777777" w:rsidR="004E775A" w:rsidRPr="001C53D8" w:rsidRDefault="004E775A" w:rsidP="004E775A">
      <w:pPr>
        <w:spacing w:line="360" w:lineRule="auto"/>
        <w:jc w:val="both"/>
        <w:rPr>
          <w:rFonts w:ascii="Arial" w:hAnsi="Arial" w:cs="Arial"/>
          <w:color w:val="000000" w:themeColor="text1"/>
          <w:sz w:val="24"/>
          <w:szCs w:val="24"/>
        </w:rPr>
      </w:pPr>
      <w:r w:rsidRPr="001C53D8">
        <w:rPr>
          <w:rFonts w:ascii="Arial" w:hAnsi="Arial" w:cs="Arial"/>
          <w:color w:val="000000" w:themeColor="text1"/>
          <w:sz w:val="24"/>
          <w:szCs w:val="24"/>
        </w:rPr>
        <w:t>Pero el documental de “CAMINO A LA ESCUELA” en el cual nos muestran 4 historias desgarradoras en las cuales nos enseñan el arduo esfuerzo que tienen que hacer los niños para poder tener acceso a la educación y me asombra que a pesar de las dificultades o lo poco accesible que es ir a la escuela, podemos ver en el documental la cara de alegría cuando están próximos a su destino. Una pequeña frase que me gusto de este pequeño documental fue “Es importante no olvidar que, en algunas partes del mundo, ir a la escuela no es un lujo.”</w:t>
      </w:r>
    </w:p>
    <w:p w14:paraId="43200512" w14:textId="5B88078D" w:rsidR="004E775A" w:rsidRPr="00C71D91" w:rsidRDefault="004E775A" w:rsidP="00C71D91">
      <w:pPr>
        <w:spacing w:line="360" w:lineRule="auto"/>
        <w:jc w:val="both"/>
        <w:rPr>
          <w:rFonts w:ascii="Arial" w:hAnsi="Arial" w:cs="Arial"/>
          <w:color w:val="000000" w:themeColor="text1"/>
          <w:sz w:val="24"/>
          <w:szCs w:val="24"/>
        </w:rPr>
      </w:pPr>
    </w:p>
    <w:p w14:paraId="355BF2CE" w14:textId="3E6F56C9" w:rsidR="00834DAE" w:rsidRPr="00834DAE" w:rsidRDefault="00834DAE" w:rsidP="00834DAE">
      <w:pPr>
        <w:jc w:val="center"/>
        <w:rPr>
          <w:rFonts w:ascii="Bahnschrift Light Condensed" w:hAnsi="Bahnschrift Light Condensed" w:cs="Arial"/>
          <w:color w:val="7B4A3A" w:themeColor="accent2" w:themeShade="BF"/>
          <w:sz w:val="44"/>
          <w:szCs w:val="44"/>
        </w:rPr>
      </w:pPr>
      <w:r w:rsidRPr="00834DAE">
        <w:rPr>
          <w:rFonts w:ascii="Bahnschrift Light Condensed" w:hAnsi="Bahnschrift Light Condensed" w:cs="Arial"/>
          <w:color w:val="7B4A3A" w:themeColor="accent2" w:themeShade="BF"/>
          <w:sz w:val="44"/>
          <w:szCs w:val="44"/>
        </w:rPr>
        <w:t>Diario de campo</w:t>
      </w:r>
    </w:p>
    <w:p w14:paraId="3169BF01" w14:textId="40D16706" w:rsidR="00721453" w:rsidRDefault="00721453" w:rsidP="00834DAE">
      <w:pPr>
        <w:jc w:val="center"/>
      </w:pPr>
    </w:p>
    <w:p w14:paraId="3C6A2CF8" w14:textId="504BED20" w:rsidR="00721453" w:rsidRDefault="00721453"/>
    <w:p w14:paraId="6B748D93" w14:textId="71682062" w:rsidR="00721453" w:rsidRDefault="00721453"/>
    <w:p w14:paraId="7B6B922F" w14:textId="3EFD6AF2" w:rsidR="00874C57" w:rsidRPr="00874C57" w:rsidRDefault="00874C57" w:rsidP="00874C57">
      <w:pPr>
        <w:shd w:val="clear" w:color="auto" w:fill="DCBFB6" w:themeFill="accent2" w:themeFillTint="66"/>
        <w:spacing w:line="360" w:lineRule="auto"/>
        <w:jc w:val="center"/>
        <w:rPr>
          <w:rFonts w:ascii="Bahnschrift Light SemiCondensed" w:hAnsi="Bahnschrift Light SemiCondensed"/>
          <w:b/>
          <w:bCs/>
          <w:sz w:val="28"/>
          <w:szCs w:val="28"/>
        </w:rPr>
      </w:pPr>
      <w:r w:rsidRPr="00874C57">
        <w:rPr>
          <w:rFonts w:ascii="Bahnschrift Light SemiCondensed" w:hAnsi="Bahnschrift Light SemiCondensed"/>
          <w:b/>
          <w:bCs/>
          <w:sz w:val="28"/>
          <w:szCs w:val="28"/>
        </w:rPr>
        <w:t>JORNADA DE OBSERVACIÓN</w:t>
      </w:r>
    </w:p>
    <w:p w14:paraId="5CF1DC9C" w14:textId="0CDA502A" w:rsidR="00C71D91" w:rsidRPr="001C53D8" w:rsidRDefault="00921800" w:rsidP="002E0335">
      <w:pPr>
        <w:spacing w:line="360" w:lineRule="auto"/>
        <w:jc w:val="both"/>
        <w:rPr>
          <w:rFonts w:ascii="Bahnschrift Light SemiCondensed" w:hAnsi="Bahnschrift Light SemiCondensed"/>
          <w:b/>
          <w:bCs/>
          <w:sz w:val="28"/>
          <w:szCs w:val="28"/>
        </w:rPr>
      </w:pPr>
      <w:r w:rsidRPr="00080CF4">
        <w:rPr>
          <w:rFonts w:ascii="Bahnschrift Light SemiCondensed" w:hAnsi="Bahnschrift Light SemiCondensed"/>
          <w:bCs/>
          <w:sz w:val="28"/>
          <w:szCs w:val="28"/>
        </w:rPr>
        <w:t xml:space="preserve">El </w:t>
      </w:r>
      <w:r w:rsidR="00080CF4" w:rsidRPr="00080CF4">
        <w:rPr>
          <w:rFonts w:ascii="Bahnschrift Light SemiCondensed" w:hAnsi="Bahnschrift Light SemiCondensed"/>
          <w:bCs/>
          <w:sz w:val="28"/>
          <w:szCs w:val="28"/>
        </w:rPr>
        <w:t>día</w:t>
      </w:r>
      <w:r w:rsidRPr="00080CF4">
        <w:rPr>
          <w:rFonts w:ascii="Bahnschrift Light SemiCondensed" w:hAnsi="Bahnschrift Light SemiCondensed"/>
          <w:bCs/>
          <w:sz w:val="28"/>
          <w:szCs w:val="28"/>
        </w:rPr>
        <w:t xml:space="preserve"> martes 2 de junio tuvimos nuestra observación a un jardín de niños del jardín de niños Francisco Gonzales Boca Negra, </w:t>
      </w:r>
      <w:r w:rsidR="009D52B6" w:rsidRPr="00000296">
        <w:rPr>
          <w:rFonts w:ascii="Bahnschrift Light SemiCondensed" w:hAnsi="Bahnschrift Light SemiCondensed"/>
          <w:b/>
          <w:bCs/>
          <w:sz w:val="28"/>
          <w:szCs w:val="28"/>
        </w:rPr>
        <w:t>Los</w:t>
      </w:r>
      <w:r w:rsidRPr="00000296">
        <w:rPr>
          <w:rFonts w:ascii="Bahnschrift Light SemiCondensed" w:hAnsi="Bahnschrift Light SemiCondensed"/>
          <w:b/>
          <w:bCs/>
          <w:sz w:val="28"/>
          <w:szCs w:val="28"/>
        </w:rPr>
        <w:t xml:space="preserve"> métodos cualitativos· nos permiten permanecer próximos al mundo empírico [H. Blumer 1 969] </w:t>
      </w:r>
      <w:r w:rsidRPr="00080CF4">
        <w:rPr>
          <w:rFonts w:ascii="Bahnschrift Light SemiCondensed" w:hAnsi="Bahnschrift Light SemiCondensed"/>
          <w:bCs/>
          <w:sz w:val="28"/>
          <w:szCs w:val="28"/>
        </w:rPr>
        <w:t>rescatado de Álvares-</w:t>
      </w:r>
      <w:proofErr w:type="gramStart"/>
      <w:r w:rsidRPr="00080CF4">
        <w:rPr>
          <w:rFonts w:ascii="Bahnschrift Light SemiCondensed" w:hAnsi="Bahnschrift Light SemiCondensed"/>
          <w:bCs/>
          <w:sz w:val="28"/>
          <w:szCs w:val="28"/>
        </w:rPr>
        <w:t>Gayou</w:t>
      </w:r>
      <w:r w:rsidR="009D52B6" w:rsidRPr="00080CF4">
        <w:rPr>
          <w:rFonts w:ascii="Bahnschrift Light SemiCondensed" w:hAnsi="Bahnschrift Light SemiCondensed"/>
          <w:bCs/>
          <w:sz w:val="28"/>
          <w:szCs w:val="28"/>
        </w:rPr>
        <w:t>(</w:t>
      </w:r>
      <w:proofErr w:type="gramEnd"/>
      <w:r w:rsidR="009D52B6" w:rsidRPr="00080CF4">
        <w:rPr>
          <w:rFonts w:ascii="Bahnschrift Light SemiCondensed" w:hAnsi="Bahnschrift Light SemiCondensed"/>
          <w:bCs/>
          <w:sz w:val="28"/>
          <w:szCs w:val="28"/>
        </w:rPr>
        <w:t xml:space="preserve">2003) , </w:t>
      </w:r>
      <w:r w:rsidR="00A21FF3" w:rsidRPr="00A21FF3">
        <w:rPr>
          <w:rFonts w:ascii="Bahnschrift Light SemiCondensed" w:hAnsi="Bahnschrift Light SemiCondensed"/>
          <w:bCs/>
          <w:sz w:val="28"/>
          <w:szCs w:val="28"/>
        </w:rPr>
        <w:t xml:space="preserve">nuestra participación fue como observador pasivo ya que no intervenimos en lo que se está observando y fuimos lo más objetivo posible. </w:t>
      </w:r>
      <w:r w:rsidR="009D52B6" w:rsidRPr="00080CF4">
        <w:rPr>
          <w:rFonts w:ascii="Bahnschrift Light SemiCondensed" w:hAnsi="Bahnschrift Light SemiCondensed"/>
          <w:bCs/>
          <w:sz w:val="28"/>
          <w:szCs w:val="28"/>
        </w:rPr>
        <w:t xml:space="preserve">nuestra participación como antes mencione fue de observador pasivo , ya que estábamos en el “aula” pero en ningún momento tuvimos una intervención , en esta jornada de observación observamos lo que fue un experimento , enfocado en ciencias naturales vimos lo que fue una secuencia didáctica  </w:t>
      </w:r>
      <w:r w:rsidR="009D52B6" w:rsidRPr="00000296">
        <w:rPr>
          <w:rFonts w:ascii="Bahnschrift Light SemiCondensed" w:hAnsi="Bahnschrift Light SemiCondensed"/>
          <w:b/>
          <w:bCs/>
          <w:sz w:val="28"/>
          <w:szCs w:val="28"/>
        </w:rPr>
        <w:t>según el tiempo didáctico debe distribuirse entre actividades colectivas, grupales e individuales, las cuales, a su vez, pueden pertenecer a proyectos, secuencias de actividades o actividades habituales</w:t>
      </w:r>
      <w:r w:rsidR="009D52B6" w:rsidRPr="00080CF4">
        <w:rPr>
          <w:rFonts w:ascii="Bahnschrift Light SemiCondensed" w:hAnsi="Bahnschrift Light SemiCondensed"/>
          <w:bCs/>
          <w:sz w:val="28"/>
          <w:szCs w:val="28"/>
        </w:rPr>
        <w:t>.</w:t>
      </w:r>
      <w:sdt>
        <w:sdtPr>
          <w:rPr>
            <w:rFonts w:ascii="Bahnschrift Light SemiCondensed" w:hAnsi="Bahnschrift Light SemiCondensed"/>
            <w:bCs/>
            <w:sz w:val="28"/>
            <w:szCs w:val="28"/>
          </w:rPr>
          <w:id w:val="-18242212"/>
          <w:citation/>
        </w:sdtPr>
        <w:sdtEndPr/>
        <w:sdtContent>
          <w:r w:rsidR="009D52B6" w:rsidRPr="00080CF4">
            <w:rPr>
              <w:rFonts w:ascii="Bahnschrift Light SemiCondensed" w:hAnsi="Bahnschrift Light SemiCondensed"/>
              <w:bCs/>
              <w:sz w:val="28"/>
              <w:szCs w:val="28"/>
            </w:rPr>
            <w:fldChar w:fldCharType="begin"/>
          </w:r>
          <w:r w:rsidR="009D52B6" w:rsidRPr="00080CF4">
            <w:rPr>
              <w:rFonts w:ascii="Bahnschrift Light SemiCondensed" w:hAnsi="Bahnschrift Light SemiCondensed"/>
              <w:bCs/>
              <w:sz w:val="28"/>
              <w:szCs w:val="28"/>
            </w:rPr>
            <w:instrText xml:space="preserve"> CITATION Del01 \l 2058 </w:instrText>
          </w:r>
          <w:r w:rsidR="009D52B6" w:rsidRPr="00080CF4">
            <w:rPr>
              <w:rFonts w:ascii="Bahnschrift Light SemiCondensed" w:hAnsi="Bahnschrift Light SemiCondensed"/>
              <w:bCs/>
              <w:sz w:val="28"/>
              <w:szCs w:val="28"/>
            </w:rPr>
            <w:fldChar w:fldCharType="separate"/>
          </w:r>
          <w:r w:rsidR="009D52B6" w:rsidRPr="00080CF4">
            <w:rPr>
              <w:rFonts w:ascii="Bahnschrift Light SemiCondensed" w:hAnsi="Bahnschrift Light SemiCondensed"/>
              <w:bCs/>
              <w:noProof/>
              <w:sz w:val="28"/>
              <w:szCs w:val="28"/>
            </w:rPr>
            <w:t xml:space="preserve"> </w:t>
          </w:r>
          <w:r w:rsidR="009D52B6" w:rsidRPr="00080CF4">
            <w:rPr>
              <w:rFonts w:ascii="Bahnschrift Light SemiCondensed" w:hAnsi="Bahnschrift Light SemiCondensed"/>
              <w:noProof/>
              <w:sz w:val="28"/>
              <w:szCs w:val="28"/>
            </w:rPr>
            <w:t>(Lerne, 2001)</w:t>
          </w:r>
          <w:r w:rsidR="009D52B6" w:rsidRPr="00080CF4">
            <w:rPr>
              <w:rFonts w:ascii="Bahnschrift Light SemiCondensed" w:hAnsi="Bahnschrift Light SemiCondensed"/>
              <w:bCs/>
              <w:sz w:val="28"/>
              <w:szCs w:val="28"/>
            </w:rPr>
            <w:fldChar w:fldCharType="end"/>
          </w:r>
        </w:sdtContent>
      </w:sdt>
      <w:r w:rsidR="00080CF4" w:rsidRPr="00080CF4">
        <w:rPr>
          <w:rFonts w:ascii="Bahnschrift Light SemiCondensed" w:hAnsi="Bahnschrift Light SemiCondensed"/>
          <w:bCs/>
          <w:sz w:val="28"/>
          <w:szCs w:val="28"/>
        </w:rPr>
        <w:t xml:space="preserve"> </w:t>
      </w:r>
      <w:r w:rsidR="00080CF4">
        <w:rPr>
          <w:rFonts w:ascii="Bahnschrift Light SemiCondensed" w:hAnsi="Bahnschrift Light SemiCondensed"/>
          <w:bCs/>
          <w:sz w:val="28"/>
          <w:szCs w:val="28"/>
        </w:rPr>
        <w:t xml:space="preserve"> , está trabajando por secuencia didáctica ya que de acuerdo a lerne (2001) </w:t>
      </w:r>
      <w:r w:rsidR="00080CF4" w:rsidRPr="00000296">
        <w:rPr>
          <w:rFonts w:ascii="Bahnschrift Light SemiCondensed" w:hAnsi="Bahnschrift Light SemiCondensed"/>
          <w:b/>
          <w:bCs/>
          <w:sz w:val="28"/>
          <w:szCs w:val="28"/>
        </w:rPr>
        <w:t>“ los proyectos son actividades las cuales tienen un tiempo de realización  de un cuatrimestre o un año  “</w:t>
      </w:r>
    </w:p>
    <w:p w14:paraId="7844AA17" w14:textId="63E5DBDA"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 ¿Cómo es que enseña el maestro en el aula? </w:t>
      </w:r>
    </w:p>
    <w:p w14:paraId="1876E812" w14:textId="2E421AE0" w:rsidR="00A26266" w:rsidRDefault="00721453"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El </w:t>
      </w:r>
      <w:r w:rsidR="00A26266" w:rsidRPr="00834DAE">
        <w:rPr>
          <w:rFonts w:ascii="Bahnschrift Light Condensed" w:hAnsi="Bahnschrift Light Condensed"/>
          <w:sz w:val="32"/>
          <w:szCs w:val="32"/>
        </w:rPr>
        <w:t>día</w:t>
      </w:r>
      <w:r w:rsidRPr="00834DAE">
        <w:rPr>
          <w:rFonts w:ascii="Bahnschrift Light Condensed" w:hAnsi="Bahnschrift Light Condensed"/>
          <w:sz w:val="32"/>
          <w:szCs w:val="32"/>
        </w:rPr>
        <w:t xml:space="preserve"> de </w:t>
      </w:r>
      <w:r w:rsidR="00A26266" w:rsidRPr="00834DAE">
        <w:rPr>
          <w:rFonts w:ascii="Bahnschrift Light Condensed" w:hAnsi="Bahnschrift Light Condensed"/>
          <w:sz w:val="32"/>
          <w:szCs w:val="32"/>
        </w:rPr>
        <w:t>observación</w:t>
      </w:r>
      <w:r w:rsidRPr="00834DAE">
        <w:rPr>
          <w:rFonts w:ascii="Bahnschrift Light Condensed" w:hAnsi="Bahnschrift Light Condensed"/>
          <w:sz w:val="32"/>
          <w:szCs w:val="32"/>
        </w:rPr>
        <w:t xml:space="preserve"> </w:t>
      </w:r>
      <w:r w:rsidR="00A26266" w:rsidRPr="00834DAE">
        <w:rPr>
          <w:rFonts w:ascii="Bahnschrift Light Condensed" w:hAnsi="Bahnschrift Light Condensed"/>
          <w:sz w:val="32"/>
          <w:szCs w:val="32"/>
        </w:rPr>
        <w:t>lo que puede observar fue, e</w:t>
      </w:r>
      <w:r w:rsidRPr="00834DAE">
        <w:rPr>
          <w:rFonts w:ascii="Bahnschrift Light Condensed" w:hAnsi="Bahnschrift Light Condensed"/>
          <w:sz w:val="32"/>
          <w:szCs w:val="32"/>
        </w:rPr>
        <w:t xml:space="preserve">l maestro enseña de una manera muy dinámica ya que cuestiona a los niños en todo </w:t>
      </w:r>
      <w:r w:rsidR="00E95E98" w:rsidRPr="00834DAE">
        <w:rPr>
          <w:rFonts w:ascii="Bahnschrift Light Condensed" w:hAnsi="Bahnschrift Light Condensed"/>
          <w:sz w:val="32"/>
          <w:szCs w:val="32"/>
        </w:rPr>
        <w:t>momento,</w:t>
      </w:r>
      <w:r w:rsidRPr="00834DAE">
        <w:rPr>
          <w:rFonts w:ascii="Bahnschrift Light Condensed" w:hAnsi="Bahnschrift Light Condensed"/>
          <w:sz w:val="32"/>
          <w:szCs w:val="32"/>
        </w:rPr>
        <w:t xml:space="preserve"> invite a todos a investigar, a aprender, a construir su aprendizaje, y no sólo a seguir lo que él hace o dice.</w:t>
      </w:r>
    </w:p>
    <w:p w14:paraId="390DBF05" w14:textId="77777777" w:rsidR="001C53D8" w:rsidRPr="00834DAE" w:rsidRDefault="001C53D8" w:rsidP="00834DAE">
      <w:pPr>
        <w:jc w:val="both"/>
        <w:rPr>
          <w:rFonts w:ascii="Bahnschrift Light Condensed" w:hAnsi="Bahnschrift Light Condensed"/>
          <w:sz w:val="32"/>
          <w:szCs w:val="32"/>
        </w:rPr>
      </w:pPr>
    </w:p>
    <w:p w14:paraId="468AA623" w14:textId="77777777" w:rsidR="00A26266"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 ¿Cómo inicia y cierra la enseñanza de un contenido curricular? </w:t>
      </w:r>
    </w:p>
    <w:p w14:paraId="3CDB05BC" w14:textId="2BEDB296" w:rsidR="00A26266" w:rsidRPr="00834DAE" w:rsidRDefault="00A26266"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Nos </w:t>
      </w:r>
      <w:r w:rsidR="00E95E98" w:rsidRPr="00834DAE">
        <w:rPr>
          <w:rFonts w:ascii="Bahnschrift Light Condensed" w:hAnsi="Bahnschrift Light Condensed"/>
          <w:sz w:val="32"/>
          <w:szCs w:val="32"/>
        </w:rPr>
        <w:t>tocó</w:t>
      </w:r>
      <w:r w:rsidRPr="00834DAE">
        <w:rPr>
          <w:rFonts w:ascii="Bahnschrift Light Condensed" w:hAnsi="Bahnschrift Light Condensed"/>
          <w:sz w:val="32"/>
          <w:szCs w:val="32"/>
        </w:rPr>
        <w:t xml:space="preserve"> observar la realización de un </w:t>
      </w:r>
      <w:r w:rsidR="00E95E98" w:rsidRPr="00834DAE">
        <w:rPr>
          <w:rFonts w:ascii="Bahnschrift Light Condensed" w:hAnsi="Bahnschrift Light Condensed"/>
          <w:sz w:val="32"/>
          <w:szCs w:val="32"/>
        </w:rPr>
        <w:t>experimento,</w:t>
      </w:r>
      <w:r w:rsidRPr="00834DAE">
        <w:rPr>
          <w:rFonts w:ascii="Bahnschrift Light Condensed" w:hAnsi="Bahnschrift Light Condensed"/>
          <w:sz w:val="32"/>
          <w:szCs w:val="32"/>
        </w:rPr>
        <w:t xml:space="preserve"> lamentablemente tubo varios errores ya que el </w:t>
      </w:r>
      <w:r w:rsidR="00E95E98" w:rsidRPr="00834DAE">
        <w:rPr>
          <w:rFonts w:ascii="Bahnschrift Light Condensed" w:hAnsi="Bahnschrift Light Condensed"/>
          <w:sz w:val="32"/>
          <w:szCs w:val="32"/>
        </w:rPr>
        <w:t xml:space="preserve">nombre del experimento estaba mal no era “slime” era fluido no newtoniano, como inicio no dio una introducción, el único cuestionamiento fue ¿recuerdan que íbamos a hacer hoy? Y cuando cerro la actividad los niños no supieron que hicieron ya que no dio una explicación científica, por lo cual no hubo un aprendizaje </w:t>
      </w:r>
    </w:p>
    <w:p w14:paraId="4F11BB5D" w14:textId="58E8E89A"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 ¿Utiliza el mismo procedimiento para enseñar las diferentes asignaturas? </w:t>
      </w:r>
    </w:p>
    <w:p w14:paraId="7A303A0D" w14:textId="783503D3" w:rsidR="00E95E98" w:rsidRPr="00834DAE" w:rsidRDefault="00E95E98"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Solo tuvimos la oportunidad de ver un experimento, lo que me hace relacionarlo con ciencias, lamentablemente solo es una hora de clases, así que solo pudimos observar en el ámbito de ciencias y no de lenguaje o de pensamiento.</w:t>
      </w:r>
    </w:p>
    <w:p w14:paraId="4E4BBA27" w14:textId="24E0A1B3"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 ¿Qué tipo de materiales utiliza? </w:t>
      </w:r>
    </w:p>
    <w:p w14:paraId="58A8272B" w14:textId="2862CF48" w:rsidR="00E95E98"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 celular para transmitir la clase por la aplicación de Messenger </w:t>
      </w:r>
    </w:p>
    <w:p w14:paraId="71B6C1DD" w14:textId="05C68C2A"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Agua</w:t>
      </w:r>
    </w:p>
    <w:p w14:paraId="26FF6B77" w14:textId="73B4E5E4"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Una taza </w:t>
      </w:r>
    </w:p>
    <w:p w14:paraId="7DE44373" w14:textId="66DFDCF4"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 bowl grande </w:t>
      </w:r>
    </w:p>
    <w:p w14:paraId="352C61A5" w14:textId="2E5D7501"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Una pala </w:t>
      </w:r>
    </w:p>
    <w:p w14:paraId="525E6507" w14:textId="293E4A88"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Colorante </w:t>
      </w:r>
    </w:p>
    <w:p w14:paraId="55BE1F44" w14:textId="0F9AEEAE" w:rsidR="00863E10" w:rsidRPr="00834DAE" w:rsidRDefault="00863E10" w:rsidP="00834DAE">
      <w:pPr>
        <w:pStyle w:val="Prrafodelista"/>
        <w:numPr>
          <w:ilvl w:val="0"/>
          <w:numId w:val="1"/>
        </w:num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Maicena </w:t>
      </w:r>
    </w:p>
    <w:p w14:paraId="25DD1AD0" w14:textId="140015A3"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¿Qué consignas emplea? </w:t>
      </w:r>
    </w:p>
    <w:p w14:paraId="624AC9B5" w14:textId="211E6D85" w:rsidR="00863E10"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Explicativo y descriptivo, ya que en todo momento indico como era el orden en el que se haría el experimento y al final uso el descriptivo, para mencionar como era que el “slime” esta quedando o como tenia que quedar </w:t>
      </w:r>
    </w:p>
    <w:p w14:paraId="47C483AC" w14:textId="45F37FFA"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¿Cómo distribuye el tiempo, los recursos, los espacios? </w:t>
      </w:r>
    </w:p>
    <w:p w14:paraId="21F7E33D" w14:textId="1EEC0BD2" w:rsidR="00863E10" w:rsidRPr="00834DAE" w:rsidRDefault="00E95E98"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No pude ver una distribución del tiempo como </w:t>
      </w:r>
      <w:r w:rsidR="00863E10" w:rsidRPr="00834DAE">
        <w:rPr>
          <w:rFonts w:ascii="Bahnschrift Light Condensed" w:hAnsi="Bahnschrift Light Condensed"/>
          <w:sz w:val="32"/>
          <w:szCs w:val="32"/>
        </w:rPr>
        <w:t>tal,</w:t>
      </w:r>
      <w:r w:rsidRPr="00834DAE">
        <w:rPr>
          <w:rFonts w:ascii="Bahnschrift Light Condensed" w:hAnsi="Bahnschrift Light Condensed"/>
          <w:sz w:val="32"/>
          <w:szCs w:val="32"/>
        </w:rPr>
        <w:t xml:space="preserve"> pero iniciaron de </w:t>
      </w:r>
    </w:p>
    <w:p w14:paraId="29816E1E" w14:textId="3DD5517C" w:rsidR="00E95E98" w:rsidRPr="00834DAE" w:rsidRDefault="00E95E98"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4:15 a 4</w:t>
      </w:r>
      <w:r w:rsidR="00863E10" w:rsidRPr="00834DAE">
        <w:rPr>
          <w:rFonts w:ascii="Bahnschrift Light Condensed" w:hAnsi="Bahnschrift Light Condensed"/>
          <w:sz w:val="32"/>
          <w:szCs w:val="32"/>
        </w:rPr>
        <w:t xml:space="preserve">:20 con una clase de yoga </w:t>
      </w:r>
    </w:p>
    <w:p w14:paraId="43039026" w14:textId="40A72214" w:rsidR="00863E10"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4:20 a 4:50 se procedió a hacer el experimento </w:t>
      </w:r>
    </w:p>
    <w:p w14:paraId="13E31801" w14:textId="7ABDD1C0" w:rsidR="00721453" w:rsidRPr="00834DAE" w:rsidRDefault="00721453" w:rsidP="00834DAE">
      <w:pPr>
        <w:jc w:val="both"/>
        <w:rPr>
          <w:rFonts w:ascii="Bahnschrift Light Condensed" w:hAnsi="Bahnschrift Light Condensed"/>
          <w:b/>
          <w:bCs/>
          <w:sz w:val="32"/>
          <w:szCs w:val="32"/>
        </w:rPr>
      </w:pPr>
      <w:r w:rsidRPr="00834DAE">
        <w:rPr>
          <w:rFonts w:ascii="Bahnschrift Light Condensed" w:hAnsi="Bahnschrift Light Condensed"/>
          <w:b/>
          <w:bCs/>
          <w:sz w:val="32"/>
          <w:szCs w:val="32"/>
        </w:rPr>
        <w:t xml:space="preserve">¿Cómo es que explica a los alumnos? </w:t>
      </w:r>
    </w:p>
    <w:p w14:paraId="5F24ABAF" w14:textId="60280420" w:rsidR="00863E10"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Tenia un discurso explicativo, ya que indicaba como tenía que hacer las cosas, si decía una taza de agua, explicaba que harían con ella además de que procedimiento utilizarían para irla agregando, en todo momento explico para que serviría cada cosa, el colorante para pintar el agua y explico cómo lo tenían que </w:t>
      </w:r>
      <w:r w:rsidR="00834DAE" w:rsidRPr="00834DAE">
        <w:rPr>
          <w:rFonts w:ascii="Bahnschrift Light Condensed" w:hAnsi="Bahnschrift Light Condensed"/>
          <w:sz w:val="32"/>
          <w:szCs w:val="32"/>
        </w:rPr>
        <w:t>hacer, etc.</w:t>
      </w:r>
    </w:p>
    <w:p w14:paraId="2313DD40" w14:textId="3C7ABE53" w:rsidR="00721453" w:rsidRPr="00000296" w:rsidRDefault="00721453" w:rsidP="00834DAE">
      <w:pPr>
        <w:jc w:val="both"/>
        <w:rPr>
          <w:rFonts w:ascii="Bahnschrift Light Condensed" w:hAnsi="Bahnschrift Light Condensed"/>
          <w:b/>
          <w:sz w:val="32"/>
          <w:szCs w:val="32"/>
        </w:rPr>
      </w:pPr>
      <w:r w:rsidRPr="00000296">
        <w:rPr>
          <w:rFonts w:ascii="Bahnschrift Light Condensed" w:hAnsi="Bahnschrift Light Condensed"/>
          <w:b/>
          <w:sz w:val="32"/>
          <w:szCs w:val="32"/>
        </w:rPr>
        <w:t xml:space="preserve">¿Cómo es que evalúa la actividad </w:t>
      </w:r>
      <w:r w:rsidR="00863E10" w:rsidRPr="00000296">
        <w:rPr>
          <w:rFonts w:ascii="Bahnschrift Light Condensed" w:hAnsi="Bahnschrift Light Condensed"/>
          <w:b/>
          <w:sz w:val="32"/>
          <w:szCs w:val="32"/>
        </w:rPr>
        <w:t>observada?</w:t>
      </w:r>
    </w:p>
    <w:p w14:paraId="5A8606A7" w14:textId="1C836C18" w:rsidR="00721453" w:rsidRPr="00834DAE" w:rsidRDefault="00863E10" w:rsidP="00834DAE">
      <w:pPr>
        <w:jc w:val="both"/>
        <w:rPr>
          <w:rFonts w:ascii="Bahnschrift Light Condensed" w:hAnsi="Bahnschrift Light Condensed"/>
          <w:sz w:val="32"/>
          <w:szCs w:val="32"/>
        </w:rPr>
      </w:pPr>
      <w:r w:rsidRPr="00834DAE">
        <w:rPr>
          <w:rFonts w:ascii="Bahnschrift Light Condensed" w:hAnsi="Bahnschrift Light Condensed"/>
          <w:sz w:val="32"/>
          <w:szCs w:val="32"/>
        </w:rPr>
        <w:t xml:space="preserve">Me pareció un poco extraño, ya que la forma de evaluar fue por medio de los padres, es decir los padres tenían los indicadores y se los aplicaban al </w:t>
      </w:r>
      <w:r w:rsidR="00834DAE" w:rsidRPr="00834DAE">
        <w:rPr>
          <w:rFonts w:ascii="Bahnschrift Light Condensed" w:hAnsi="Bahnschrift Light Condensed"/>
          <w:sz w:val="32"/>
          <w:szCs w:val="32"/>
        </w:rPr>
        <w:t>niño,</w:t>
      </w:r>
      <w:r w:rsidRPr="00834DAE">
        <w:rPr>
          <w:rFonts w:ascii="Bahnschrift Light Condensed" w:hAnsi="Bahnschrift Light Condensed"/>
          <w:sz w:val="32"/>
          <w:szCs w:val="32"/>
        </w:rPr>
        <w:t xml:space="preserve"> después lo mandaban a la docente para que viera la </w:t>
      </w:r>
      <w:r w:rsidR="00834DAE" w:rsidRPr="00834DAE">
        <w:rPr>
          <w:rFonts w:ascii="Bahnschrift Light Condensed" w:hAnsi="Bahnschrift Light Condensed"/>
          <w:sz w:val="32"/>
          <w:szCs w:val="32"/>
        </w:rPr>
        <w:t xml:space="preserve">evaluación, no me gusta esta forma de evaluar ya que siento que no tiene valides debido a que en observaciones en lugar de poner algo como” lo hace, pero se le dificulta “, algunos pusieron bien y no una observación tal cual, y al hacerlo la docente puede ver si lo favoreció o </w:t>
      </w:r>
      <w:r w:rsidR="002E0335" w:rsidRPr="00834DAE">
        <w:rPr>
          <w:rFonts w:ascii="Bahnschrift Light Condensed" w:hAnsi="Bahnschrift Light Condensed"/>
          <w:sz w:val="32"/>
          <w:szCs w:val="32"/>
        </w:rPr>
        <w:t>no.</w:t>
      </w:r>
    </w:p>
    <w:p w14:paraId="18F909D0" w14:textId="4C26E4CB" w:rsidR="00721453" w:rsidRDefault="00721453"/>
    <w:p w14:paraId="0B242B46" w14:textId="059CC2A6" w:rsidR="00E1457B" w:rsidRDefault="00E1457B"/>
    <w:p w14:paraId="69E3FFD7" w14:textId="6ADADB61" w:rsidR="00E1457B" w:rsidRDefault="00E1457B"/>
    <w:p w14:paraId="691F173D" w14:textId="68CB7ADD" w:rsidR="00E1457B" w:rsidRDefault="00E1457B"/>
    <w:p w14:paraId="61356C37" w14:textId="59856474" w:rsidR="00E1457B" w:rsidRDefault="00E1457B"/>
    <w:p w14:paraId="6D6B9440" w14:textId="53233A7C" w:rsidR="00E1457B" w:rsidRDefault="00E1457B"/>
    <w:p w14:paraId="09877BCB" w14:textId="2DA4DEEF" w:rsidR="00E1457B" w:rsidRDefault="00E1457B"/>
    <w:p w14:paraId="2909358A" w14:textId="5F65ECC5" w:rsidR="00E1457B" w:rsidRDefault="00E1457B"/>
    <w:p w14:paraId="6439261E" w14:textId="7F7843F5" w:rsidR="001C53D8" w:rsidRDefault="001C53D8"/>
    <w:p w14:paraId="43D3FFE5" w14:textId="370CD1A1" w:rsidR="001C53D8" w:rsidRDefault="001C53D8"/>
    <w:p w14:paraId="01D2D460" w14:textId="102A13E9" w:rsidR="001C53D8" w:rsidRDefault="001C53D8"/>
    <w:p w14:paraId="394A8B7E" w14:textId="7BD633F1" w:rsidR="001C53D8" w:rsidRDefault="001C53D8"/>
    <w:p w14:paraId="63939637" w14:textId="2FF6AAF3" w:rsidR="001C53D8" w:rsidRDefault="001C53D8"/>
    <w:p w14:paraId="2509067E" w14:textId="664ADDEC" w:rsidR="001C53D8" w:rsidRDefault="001C53D8"/>
    <w:p w14:paraId="613091E1" w14:textId="77777777" w:rsidR="001C53D8" w:rsidRDefault="001C53D8"/>
    <w:p w14:paraId="3129405C" w14:textId="77777777" w:rsidR="00316E63" w:rsidRDefault="00316E63" w:rsidP="00E1457B">
      <w:pPr>
        <w:rPr>
          <w:rFonts w:ascii="Bahnschrift Light Condensed" w:hAnsi="Bahnschrift Light Condensed"/>
          <w:sz w:val="28"/>
          <w:szCs w:val="28"/>
        </w:rPr>
      </w:pPr>
    </w:p>
    <w:p w14:paraId="7BDEA74B" w14:textId="79272811" w:rsidR="00316E63" w:rsidRPr="00773CA0" w:rsidRDefault="00316E63" w:rsidP="00773CA0">
      <w:pPr>
        <w:shd w:val="clear" w:color="auto" w:fill="926155" w:themeFill="accent3" w:themeFillShade="BF"/>
        <w:jc w:val="center"/>
        <w:rPr>
          <w:rFonts w:ascii="Bahnschrift Light Condensed" w:hAnsi="Bahnschrift Light Condensed"/>
          <w:b/>
          <w:sz w:val="28"/>
          <w:szCs w:val="28"/>
        </w:rPr>
      </w:pPr>
      <w:r w:rsidRPr="00773CA0">
        <w:rPr>
          <w:rFonts w:ascii="Bahnschrift Light Condensed" w:hAnsi="Bahnschrift Light Condensed"/>
          <w:b/>
          <w:sz w:val="28"/>
          <w:szCs w:val="28"/>
        </w:rPr>
        <w:t>ENTREVISTA</w:t>
      </w:r>
    </w:p>
    <w:p w14:paraId="2C1FDB7A" w14:textId="133D2514" w:rsidR="00721453" w:rsidRDefault="00BC48C6" w:rsidP="00E1457B">
      <w:pPr>
        <w:rPr>
          <w:rFonts w:ascii="Bahnschrift Light Condensed" w:hAnsi="Bahnschrift Light Condensed"/>
          <w:sz w:val="28"/>
          <w:szCs w:val="28"/>
        </w:rPr>
      </w:pPr>
      <w:r w:rsidRPr="00BC48C6">
        <w:rPr>
          <w:rFonts w:ascii="Bahnschrift Light Condensed" w:hAnsi="Bahnschrift Light Condensed"/>
          <w:sz w:val="28"/>
          <w:szCs w:val="28"/>
        </w:rPr>
        <w:t>Para esta invest</w:t>
      </w:r>
      <w:r w:rsidR="00316E63">
        <w:rPr>
          <w:rFonts w:ascii="Bahnschrift Light Condensed" w:hAnsi="Bahnschrift Light Condensed"/>
          <w:sz w:val="28"/>
          <w:szCs w:val="28"/>
        </w:rPr>
        <w:t xml:space="preserve">igación utilizamos el cuestionario </w:t>
      </w:r>
      <w:r w:rsidRPr="00BC48C6">
        <w:rPr>
          <w:rFonts w:ascii="Bahnschrift Light Condensed" w:hAnsi="Bahnschrift Light Condensed"/>
          <w:sz w:val="28"/>
          <w:szCs w:val="28"/>
        </w:rPr>
        <w:t xml:space="preserve"> a edu</w:t>
      </w:r>
      <w:r w:rsidR="00B545F3">
        <w:rPr>
          <w:rFonts w:ascii="Bahnschrift Light Condensed" w:hAnsi="Bahnschrift Light Condensed"/>
          <w:sz w:val="28"/>
          <w:szCs w:val="28"/>
        </w:rPr>
        <w:t xml:space="preserve">cadoras y a directivos </w:t>
      </w:r>
      <w:r w:rsidRPr="00BC48C6">
        <w:rPr>
          <w:rFonts w:ascii="Bahnschrift Light Condensed" w:hAnsi="Bahnschrift Light Condensed"/>
          <w:sz w:val="28"/>
          <w:szCs w:val="28"/>
        </w:rPr>
        <w:t xml:space="preserve"> </w:t>
      </w:r>
      <w:r w:rsidRPr="00BC48C6">
        <w:rPr>
          <w:rFonts w:ascii="Bahnschrift Light Condensed" w:hAnsi="Bahnschrift Light Condensed"/>
          <w:b/>
          <w:sz w:val="28"/>
          <w:szCs w:val="28"/>
        </w:rPr>
        <w:t>De nuevo, aquí no es el método con el que nos sintamos más a gusto o el que manejemos mejor el que funcionará, sino el que se adapte mejor al número de participantes y a la obtención de respuestas a las preguntas ele investigación.</w:t>
      </w:r>
      <w:sdt>
        <w:sdtPr>
          <w:rPr>
            <w:rFonts w:ascii="Bahnschrift Light Condensed" w:hAnsi="Bahnschrift Light Condensed"/>
            <w:b/>
            <w:sz w:val="28"/>
            <w:szCs w:val="28"/>
          </w:rPr>
          <w:id w:val="551657112"/>
          <w:citation/>
        </w:sdtPr>
        <w:sdtEndPr/>
        <w:sdtContent>
          <w:r w:rsidRPr="00BC48C6">
            <w:rPr>
              <w:rFonts w:ascii="Bahnschrift Light Condensed" w:hAnsi="Bahnschrift Light Condensed"/>
              <w:b/>
              <w:sz w:val="28"/>
              <w:szCs w:val="28"/>
            </w:rPr>
            <w:fldChar w:fldCharType="begin"/>
          </w:r>
          <w:r w:rsidRPr="00BC48C6">
            <w:rPr>
              <w:rFonts w:ascii="Bahnschrift Light Condensed" w:hAnsi="Bahnschrift Light Condensed"/>
              <w:b/>
              <w:sz w:val="28"/>
              <w:szCs w:val="28"/>
            </w:rPr>
            <w:instrText xml:space="preserve">CITATION Álv03 \l 2058 </w:instrText>
          </w:r>
          <w:r w:rsidRPr="00BC48C6">
            <w:rPr>
              <w:rFonts w:ascii="Bahnschrift Light Condensed" w:hAnsi="Bahnschrift Light Condensed"/>
              <w:b/>
              <w:sz w:val="28"/>
              <w:szCs w:val="28"/>
            </w:rPr>
            <w:fldChar w:fldCharType="separate"/>
          </w:r>
          <w:r w:rsidRPr="00BC48C6">
            <w:rPr>
              <w:rFonts w:ascii="Bahnschrift Light Condensed" w:hAnsi="Bahnschrift Light Condensed"/>
              <w:b/>
              <w:noProof/>
              <w:sz w:val="28"/>
              <w:szCs w:val="28"/>
            </w:rPr>
            <w:t xml:space="preserve"> </w:t>
          </w:r>
          <w:r w:rsidRPr="00BC48C6">
            <w:rPr>
              <w:rFonts w:ascii="Bahnschrift Light Condensed" w:hAnsi="Bahnschrift Light Condensed"/>
              <w:noProof/>
              <w:sz w:val="28"/>
              <w:szCs w:val="28"/>
            </w:rPr>
            <w:t>(Gayou, 2003)</w:t>
          </w:r>
          <w:r w:rsidRPr="00BC48C6">
            <w:rPr>
              <w:rFonts w:ascii="Bahnschrift Light Condensed" w:hAnsi="Bahnschrift Light Condensed"/>
              <w:b/>
              <w:sz w:val="28"/>
              <w:szCs w:val="28"/>
            </w:rPr>
            <w:fldChar w:fldCharType="end"/>
          </w:r>
        </w:sdtContent>
      </w:sdt>
      <w:r w:rsidRPr="00BC48C6">
        <w:rPr>
          <w:rFonts w:ascii="Bahnschrift Light Condensed" w:hAnsi="Bahnschrift Light Condensed"/>
          <w:b/>
          <w:sz w:val="28"/>
          <w:szCs w:val="28"/>
        </w:rPr>
        <w:t xml:space="preserve"> , </w:t>
      </w:r>
      <w:r w:rsidR="00E1457B">
        <w:rPr>
          <w:rFonts w:ascii="Bahnschrift Light Condensed" w:hAnsi="Bahnschrift Light Condensed"/>
          <w:sz w:val="28"/>
          <w:szCs w:val="28"/>
        </w:rPr>
        <w:t xml:space="preserve">empleamos </w:t>
      </w:r>
      <w:r w:rsidRPr="00BC48C6">
        <w:rPr>
          <w:rFonts w:ascii="Bahnschrift Light Condensed" w:hAnsi="Bahnschrift Light Condensed"/>
          <w:sz w:val="28"/>
          <w:szCs w:val="28"/>
        </w:rPr>
        <w:t xml:space="preserve"> este método de manera online , por medio de forms teniendo en cuenta que el cuestionario se centrara en la inf</w:t>
      </w:r>
      <w:r w:rsidR="00E1457B">
        <w:rPr>
          <w:rFonts w:ascii="Bahnschrift Light Condensed" w:hAnsi="Bahnschrift Light Condensed"/>
          <w:sz w:val="28"/>
          <w:szCs w:val="28"/>
        </w:rPr>
        <w:t>ormación que queríamos recabar en función de nuestras necesidades de saber más acerca de cómo son las planeaciones .</w:t>
      </w:r>
      <w:r w:rsidR="00E1457B" w:rsidRPr="00E1457B">
        <w:t xml:space="preserve"> </w:t>
      </w:r>
      <w:r w:rsidR="00E1457B" w:rsidRPr="00E1457B">
        <w:rPr>
          <w:rFonts w:ascii="Bahnschrift Light Condensed" w:hAnsi="Bahnschrift Light Condensed"/>
          <w:b/>
          <w:sz w:val="28"/>
          <w:szCs w:val="28"/>
        </w:rPr>
        <w:t>Los investigadores cualitativos tratan de comprender a las personas dentro del marco de referencia de ellas mismas. Para la perspectiva fenomenológica y, por lo tanto, para la investigación cualitativa, resulta esencial experimentar la realidad tal como otros la experimentan.</w:t>
      </w:r>
      <w:sdt>
        <w:sdtPr>
          <w:rPr>
            <w:rFonts w:ascii="Bahnschrift Light Condensed" w:hAnsi="Bahnschrift Light Condensed"/>
            <w:b/>
            <w:sz w:val="28"/>
            <w:szCs w:val="28"/>
          </w:rPr>
          <w:id w:val="-947153558"/>
          <w:citation/>
        </w:sdtPr>
        <w:sdtEndPr>
          <w:rPr>
            <w:b w:val="0"/>
          </w:rPr>
        </w:sdtEndPr>
        <w:sdtContent>
          <w:r w:rsidR="00E1457B" w:rsidRPr="00E1457B">
            <w:rPr>
              <w:rFonts w:ascii="Bahnschrift Light Condensed" w:hAnsi="Bahnschrift Light Condensed"/>
              <w:b/>
              <w:sz w:val="28"/>
              <w:szCs w:val="28"/>
            </w:rPr>
            <w:fldChar w:fldCharType="begin"/>
          </w:r>
          <w:r w:rsidR="00E1457B" w:rsidRPr="00E1457B">
            <w:rPr>
              <w:rFonts w:ascii="Bahnschrift Light Condensed" w:hAnsi="Bahnschrift Light Condensed"/>
              <w:b/>
              <w:sz w:val="28"/>
              <w:szCs w:val="28"/>
            </w:rPr>
            <w:instrText xml:space="preserve"> CITATION Álv03 \l 2058 </w:instrText>
          </w:r>
          <w:r w:rsidR="00E1457B" w:rsidRPr="00E1457B">
            <w:rPr>
              <w:rFonts w:ascii="Bahnschrift Light Condensed" w:hAnsi="Bahnschrift Light Condensed"/>
              <w:b/>
              <w:sz w:val="28"/>
              <w:szCs w:val="28"/>
            </w:rPr>
            <w:fldChar w:fldCharType="separate"/>
          </w:r>
          <w:r w:rsidR="00E1457B" w:rsidRPr="00E1457B">
            <w:rPr>
              <w:rFonts w:ascii="Bahnschrift Light Condensed" w:hAnsi="Bahnschrift Light Condensed"/>
              <w:b/>
              <w:noProof/>
              <w:sz w:val="28"/>
              <w:szCs w:val="28"/>
            </w:rPr>
            <w:t xml:space="preserve"> (Gayou, 2003)</w:t>
          </w:r>
          <w:r w:rsidR="00E1457B" w:rsidRPr="00E1457B">
            <w:rPr>
              <w:rFonts w:ascii="Bahnschrift Light Condensed" w:hAnsi="Bahnschrift Light Condensed"/>
              <w:b/>
              <w:sz w:val="28"/>
              <w:szCs w:val="28"/>
            </w:rPr>
            <w:fldChar w:fldCharType="end"/>
          </w:r>
        </w:sdtContent>
      </w:sdt>
    </w:p>
    <w:p w14:paraId="69B4525E" w14:textId="45C8CB39" w:rsidR="0046727E" w:rsidRDefault="0046727E" w:rsidP="00E1457B">
      <w:pPr>
        <w:rPr>
          <w:rFonts w:ascii="Bahnschrift Light Condensed" w:hAnsi="Bahnschrift Light Condensed"/>
          <w:sz w:val="28"/>
          <w:szCs w:val="28"/>
        </w:rPr>
      </w:pPr>
    </w:p>
    <w:p w14:paraId="17B289FD" w14:textId="432912D6" w:rsidR="00E1457B" w:rsidRDefault="00E1457B" w:rsidP="00E1457B">
      <w:pPr>
        <w:rPr>
          <w:rFonts w:ascii="Bahnschrift Light Condensed" w:hAnsi="Bahnschrift Light Condensed"/>
          <w:sz w:val="28"/>
          <w:szCs w:val="28"/>
        </w:rPr>
      </w:pPr>
      <w:r>
        <w:rPr>
          <w:rFonts w:ascii="Bahnschrift Light Condensed" w:hAnsi="Bahnschrift Light Condensed"/>
          <w:sz w:val="28"/>
          <w:szCs w:val="28"/>
        </w:rPr>
        <w:t>Estas fueron las preguntas planteadas de nuestro cuestionario</w:t>
      </w:r>
    </w:p>
    <w:p w14:paraId="19C48060" w14:textId="77777777" w:rsidR="0046727E" w:rsidRDefault="0046727E" w:rsidP="00E1457B">
      <w:pPr>
        <w:rPr>
          <w:rFonts w:ascii="Bahnschrift Light Condensed" w:hAnsi="Bahnschrift Light Condensed"/>
          <w:sz w:val="28"/>
          <w:szCs w:val="28"/>
        </w:rPr>
      </w:pPr>
    </w:p>
    <w:p w14:paraId="4EA2B343" w14:textId="1D3BBB0C" w:rsidR="00E1457B" w:rsidRPr="00642D5E" w:rsidRDefault="00E1457B" w:rsidP="00E1457B">
      <w:pPr>
        <w:rPr>
          <w:rFonts w:ascii="Bahnschrift Light Condensed" w:hAnsi="Bahnschrift Light Condensed"/>
          <w:b/>
          <w:sz w:val="28"/>
          <w:szCs w:val="28"/>
        </w:rPr>
      </w:pPr>
      <w:r w:rsidRPr="00642D5E">
        <w:rPr>
          <w:rFonts w:ascii="Bahnschrift Light Condensed" w:hAnsi="Bahnschrift Light Condensed"/>
          <w:b/>
          <w:sz w:val="28"/>
          <w:szCs w:val="28"/>
        </w:rPr>
        <w:t>¿Qué importancia tiene la planeación?</w:t>
      </w:r>
    </w:p>
    <w:p w14:paraId="3A48C643" w14:textId="13FC0C26" w:rsidR="00E1457B" w:rsidRDefault="00E1457B" w:rsidP="00E1457B">
      <w:pPr>
        <w:rPr>
          <w:rFonts w:ascii="Bahnschrift Light Condensed" w:hAnsi="Bahnschrift Light Condensed"/>
          <w:sz w:val="28"/>
          <w:szCs w:val="28"/>
        </w:rPr>
      </w:pPr>
      <w:r>
        <w:rPr>
          <w:rFonts w:ascii="Bahnschrift Light Condensed" w:hAnsi="Bahnschrift Light Condensed"/>
          <w:sz w:val="28"/>
          <w:szCs w:val="28"/>
        </w:rPr>
        <w:t xml:space="preserve">° Es de gran importancia ya que en ella se plasma y organiza lo que deseamos favorecer en los alumnos y en qué tiempo se realiza </w:t>
      </w:r>
    </w:p>
    <w:p w14:paraId="4824A86C" w14:textId="5AB890DB" w:rsidR="00AA3BB7" w:rsidRDefault="00AA3BB7" w:rsidP="00E1457B">
      <w:pPr>
        <w:rPr>
          <w:rFonts w:ascii="Bahnschrift Light Condensed" w:hAnsi="Bahnschrift Light Condensed"/>
          <w:sz w:val="28"/>
          <w:szCs w:val="28"/>
        </w:rPr>
      </w:pPr>
      <w:r>
        <w:rPr>
          <w:rFonts w:ascii="Bahnschrift Light Condensed" w:hAnsi="Bahnschrift Light Condensed"/>
          <w:sz w:val="28"/>
          <w:szCs w:val="28"/>
        </w:rPr>
        <w:t xml:space="preserve">° Mucha, es un elemento clave de nuestro trabajo </w:t>
      </w:r>
    </w:p>
    <w:p w14:paraId="180D8880" w14:textId="7B032A21" w:rsidR="00AA3BB7" w:rsidRDefault="00AA3BB7" w:rsidP="00E1457B">
      <w:pPr>
        <w:rPr>
          <w:rFonts w:ascii="Bahnschrift Light Condensed" w:hAnsi="Bahnschrift Light Condensed"/>
          <w:sz w:val="28"/>
          <w:szCs w:val="28"/>
        </w:rPr>
      </w:pPr>
      <w:r>
        <w:rPr>
          <w:rFonts w:ascii="Bahnschrift Light Condensed" w:hAnsi="Bahnschrift Light Condensed"/>
          <w:sz w:val="28"/>
          <w:szCs w:val="28"/>
        </w:rPr>
        <w:t xml:space="preserve">° De ella depende todo el trabajo diario </w:t>
      </w:r>
    </w:p>
    <w:p w14:paraId="43743A56" w14:textId="61A253CD" w:rsidR="00AA3BB7" w:rsidRDefault="00AA3BB7" w:rsidP="00E1457B">
      <w:pPr>
        <w:rPr>
          <w:rFonts w:ascii="Bahnschrift Light Condensed" w:hAnsi="Bahnschrift Light Condensed"/>
          <w:sz w:val="28"/>
          <w:szCs w:val="28"/>
        </w:rPr>
      </w:pPr>
      <w:r>
        <w:rPr>
          <w:rFonts w:ascii="Bahnschrift Light Condensed" w:hAnsi="Bahnschrift Light Condensed"/>
          <w:sz w:val="28"/>
          <w:szCs w:val="28"/>
        </w:rPr>
        <w:t xml:space="preserve">La planeación es muy importante, ya que como mencionan las docentes es la plasmación de lo que deseamos favorecer, y es el trabajo de una </w:t>
      </w:r>
      <w:r w:rsidR="00642D5E">
        <w:rPr>
          <w:rFonts w:ascii="Bahnschrift Light Condensed" w:hAnsi="Bahnschrift Light Condensed"/>
          <w:sz w:val="28"/>
          <w:szCs w:val="28"/>
        </w:rPr>
        <w:t xml:space="preserve">jornada, es como nuestra receta mediante la cual trabajaremos, cabe recalcar que la planeación no es </w:t>
      </w:r>
      <w:r w:rsidR="00316E63">
        <w:rPr>
          <w:rFonts w:ascii="Bahnschrift Light Condensed" w:hAnsi="Bahnschrift Light Condensed"/>
          <w:sz w:val="28"/>
          <w:szCs w:val="28"/>
        </w:rPr>
        <w:t>diaria,</w:t>
      </w:r>
      <w:r w:rsidR="00642D5E">
        <w:rPr>
          <w:rFonts w:ascii="Bahnschrift Light Condensed" w:hAnsi="Bahnschrift Light Condensed"/>
          <w:sz w:val="28"/>
          <w:szCs w:val="28"/>
        </w:rPr>
        <w:t xml:space="preserve"> la mayoría de las veces se trabaja por planeaciones de 1 semana lo máximo son 15 días de </w:t>
      </w:r>
      <w:r w:rsidR="006623FC">
        <w:rPr>
          <w:rFonts w:ascii="Bahnschrift Light Condensed" w:hAnsi="Bahnschrift Light Condensed"/>
          <w:sz w:val="28"/>
          <w:szCs w:val="28"/>
        </w:rPr>
        <w:t>planeación.</w:t>
      </w:r>
    </w:p>
    <w:p w14:paraId="46AA701E" w14:textId="77777777" w:rsidR="0046727E" w:rsidRDefault="0046727E" w:rsidP="00E1457B">
      <w:pPr>
        <w:rPr>
          <w:rFonts w:ascii="Bahnschrift Light Condensed" w:hAnsi="Bahnschrift Light Condensed"/>
          <w:sz w:val="28"/>
          <w:szCs w:val="28"/>
        </w:rPr>
      </w:pPr>
    </w:p>
    <w:p w14:paraId="75DC3951" w14:textId="24694592" w:rsidR="00642D5E" w:rsidRDefault="00642D5E" w:rsidP="00E1457B">
      <w:pPr>
        <w:rPr>
          <w:rFonts w:ascii="Bahnschrift Light Condensed" w:hAnsi="Bahnschrift Light Condensed"/>
          <w:b/>
          <w:sz w:val="28"/>
          <w:szCs w:val="28"/>
        </w:rPr>
      </w:pPr>
      <w:r w:rsidRPr="00642D5E">
        <w:rPr>
          <w:rFonts w:ascii="Bahnschrift Light Condensed" w:hAnsi="Bahnschrift Light Condensed"/>
          <w:b/>
          <w:sz w:val="28"/>
          <w:szCs w:val="28"/>
        </w:rPr>
        <w:t>¿Cuánto tiempo deben de durar las actividades para los alumnos?</w:t>
      </w:r>
    </w:p>
    <w:p w14:paraId="759EB925" w14:textId="4434FFFB" w:rsidR="00642D5E" w:rsidRP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w:t>
      </w:r>
      <w:r w:rsidR="00316E63">
        <w:rPr>
          <w:rFonts w:ascii="Bahnschrift Light Condensed" w:hAnsi="Bahnschrift Light Condensed"/>
          <w:sz w:val="28"/>
          <w:szCs w:val="28"/>
        </w:rPr>
        <w:t xml:space="preserve"> </w:t>
      </w:r>
      <w:r w:rsidRPr="00642D5E">
        <w:rPr>
          <w:rFonts w:ascii="Bahnschrift Light Condensed" w:hAnsi="Bahnschrift Light Condensed"/>
          <w:sz w:val="28"/>
          <w:szCs w:val="28"/>
        </w:rPr>
        <w:t>Promedio de 20 min, según la actividad y el interés que tengan los alumnos</w:t>
      </w:r>
    </w:p>
    <w:p w14:paraId="1D722AFF" w14:textId="327C0C6A" w:rsidR="00642D5E" w:rsidRP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D</w:t>
      </w:r>
      <w:r w:rsidRPr="00642D5E">
        <w:rPr>
          <w:rFonts w:ascii="Bahnschrift Light Condensed" w:hAnsi="Bahnschrift Light Condensed"/>
          <w:sz w:val="28"/>
          <w:szCs w:val="28"/>
        </w:rPr>
        <w:t xml:space="preserve">epende del interés que muestren los alumnos en la actividad </w:t>
      </w:r>
    </w:p>
    <w:p w14:paraId="659847E1" w14:textId="54900F84"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D</w:t>
      </w:r>
      <w:r w:rsidRPr="00642D5E">
        <w:rPr>
          <w:rFonts w:ascii="Bahnschrift Light Condensed" w:hAnsi="Bahnschrift Light Condensed"/>
          <w:sz w:val="28"/>
          <w:szCs w:val="28"/>
        </w:rPr>
        <w:t>e 30 a 45 min</w:t>
      </w:r>
    </w:p>
    <w:p w14:paraId="35B03024" w14:textId="525EC8B7" w:rsidR="00B85E48" w:rsidRDefault="00B85E48" w:rsidP="00E1457B">
      <w:pPr>
        <w:rPr>
          <w:rFonts w:ascii="Bahnschrift Light Condensed" w:hAnsi="Bahnschrift Light Condensed"/>
          <w:sz w:val="28"/>
          <w:szCs w:val="28"/>
        </w:rPr>
      </w:pPr>
      <w:r>
        <w:rPr>
          <w:rFonts w:ascii="Bahnschrift Light Condensed" w:hAnsi="Bahnschrift Light Condensed"/>
          <w:sz w:val="28"/>
          <w:szCs w:val="28"/>
        </w:rPr>
        <w:t xml:space="preserve">Se estima que los niños tienen una medida de atención de entre 25-30 minutos máximo por eso es primordial trabajar en medida de </w:t>
      </w:r>
      <w:r w:rsidR="006623FC">
        <w:rPr>
          <w:rFonts w:ascii="Bahnschrift Light Condensed" w:hAnsi="Bahnschrift Light Condensed"/>
          <w:sz w:val="28"/>
          <w:szCs w:val="28"/>
        </w:rPr>
        <w:t>ello,</w:t>
      </w:r>
      <w:r>
        <w:rPr>
          <w:rFonts w:ascii="Bahnschrift Light Condensed" w:hAnsi="Bahnschrift Light Condensed"/>
          <w:sz w:val="28"/>
          <w:szCs w:val="28"/>
        </w:rPr>
        <w:t xml:space="preserve"> trabajar con secuencias que sean divertidas para el teniendo en cuenta siempre el aprendizaje que queremos lograr.</w:t>
      </w:r>
    </w:p>
    <w:p w14:paraId="64A0657A" w14:textId="77777777" w:rsidR="0046727E" w:rsidRDefault="0046727E" w:rsidP="00E1457B">
      <w:pPr>
        <w:rPr>
          <w:rFonts w:ascii="Bahnschrift Light Condensed" w:hAnsi="Bahnschrift Light Condensed"/>
          <w:sz w:val="28"/>
          <w:szCs w:val="28"/>
        </w:rPr>
      </w:pPr>
    </w:p>
    <w:p w14:paraId="67377782" w14:textId="556EC030" w:rsidR="00642D5E" w:rsidRPr="000E18AE" w:rsidRDefault="00642D5E" w:rsidP="00E1457B">
      <w:pPr>
        <w:rPr>
          <w:rFonts w:ascii="Bahnschrift Light Condensed" w:hAnsi="Bahnschrift Light Condensed"/>
          <w:b/>
          <w:sz w:val="28"/>
          <w:szCs w:val="28"/>
        </w:rPr>
      </w:pPr>
      <w:r w:rsidRPr="000E18AE">
        <w:rPr>
          <w:rFonts w:ascii="Bahnschrift Light Condensed" w:hAnsi="Bahnschrift Light Condensed"/>
          <w:b/>
          <w:sz w:val="28"/>
          <w:szCs w:val="28"/>
        </w:rPr>
        <w:t>¿Qué hace para generar confianza en los niños?</w:t>
      </w:r>
    </w:p>
    <w:p w14:paraId="1CCCE40B" w14:textId="0D5AB769"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xml:space="preserve">° Interacción con </w:t>
      </w:r>
      <w:r w:rsidR="00316E63">
        <w:rPr>
          <w:rFonts w:ascii="Bahnschrift Light Condensed" w:hAnsi="Bahnschrift Light Condensed"/>
          <w:sz w:val="28"/>
          <w:szCs w:val="28"/>
        </w:rPr>
        <w:t>ellos,</w:t>
      </w:r>
      <w:r>
        <w:rPr>
          <w:rFonts w:ascii="Bahnschrift Light Condensed" w:hAnsi="Bahnschrift Light Condensed"/>
          <w:sz w:val="28"/>
          <w:szCs w:val="28"/>
        </w:rPr>
        <w:t xml:space="preserve"> darles su lugar y espacio dentro del </w:t>
      </w:r>
      <w:r w:rsidR="00B85E48">
        <w:rPr>
          <w:rFonts w:ascii="Bahnschrift Light Condensed" w:hAnsi="Bahnschrift Light Condensed"/>
          <w:sz w:val="28"/>
          <w:szCs w:val="28"/>
        </w:rPr>
        <w:t>grupo. Modulación</w:t>
      </w:r>
      <w:r>
        <w:rPr>
          <w:rFonts w:ascii="Bahnschrift Light Condensed" w:hAnsi="Bahnschrift Light Condensed"/>
          <w:sz w:val="28"/>
          <w:szCs w:val="28"/>
        </w:rPr>
        <w:t xml:space="preserve"> de la voz</w:t>
      </w:r>
    </w:p>
    <w:p w14:paraId="2BED0734" w14:textId="10A0B948"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xml:space="preserve">° Escucharlos, estar atenta a sus comentarios y complementarlos  </w:t>
      </w:r>
    </w:p>
    <w:p w14:paraId="089E735E" w14:textId="6C3B0046" w:rsidR="00642D5E" w:rsidRDefault="00316E63" w:rsidP="00E1457B">
      <w:pPr>
        <w:rPr>
          <w:rFonts w:ascii="Bahnschrift Light Condensed" w:hAnsi="Bahnschrift Light Condensed"/>
          <w:sz w:val="28"/>
          <w:szCs w:val="28"/>
        </w:rPr>
      </w:pPr>
      <w:r>
        <w:rPr>
          <w:rFonts w:ascii="Bahnschrift Light Condensed" w:hAnsi="Bahnschrift Light Condensed"/>
          <w:sz w:val="28"/>
          <w:szCs w:val="28"/>
        </w:rPr>
        <w:t xml:space="preserve"> ° Hablarles</w:t>
      </w:r>
      <w:r w:rsidR="00642D5E">
        <w:rPr>
          <w:rFonts w:ascii="Bahnschrift Light Condensed" w:hAnsi="Bahnschrift Light Condensed"/>
          <w:sz w:val="28"/>
          <w:szCs w:val="28"/>
        </w:rPr>
        <w:t xml:space="preserve"> con respeto y reconocer sus </w:t>
      </w:r>
      <w:r>
        <w:rPr>
          <w:rFonts w:ascii="Bahnschrift Light Condensed" w:hAnsi="Bahnschrift Light Condensed"/>
          <w:sz w:val="28"/>
          <w:szCs w:val="28"/>
        </w:rPr>
        <w:t>avances</w:t>
      </w:r>
    </w:p>
    <w:p w14:paraId="2E86620F" w14:textId="63498A92" w:rsidR="00B85E48" w:rsidRDefault="00B85E48" w:rsidP="00E1457B">
      <w:pPr>
        <w:rPr>
          <w:rFonts w:ascii="Bahnschrift Light Condensed" w:hAnsi="Bahnschrift Light Condensed"/>
          <w:sz w:val="28"/>
          <w:szCs w:val="28"/>
        </w:rPr>
      </w:pPr>
      <w:r>
        <w:rPr>
          <w:rFonts w:ascii="Bahnschrift Light Condensed" w:hAnsi="Bahnschrift Light Condensed"/>
          <w:sz w:val="28"/>
          <w:szCs w:val="28"/>
        </w:rPr>
        <w:t xml:space="preserve">La confianza en los niños de preescolar varia </w:t>
      </w:r>
      <w:r w:rsidR="00000296">
        <w:rPr>
          <w:rFonts w:ascii="Bahnschrift Light Condensed" w:hAnsi="Bahnschrift Light Condensed"/>
          <w:sz w:val="28"/>
          <w:szCs w:val="28"/>
        </w:rPr>
        <w:t>gradualmente,</w:t>
      </w:r>
      <w:r>
        <w:rPr>
          <w:rFonts w:ascii="Bahnschrift Light Condensed" w:hAnsi="Bahnschrift Light Condensed"/>
          <w:sz w:val="28"/>
          <w:szCs w:val="28"/>
        </w:rPr>
        <w:t xml:space="preserve"> pueden sentir confianza si la docente es </w:t>
      </w:r>
      <w:r w:rsidR="006623FC">
        <w:rPr>
          <w:rFonts w:ascii="Bahnschrift Light Condensed" w:hAnsi="Bahnschrift Light Condensed"/>
          <w:sz w:val="28"/>
          <w:szCs w:val="28"/>
        </w:rPr>
        <w:t>atenta</w:t>
      </w:r>
      <w:r>
        <w:rPr>
          <w:rFonts w:ascii="Bahnschrift Light Condensed" w:hAnsi="Bahnschrift Light Condensed"/>
          <w:sz w:val="28"/>
          <w:szCs w:val="28"/>
        </w:rPr>
        <w:t xml:space="preserve"> con ellos como mencionan la mayoría de </w:t>
      </w:r>
      <w:r w:rsidR="00000296">
        <w:rPr>
          <w:rFonts w:ascii="Bahnschrift Light Condensed" w:hAnsi="Bahnschrift Light Condensed"/>
          <w:sz w:val="28"/>
          <w:szCs w:val="28"/>
        </w:rPr>
        <w:t>ellas,</w:t>
      </w:r>
      <w:r>
        <w:rPr>
          <w:rFonts w:ascii="Bahnschrift Light Condensed" w:hAnsi="Bahnschrift Light Condensed"/>
          <w:sz w:val="28"/>
          <w:szCs w:val="28"/>
        </w:rPr>
        <w:t xml:space="preserve"> la confianza es un </w:t>
      </w:r>
      <w:r w:rsidR="00000296">
        <w:rPr>
          <w:rFonts w:ascii="Bahnschrift Light Condensed" w:hAnsi="Bahnschrift Light Condensed"/>
          <w:sz w:val="28"/>
          <w:szCs w:val="28"/>
        </w:rPr>
        <w:t>vínculo</w:t>
      </w:r>
      <w:r>
        <w:rPr>
          <w:rFonts w:ascii="Bahnschrift Light Condensed" w:hAnsi="Bahnschrift Light Condensed"/>
          <w:sz w:val="28"/>
          <w:szCs w:val="28"/>
        </w:rPr>
        <w:t xml:space="preserve"> que se construye día con día </w:t>
      </w:r>
    </w:p>
    <w:p w14:paraId="4496DCB2" w14:textId="6A9D7CD7" w:rsidR="00642D5E" w:rsidRDefault="00642D5E" w:rsidP="00E1457B">
      <w:pPr>
        <w:rPr>
          <w:rFonts w:ascii="Bahnschrift Light Condensed" w:hAnsi="Bahnschrift Light Condensed"/>
          <w:sz w:val="28"/>
          <w:szCs w:val="28"/>
        </w:rPr>
      </w:pPr>
    </w:p>
    <w:p w14:paraId="36CB3EB0" w14:textId="72738AF0" w:rsidR="00642D5E" w:rsidRPr="000E18AE" w:rsidRDefault="00642D5E" w:rsidP="00E1457B">
      <w:pPr>
        <w:rPr>
          <w:rFonts w:ascii="Bahnschrift Light Condensed" w:hAnsi="Bahnschrift Light Condensed"/>
          <w:b/>
          <w:sz w:val="28"/>
          <w:szCs w:val="28"/>
        </w:rPr>
      </w:pPr>
      <w:r w:rsidRPr="000E18AE">
        <w:rPr>
          <w:rFonts w:ascii="Bahnschrift Light Condensed" w:hAnsi="Bahnschrift Light Condensed"/>
          <w:b/>
          <w:sz w:val="28"/>
          <w:szCs w:val="28"/>
        </w:rPr>
        <w:t xml:space="preserve">¿Qué </w:t>
      </w:r>
      <w:r w:rsidR="000E18AE" w:rsidRPr="000E18AE">
        <w:rPr>
          <w:rFonts w:ascii="Bahnschrift Light Condensed" w:hAnsi="Bahnschrift Light Condensed"/>
          <w:b/>
          <w:sz w:val="28"/>
          <w:szCs w:val="28"/>
        </w:rPr>
        <w:t>tanta toma</w:t>
      </w:r>
      <w:r w:rsidRPr="000E18AE">
        <w:rPr>
          <w:rFonts w:ascii="Bahnschrift Light Condensed" w:hAnsi="Bahnschrift Light Condensed"/>
          <w:b/>
          <w:sz w:val="28"/>
          <w:szCs w:val="28"/>
        </w:rPr>
        <w:t xml:space="preserve"> en cuenta las ideas de los alumnos?</w:t>
      </w:r>
    </w:p>
    <w:p w14:paraId="4E00F61B" w14:textId="749A2266"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 xml:space="preserve">° En gran medida </w:t>
      </w:r>
    </w:p>
    <w:p w14:paraId="58268B47" w14:textId="4B244810" w:rsidR="00642D5E" w:rsidRDefault="00642D5E" w:rsidP="00E1457B">
      <w:pPr>
        <w:rPr>
          <w:rFonts w:ascii="Bahnschrift Light Condensed" w:hAnsi="Bahnschrift Light Condensed"/>
          <w:sz w:val="28"/>
          <w:szCs w:val="28"/>
        </w:rPr>
      </w:pPr>
      <w:r>
        <w:rPr>
          <w:rFonts w:ascii="Bahnschrift Light Condensed" w:hAnsi="Bahnschrift Light Condensed"/>
          <w:sz w:val="28"/>
          <w:szCs w:val="28"/>
        </w:rPr>
        <w:t>°</w:t>
      </w:r>
      <w:r w:rsidR="000E18AE">
        <w:rPr>
          <w:rFonts w:ascii="Bahnschrift Light Condensed" w:hAnsi="Bahnschrift Light Condensed"/>
          <w:sz w:val="28"/>
          <w:szCs w:val="28"/>
        </w:rPr>
        <w:t xml:space="preserve"> Al 100%</w:t>
      </w:r>
    </w:p>
    <w:p w14:paraId="49ED73A4" w14:textId="0A9ECEA5"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Mucho </w:t>
      </w:r>
    </w:p>
    <w:p w14:paraId="096A42F9" w14:textId="56F2D3C9" w:rsidR="00000296" w:rsidRDefault="00000296" w:rsidP="00E1457B">
      <w:pPr>
        <w:rPr>
          <w:rFonts w:ascii="Bahnschrift Light Condensed" w:hAnsi="Bahnschrift Light Condensed"/>
          <w:sz w:val="28"/>
          <w:szCs w:val="28"/>
        </w:rPr>
      </w:pPr>
      <w:r>
        <w:rPr>
          <w:rFonts w:ascii="Bahnschrift Light Condensed" w:hAnsi="Bahnschrift Light Condensed"/>
          <w:sz w:val="28"/>
          <w:szCs w:val="28"/>
        </w:rPr>
        <w:t xml:space="preserve">Es importante tomar en cuenta las ideas y opiniones de los niños, ya que </w:t>
      </w:r>
      <w:r w:rsidR="006623FC">
        <w:rPr>
          <w:rFonts w:ascii="Bahnschrift Light Condensed" w:hAnsi="Bahnschrift Light Condensed"/>
          <w:sz w:val="28"/>
          <w:szCs w:val="28"/>
        </w:rPr>
        <w:t>así</w:t>
      </w:r>
      <w:r>
        <w:rPr>
          <w:rFonts w:ascii="Bahnschrift Light Condensed" w:hAnsi="Bahnschrift Light Condensed"/>
          <w:sz w:val="28"/>
          <w:szCs w:val="28"/>
        </w:rPr>
        <w:t xml:space="preserve"> podremos saber sus gustos y necesidades, y con esto planear secuencias de acuerdo a ellas </w:t>
      </w:r>
    </w:p>
    <w:p w14:paraId="5DA0AA09" w14:textId="77777777" w:rsidR="0046727E" w:rsidRDefault="0046727E" w:rsidP="00E1457B">
      <w:pPr>
        <w:rPr>
          <w:rFonts w:ascii="Bahnschrift Light Condensed" w:hAnsi="Bahnschrift Light Condensed"/>
          <w:sz w:val="28"/>
          <w:szCs w:val="28"/>
        </w:rPr>
      </w:pPr>
    </w:p>
    <w:p w14:paraId="10999157" w14:textId="326C5332"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¿Existe un ambiente de confianza dentro del aula?</w:t>
      </w:r>
    </w:p>
    <w:p w14:paraId="0B2B7CE9" w14:textId="77A812A1"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Si</w:t>
      </w:r>
    </w:p>
    <w:p w14:paraId="05DF91E5" w14:textId="77777777" w:rsidR="0046727E" w:rsidRDefault="0046727E" w:rsidP="00E1457B">
      <w:pPr>
        <w:rPr>
          <w:rFonts w:ascii="Bahnschrift Light Condensed" w:hAnsi="Bahnschrift Light Condensed"/>
          <w:sz w:val="28"/>
          <w:szCs w:val="28"/>
        </w:rPr>
      </w:pPr>
    </w:p>
    <w:p w14:paraId="3F4EE368" w14:textId="009F6BE4"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¿Qué elementos debe incluir el diagnóstico para los alumnos?</w:t>
      </w:r>
    </w:p>
    <w:p w14:paraId="7EFAC1CC" w14:textId="61510137"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Contexto familia y social, saberes previos acorde a su edad, gustos e intereses, datos generales </w:t>
      </w:r>
    </w:p>
    <w:p w14:paraId="2D64621F" w14:textId="64CB3AF3"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Principalmente detectar lo que saben y lo que no los alumnos, las formas de aprendizaje</w:t>
      </w:r>
    </w:p>
    <w:p w14:paraId="2B31837E" w14:textId="7BA89735"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Saberes </w:t>
      </w:r>
    </w:p>
    <w:p w14:paraId="0DBDD29B" w14:textId="344359FF" w:rsidR="000E18AE" w:rsidRDefault="00000296" w:rsidP="00E1457B">
      <w:pPr>
        <w:rPr>
          <w:rFonts w:ascii="Bahnschrift Light Condensed" w:hAnsi="Bahnschrift Light Condensed"/>
          <w:sz w:val="28"/>
          <w:szCs w:val="28"/>
        </w:rPr>
      </w:pPr>
      <w:r>
        <w:rPr>
          <w:rFonts w:ascii="Bahnschrift Light Condensed" w:hAnsi="Bahnschrift Light Condensed"/>
          <w:sz w:val="28"/>
          <w:szCs w:val="28"/>
        </w:rPr>
        <w:t xml:space="preserve">Son muchos elementos que debe incluir un diagnostico entre los que puedo resaltar son Familia, </w:t>
      </w:r>
      <w:r w:rsidR="006623FC">
        <w:rPr>
          <w:rFonts w:ascii="Bahnschrift Light Condensed" w:hAnsi="Bahnschrift Light Condensed"/>
          <w:sz w:val="28"/>
          <w:szCs w:val="28"/>
        </w:rPr>
        <w:t>salud, social,</w:t>
      </w:r>
      <w:r>
        <w:rPr>
          <w:rFonts w:ascii="Bahnschrift Light Condensed" w:hAnsi="Bahnschrift Light Condensed"/>
          <w:sz w:val="28"/>
          <w:szCs w:val="28"/>
        </w:rPr>
        <w:t xml:space="preserve"> </w:t>
      </w:r>
      <w:r w:rsidR="006623FC">
        <w:rPr>
          <w:rFonts w:ascii="Bahnschrift Light Condensed" w:hAnsi="Bahnschrift Light Condensed"/>
          <w:sz w:val="28"/>
          <w:szCs w:val="28"/>
        </w:rPr>
        <w:t>vivienda,</w:t>
      </w:r>
      <w:r>
        <w:rPr>
          <w:rFonts w:ascii="Bahnschrift Light Condensed" w:hAnsi="Bahnschrift Light Condensed"/>
          <w:sz w:val="28"/>
          <w:szCs w:val="28"/>
        </w:rPr>
        <w:t xml:space="preserve"> situación </w:t>
      </w:r>
      <w:r w:rsidR="006623FC">
        <w:rPr>
          <w:rFonts w:ascii="Bahnschrift Light Condensed" w:hAnsi="Bahnschrift Light Condensed"/>
          <w:sz w:val="28"/>
          <w:szCs w:val="28"/>
        </w:rPr>
        <w:t>económica,</w:t>
      </w:r>
      <w:r>
        <w:rPr>
          <w:rFonts w:ascii="Bahnschrift Light Condensed" w:hAnsi="Bahnschrift Light Condensed"/>
          <w:sz w:val="28"/>
          <w:szCs w:val="28"/>
        </w:rPr>
        <w:t xml:space="preserve"> </w:t>
      </w:r>
      <w:r w:rsidR="006623FC">
        <w:rPr>
          <w:rFonts w:ascii="Bahnschrift Light Condensed" w:hAnsi="Bahnschrift Light Condensed"/>
          <w:sz w:val="28"/>
          <w:szCs w:val="28"/>
        </w:rPr>
        <w:t>valorar, etc.</w:t>
      </w:r>
    </w:p>
    <w:p w14:paraId="4D7A5509" w14:textId="77777777" w:rsidR="0046727E" w:rsidRDefault="0046727E" w:rsidP="00E1457B">
      <w:pPr>
        <w:rPr>
          <w:rFonts w:ascii="Bahnschrift Light Condensed" w:hAnsi="Bahnschrift Light Condensed"/>
          <w:sz w:val="28"/>
          <w:szCs w:val="28"/>
        </w:rPr>
      </w:pPr>
    </w:p>
    <w:p w14:paraId="66A840A4" w14:textId="3466B9D8"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 xml:space="preserve">¿Ah </w:t>
      </w:r>
      <w:r w:rsidR="00000296" w:rsidRPr="000E18AE">
        <w:rPr>
          <w:rFonts w:ascii="Bahnschrift Light Condensed" w:hAnsi="Bahnschrift Light Condensed"/>
          <w:b/>
          <w:sz w:val="28"/>
          <w:szCs w:val="28"/>
        </w:rPr>
        <w:t>tenidos alumnos</w:t>
      </w:r>
      <w:r w:rsidRPr="000E18AE">
        <w:rPr>
          <w:rFonts w:ascii="Bahnschrift Light Condensed" w:hAnsi="Bahnschrift Light Condensed"/>
          <w:b/>
          <w:sz w:val="28"/>
          <w:szCs w:val="28"/>
        </w:rPr>
        <w:t xml:space="preserve"> con barreras de </w:t>
      </w:r>
      <w:r w:rsidR="00773CA0" w:rsidRPr="000E18AE">
        <w:rPr>
          <w:rFonts w:ascii="Bahnschrift Light Condensed" w:hAnsi="Bahnschrift Light Condensed"/>
          <w:b/>
          <w:sz w:val="28"/>
          <w:szCs w:val="28"/>
        </w:rPr>
        <w:t>aprendizaje?</w:t>
      </w:r>
      <w:r w:rsidRPr="000E18AE">
        <w:rPr>
          <w:rFonts w:ascii="Bahnschrift Light Condensed" w:hAnsi="Bahnschrift Light Condensed"/>
          <w:b/>
          <w:sz w:val="28"/>
          <w:szCs w:val="28"/>
        </w:rPr>
        <w:t xml:space="preserve"> ¿Cómo trabaja con ellos?</w:t>
      </w:r>
    </w:p>
    <w:p w14:paraId="43C5BE4E" w14:textId="7A7AD119"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Con estrategias acordé a la barrera que presenta cada uno</w:t>
      </w:r>
    </w:p>
    <w:p w14:paraId="54B493B5" w14:textId="23A014EC"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w:t>
      </w:r>
      <w:proofErr w:type="gramStart"/>
      <w:r>
        <w:rPr>
          <w:rFonts w:ascii="Bahnschrift Light Condensed" w:hAnsi="Bahnschrift Light Condensed"/>
          <w:sz w:val="28"/>
          <w:szCs w:val="28"/>
        </w:rPr>
        <w:t>SI ,</w:t>
      </w:r>
      <w:proofErr w:type="gramEnd"/>
      <w:r>
        <w:rPr>
          <w:rFonts w:ascii="Bahnschrift Light Condensed" w:hAnsi="Bahnschrift Light Condensed"/>
          <w:sz w:val="28"/>
          <w:szCs w:val="28"/>
        </w:rPr>
        <w:t xml:space="preserve"> se realizan modificaciones tanto en planeaciones como en la forma de cuestionar , etc.</w:t>
      </w:r>
    </w:p>
    <w:p w14:paraId="2F077593" w14:textId="1A0B4620"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Con actividades especiales de apoyo para el </w:t>
      </w:r>
    </w:p>
    <w:p w14:paraId="3D8E0680" w14:textId="73BD9025" w:rsidR="000E18AE" w:rsidRDefault="00874C57" w:rsidP="00E1457B">
      <w:pPr>
        <w:rPr>
          <w:rFonts w:ascii="Bahnschrift Light Condensed" w:hAnsi="Bahnschrift Light Condensed"/>
          <w:sz w:val="28"/>
          <w:szCs w:val="28"/>
        </w:rPr>
      </w:pPr>
      <w:r>
        <w:rPr>
          <w:rFonts w:ascii="Bahnschrift Light Condensed" w:hAnsi="Bahnschrift Light Condensed"/>
          <w:sz w:val="28"/>
          <w:szCs w:val="28"/>
        </w:rPr>
        <w:t>La manera de trabajar con personas con alguna barrera para el aprendizaje es</w:t>
      </w:r>
      <w:r w:rsidR="0046727E">
        <w:rPr>
          <w:rFonts w:ascii="Bahnschrift Light Condensed" w:hAnsi="Bahnschrift Light Condensed"/>
          <w:sz w:val="28"/>
          <w:szCs w:val="28"/>
        </w:rPr>
        <w:t xml:space="preserve"> de acuerdo a lo que mencionan las docentes, algunos optan por crear actividades específicas para los </w:t>
      </w:r>
      <w:r>
        <w:rPr>
          <w:rFonts w:ascii="Bahnschrift Light Condensed" w:hAnsi="Bahnschrift Light Condensed"/>
          <w:sz w:val="28"/>
          <w:szCs w:val="28"/>
        </w:rPr>
        <w:t>niños,</w:t>
      </w:r>
      <w:r w:rsidR="0046727E">
        <w:rPr>
          <w:rFonts w:ascii="Bahnschrift Light Condensed" w:hAnsi="Bahnschrift Light Condensed"/>
          <w:sz w:val="28"/>
          <w:szCs w:val="28"/>
        </w:rPr>
        <w:t xml:space="preserve"> metras que otras utilizan la misma situación didáctica solo adaptándola a el niño al que va </w:t>
      </w:r>
      <w:r>
        <w:rPr>
          <w:rFonts w:ascii="Bahnschrift Light Condensed" w:hAnsi="Bahnschrift Light Condensed"/>
          <w:sz w:val="28"/>
          <w:szCs w:val="28"/>
        </w:rPr>
        <w:t>dirigida.</w:t>
      </w:r>
    </w:p>
    <w:p w14:paraId="1E4B28CF" w14:textId="77777777" w:rsidR="0046727E" w:rsidRDefault="0046727E" w:rsidP="00E1457B">
      <w:pPr>
        <w:rPr>
          <w:rFonts w:ascii="Bahnschrift Light Condensed" w:hAnsi="Bahnschrift Light Condensed"/>
          <w:sz w:val="28"/>
          <w:szCs w:val="28"/>
        </w:rPr>
      </w:pPr>
    </w:p>
    <w:p w14:paraId="27B07CA5" w14:textId="39A56B1F" w:rsidR="000E18AE" w:rsidRP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¿Cómo trata los problemas de lenguaje?</w:t>
      </w:r>
    </w:p>
    <w:p w14:paraId="75AD2722" w14:textId="374A0F6A"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xml:space="preserve">° Trabajar en conjunto con USAER, </w:t>
      </w:r>
      <w:r w:rsidR="0046727E">
        <w:rPr>
          <w:rFonts w:ascii="Bahnschrift Light Condensed" w:hAnsi="Bahnschrift Light Condensed"/>
          <w:sz w:val="28"/>
          <w:szCs w:val="28"/>
        </w:rPr>
        <w:t>propiciando</w:t>
      </w:r>
      <w:r>
        <w:rPr>
          <w:rFonts w:ascii="Bahnschrift Light Condensed" w:hAnsi="Bahnschrift Light Condensed"/>
          <w:sz w:val="28"/>
          <w:szCs w:val="28"/>
        </w:rPr>
        <w:t xml:space="preserve"> </w:t>
      </w:r>
      <w:r w:rsidR="0046727E">
        <w:rPr>
          <w:rFonts w:ascii="Bahnschrift Light Condensed" w:hAnsi="Bahnschrift Light Condensed"/>
          <w:sz w:val="28"/>
          <w:szCs w:val="28"/>
        </w:rPr>
        <w:t>estrategias</w:t>
      </w:r>
      <w:r>
        <w:rPr>
          <w:rFonts w:ascii="Bahnschrift Light Condensed" w:hAnsi="Bahnschrift Light Condensed"/>
          <w:sz w:val="28"/>
          <w:szCs w:val="28"/>
        </w:rPr>
        <w:t xml:space="preserve"> P.F</w:t>
      </w:r>
    </w:p>
    <w:p w14:paraId="062BCA19" w14:textId="387E926E"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Se busca algunas estrategias o se gestiona apoyo</w:t>
      </w:r>
    </w:p>
    <w:p w14:paraId="5DC3FB67" w14:textId="2F3E25D5" w:rsidR="000E18AE" w:rsidRDefault="000E18AE" w:rsidP="00E1457B">
      <w:pPr>
        <w:rPr>
          <w:rFonts w:ascii="Bahnschrift Light Condensed" w:hAnsi="Bahnschrift Light Condensed"/>
          <w:sz w:val="28"/>
          <w:szCs w:val="28"/>
        </w:rPr>
      </w:pPr>
      <w:r>
        <w:rPr>
          <w:rFonts w:ascii="Bahnschrift Light Condensed" w:hAnsi="Bahnschrift Light Condensed"/>
          <w:sz w:val="28"/>
          <w:szCs w:val="28"/>
        </w:rPr>
        <w:t>° Busco ayuda especializada si se requiere</w:t>
      </w:r>
    </w:p>
    <w:p w14:paraId="7E3E2B6D" w14:textId="4469489E" w:rsidR="0046727E" w:rsidRDefault="0046727E" w:rsidP="00E1457B">
      <w:pPr>
        <w:rPr>
          <w:rFonts w:ascii="Bahnschrift Light Condensed" w:hAnsi="Bahnschrift Light Condensed"/>
          <w:sz w:val="28"/>
          <w:szCs w:val="28"/>
        </w:rPr>
      </w:pPr>
      <w:r w:rsidRPr="0046727E">
        <w:rPr>
          <w:rFonts w:ascii="Bahnschrift Light Condensed" w:hAnsi="Bahnschrift Light Condensed"/>
          <w:sz w:val="28"/>
          <w:szCs w:val="28"/>
        </w:rPr>
        <w:t>La USAER es una instancia técnico operativa de la Educación Especial, conformada por un Director, Maestros de Apoyo, Psicólogo, Maestra de Comunicación y Trabajadora Social.</w:t>
      </w:r>
      <w:r>
        <w:rPr>
          <w:rFonts w:ascii="Bahnschrift Light Condensed" w:hAnsi="Bahnschrift Light Condensed"/>
          <w:sz w:val="28"/>
          <w:szCs w:val="28"/>
        </w:rPr>
        <w:t xml:space="preserve"> En algunos casos la USAER está en mucho de los jardines de niños, pero en otras como mencionan las docentes es necesario gestionar un apoyo para que personas de esta área apoyen en el desarrollo del niño.</w:t>
      </w:r>
    </w:p>
    <w:p w14:paraId="1613B0D0" w14:textId="77777777" w:rsidR="0046727E" w:rsidRDefault="0046727E" w:rsidP="00E1457B">
      <w:pPr>
        <w:rPr>
          <w:rFonts w:ascii="Bahnschrift Light Condensed" w:hAnsi="Bahnschrift Light Condensed"/>
          <w:sz w:val="28"/>
          <w:szCs w:val="28"/>
        </w:rPr>
      </w:pPr>
    </w:p>
    <w:p w14:paraId="440C10C4" w14:textId="0386F7A8" w:rsidR="000E18AE" w:rsidRDefault="000E18AE" w:rsidP="00E1457B">
      <w:pPr>
        <w:rPr>
          <w:rFonts w:ascii="Bahnschrift Light Condensed" w:hAnsi="Bahnschrift Light Condensed"/>
          <w:b/>
          <w:sz w:val="28"/>
          <w:szCs w:val="28"/>
        </w:rPr>
      </w:pPr>
      <w:r w:rsidRPr="000E18AE">
        <w:rPr>
          <w:rFonts w:ascii="Bahnschrift Light Condensed" w:hAnsi="Bahnschrift Light Condensed"/>
          <w:b/>
          <w:sz w:val="28"/>
          <w:szCs w:val="28"/>
        </w:rPr>
        <w:t>¿Cuántos periodos de evaluación realiza?</w:t>
      </w:r>
    </w:p>
    <w:p w14:paraId="3FF15924" w14:textId="77EA28E9" w:rsidR="000E18AE" w:rsidRPr="000E18AE" w:rsidRDefault="000E18AE" w:rsidP="00E1457B">
      <w:pPr>
        <w:rPr>
          <w:rFonts w:ascii="Bahnschrift Light Condensed" w:hAnsi="Bahnschrift Light Condensed"/>
          <w:sz w:val="28"/>
          <w:szCs w:val="28"/>
        </w:rPr>
      </w:pPr>
      <w:r w:rsidRPr="000E18AE">
        <w:rPr>
          <w:rFonts w:ascii="Bahnschrift Light Condensed" w:hAnsi="Bahnschrift Light Condensed"/>
          <w:sz w:val="28"/>
          <w:szCs w:val="28"/>
        </w:rPr>
        <w:t xml:space="preserve">° Diagnostica y los 3 periodos </w:t>
      </w:r>
      <w:r w:rsidR="00874C57" w:rsidRPr="000E18AE">
        <w:rPr>
          <w:rFonts w:ascii="Bahnschrift Light Condensed" w:hAnsi="Bahnschrift Light Condensed"/>
          <w:sz w:val="28"/>
          <w:szCs w:val="28"/>
        </w:rPr>
        <w:t>oficiales</w:t>
      </w:r>
      <w:r w:rsidRPr="000E18AE">
        <w:rPr>
          <w:rFonts w:ascii="Bahnschrift Light Condensed" w:hAnsi="Bahnschrift Light Condensed"/>
          <w:sz w:val="28"/>
          <w:szCs w:val="28"/>
        </w:rPr>
        <w:t xml:space="preserve"> </w:t>
      </w:r>
    </w:p>
    <w:p w14:paraId="10CB27F4" w14:textId="0A8ED960" w:rsidR="000E18AE" w:rsidRPr="000E18AE" w:rsidRDefault="000E18AE" w:rsidP="00E1457B">
      <w:pPr>
        <w:rPr>
          <w:rFonts w:ascii="Bahnschrift Light Condensed" w:hAnsi="Bahnschrift Light Condensed"/>
          <w:sz w:val="28"/>
          <w:szCs w:val="28"/>
        </w:rPr>
      </w:pPr>
      <w:r w:rsidRPr="000E18AE">
        <w:rPr>
          <w:rFonts w:ascii="Bahnschrift Light Condensed" w:hAnsi="Bahnschrift Light Condensed"/>
          <w:sz w:val="28"/>
          <w:szCs w:val="28"/>
        </w:rPr>
        <w:t>° Las que indica la SEP, aparte siempre se evalúa cada actividad realizada</w:t>
      </w:r>
    </w:p>
    <w:p w14:paraId="69F574FD" w14:textId="70990868" w:rsidR="000E18AE" w:rsidRDefault="000E18AE" w:rsidP="00E1457B">
      <w:pPr>
        <w:rPr>
          <w:rFonts w:ascii="Bahnschrift Light Condensed" w:hAnsi="Bahnschrift Light Condensed"/>
          <w:sz w:val="28"/>
          <w:szCs w:val="28"/>
        </w:rPr>
      </w:pPr>
      <w:r w:rsidRPr="000E18AE">
        <w:rPr>
          <w:rFonts w:ascii="Bahnschrift Light Condensed" w:hAnsi="Bahnschrift Light Condensed"/>
          <w:sz w:val="28"/>
          <w:szCs w:val="28"/>
        </w:rPr>
        <w:t>°</w:t>
      </w:r>
      <w:r>
        <w:rPr>
          <w:rFonts w:ascii="Bahnschrift Light Condensed" w:hAnsi="Bahnschrift Light Condensed"/>
          <w:sz w:val="28"/>
          <w:szCs w:val="28"/>
        </w:rPr>
        <w:t xml:space="preserve"> C</w:t>
      </w:r>
      <w:r w:rsidRPr="000E18AE">
        <w:rPr>
          <w:rFonts w:ascii="Bahnschrift Light Condensed" w:hAnsi="Bahnschrift Light Condensed"/>
          <w:sz w:val="28"/>
          <w:szCs w:val="28"/>
        </w:rPr>
        <w:t>uatro</w:t>
      </w:r>
    </w:p>
    <w:p w14:paraId="6B066D39" w14:textId="54FAE95D" w:rsidR="004144B3" w:rsidRDefault="004144B3" w:rsidP="004144B3">
      <w:pPr>
        <w:rPr>
          <w:rFonts w:ascii="Bahnschrift Light Condensed" w:hAnsi="Bahnschrift Light Condensed"/>
          <w:sz w:val="28"/>
          <w:szCs w:val="28"/>
        </w:rPr>
      </w:pPr>
      <w:r w:rsidRPr="00316E63">
        <w:rPr>
          <w:rFonts w:ascii="Bahnschrift Light Condensed" w:hAnsi="Bahnschrift Light Condensed"/>
          <w:b/>
          <w:sz w:val="28"/>
          <w:szCs w:val="28"/>
        </w:rPr>
        <w:t>la evaluación está referida a la verificación del logro de objetivos de aprendizaje a partir de mediciones realizadas por instrumentos que permiten verificar la expresión del aprendizaje o comportamiento observable de los estudiantes, constatación que es considerada como evidencia suficiente para certificar la adquisición de determinados conocimientos, habilidades o actitudes.</w:t>
      </w:r>
      <w:r w:rsidRPr="00316E63">
        <w:rPr>
          <w:b/>
        </w:rPr>
        <w:t xml:space="preserve"> </w:t>
      </w:r>
      <w:sdt>
        <w:sdtPr>
          <w:rPr>
            <w:rFonts w:ascii="Bahnschrift Light Condensed" w:hAnsi="Bahnschrift Light Condensed"/>
            <w:b/>
            <w:sz w:val="28"/>
            <w:szCs w:val="28"/>
          </w:rPr>
          <w:id w:val="584889217"/>
          <w:citation/>
        </w:sdtPr>
        <w:sdtEndPr/>
        <w:sdtContent>
          <w:r w:rsidR="00316E63" w:rsidRPr="00316E63">
            <w:rPr>
              <w:rFonts w:ascii="Bahnschrift Light Condensed" w:hAnsi="Bahnschrift Light Condensed"/>
              <w:b/>
              <w:sz w:val="28"/>
              <w:szCs w:val="28"/>
            </w:rPr>
            <w:fldChar w:fldCharType="begin"/>
          </w:r>
          <w:r w:rsidR="00316E63" w:rsidRPr="00316E63">
            <w:rPr>
              <w:rFonts w:ascii="Bahnschrift Light Condensed" w:hAnsi="Bahnschrift Light Condensed"/>
              <w:b/>
              <w:sz w:val="28"/>
              <w:szCs w:val="28"/>
            </w:rPr>
            <w:instrText xml:space="preserve"> CITATION Pri08 \l 2058 </w:instrText>
          </w:r>
          <w:r w:rsidR="00316E63" w:rsidRPr="00316E63">
            <w:rPr>
              <w:rFonts w:ascii="Bahnschrift Light Condensed" w:hAnsi="Bahnschrift Light Condensed"/>
              <w:b/>
              <w:sz w:val="28"/>
              <w:szCs w:val="28"/>
            </w:rPr>
            <w:fldChar w:fldCharType="separate"/>
          </w:r>
          <w:r w:rsidR="00316E63" w:rsidRPr="00316E63">
            <w:rPr>
              <w:rFonts w:ascii="Bahnschrift Light Condensed" w:hAnsi="Bahnschrift Light Condensed"/>
              <w:b/>
              <w:noProof/>
              <w:sz w:val="28"/>
              <w:szCs w:val="28"/>
            </w:rPr>
            <w:t xml:space="preserve"> (Prieto P., 2008)</w:t>
          </w:r>
          <w:r w:rsidR="00316E63" w:rsidRPr="00316E63">
            <w:rPr>
              <w:rFonts w:ascii="Bahnschrift Light Condensed" w:hAnsi="Bahnschrift Light Condensed"/>
              <w:b/>
              <w:sz w:val="28"/>
              <w:szCs w:val="28"/>
            </w:rPr>
            <w:fldChar w:fldCharType="end"/>
          </w:r>
        </w:sdtContent>
      </w:sdt>
      <w:r w:rsidR="00316E63">
        <w:rPr>
          <w:rFonts w:ascii="Bahnschrift Light Condensed" w:hAnsi="Bahnschrift Light Condensed"/>
          <w:sz w:val="28"/>
          <w:szCs w:val="28"/>
        </w:rPr>
        <w:t xml:space="preserve"> la evaluación como menciona la primera docente tiene 3 periodos los cuales son de noviembre, marzo y julio, en la evolución se ven muchos aspectos no solo lo que el niño </w:t>
      </w:r>
      <w:r w:rsidR="006623FC">
        <w:rPr>
          <w:rFonts w:ascii="Bahnschrift Light Condensed" w:hAnsi="Bahnschrift Light Condensed"/>
          <w:sz w:val="28"/>
          <w:szCs w:val="28"/>
        </w:rPr>
        <w:t>aprendió,</w:t>
      </w:r>
      <w:r w:rsidR="00316E63">
        <w:rPr>
          <w:rFonts w:ascii="Bahnschrift Light Condensed" w:hAnsi="Bahnschrift Light Condensed"/>
          <w:sz w:val="28"/>
          <w:szCs w:val="28"/>
        </w:rPr>
        <w:t xml:space="preserve"> se ve como fue la evolución </w:t>
      </w:r>
      <w:r w:rsidR="00773CA0">
        <w:rPr>
          <w:rFonts w:ascii="Bahnschrift Light Condensed" w:hAnsi="Bahnschrift Light Condensed"/>
          <w:sz w:val="28"/>
          <w:szCs w:val="28"/>
        </w:rPr>
        <w:t xml:space="preserve">del niño en todos los aspectos </w:t>
      </w:r>
      <w:r w:rsidR="006623FC">
        <w:rPr>
          <w:rFonts w:ascii="Bahnschrift Light Condensed" w:hAnsi="Bahnschrift Light Condensed"/>
          <w:sz w:val="28"/>
          <w:szCs w:val="28"/>
        </w:rPr>
        <w:t>toman</w:t>
      </w:r>
      <w:r w:rsidR="00773CA0">
        <w:rPr>
          <w:rFonts w:ascii="Bahnschrift Light Condensed" w:hAnsi="Bahnschrift Light Condensed"/>
          <w:sz w:val="28"/>
          <w:szCs w:val="28"/>
        </w:rPr>
        <w:t xml:space="preserve"> en cuanta que la evolución es continua. </w:t>
      </w:r>
    </w:p>
    <w:p w14:paraId="2EF2DC79" w14:textId="77777777" w:rsidR="0046727E" w:rsidRDefault="0046727E" w:rsidP="004144B3">
      <w:pPr>
        <w:rPr>
          <w:rFonts w:ascii="Bahnschrift Light Condensed" w:hAnsi="Bahnschrift Light Condensed"/>
          <w:sz w:val="28"/>
          <w:szCs w:val="28"/>
        </w:rPr>
      </w:pPr>
    </w:p>
    <w:p w14:paraId="23BD48E6" w14:textId="2DB73E04" w:rsidR="000E18AE" w:rsidRPr="004144B3" w:rsidRDefault="000E18AE" w:rsidP="00E1457B">
      <w:pPr>
        <w:rPr>
          <w:rFonts w:ascii="Bahnschrift Light Condensed" w:hAnsi="Bahnschrift Light Condensed"/>
          <w:b/>
          <w:sz w:val="28"/>
          <w:szCs w:val="28"/>
        </w:rPr>
      </w:pPr>
      <w:r w:rsidRPr="004144B3">
        <w:rPr>
          <w:rFonts w:ascii="Bahnschrift Light Condensed" w:hAnsi="Bahnschrift Light Condensed"/>
          <w:b/>
          <w:sz w:val="28"/>
          <w:szCs w:val="28"/>
        </w:rPr>
        <w:t xml:space="preserve">¿Qué método de enseñanza utiliza en sus </w:t>
      </w:r>
      <w:r w:rsidR="004144B3" w:rsidRPr="004144B3">
        <w:rPr>
          <w:rFonts w:ascii="Bahnschrift Light Condensed" w:hAnsi="Bahnschrift Light Condensed"/>
          <w:b/>
          <w:sz w:val="28"/>
          <w:szCs w:val="28"/>
        </w:rPr>
        <w:t>clases?</w:t>
      </w:r>
    </w:p>
    <w:p w14:paraId="6DAC3CD7" w14:textId="05BE7F21"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xml:space="preserve">° Basado en el juego, proyectos y aprendizaje </w:t>
      </w:r>
      <w:r w:rsidR="0046727E">
        <w:rPr>
          <w:rFonts w:ascii="Bahnschrift Light Condensed" w:hAnsi="Bahnschrift Light Condensed"/>
          <w:sz w:val="28"/>
          <w:szCs w:val="28"/>
        </w:rPr>
        <w:t xml:space="preserve">colaborativo </w:t>
      </w:r>
    </w:p>
    <w:p w14:paraId="55801827" w14:textId="74DBC5B1"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Cuestionamientos, razonamiento, resolución de problemas, interpretación</w:t>
      </w:r>
    </w:p>
    <w:p w14:paraId="259A9272" w14:textId="77980501"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xml:space="preserve">° juego </w:t>
      </w:r>
    </w:p>
    <w:p w14:paraId="1E04FBC4" w14:textId="4B1F7983" w:rsidR="00773CA0" w:rsidRDefault="00773CA0" w:rsidP="00B85E48">
      <w:pPr>
        <w:rPr>
          <w:rFonts w:ascii="Bahnschrift Light Condensed" w:hAnsi="Bahnschrift Light Condensed"/>
          <w:b/>
          <w:sz w:val="28"/>
          <w:szCs w:val="28"/>
        </w:rPr>
      </w:pPr>
      <w:r w:rsidRPr="00600701">
        <w:rPr>
          <w:rFonts w:ascii="Bahnschrift Light Condensed" w:hAnsi="Bahnschrift Light Condensed"/>
          <w:sz w:val="28"/>
          <w:szCs w:val="28"/>
        </w:rPr>
        <w:t xml:space="preserve">Citando </w:t>
      </w:r>
      <w:r w:rsidR="00600701">
        <w:rPr>
          <w:rFonts w:ascii="Bahnschrift Light Condensed" w:hAnsi="Bahnschrift Light Condensed"/>
          <w:sz w:val="28"/>
          <w:szCs w:val="28"/>
        </w:rPr>
        <w:t>a Mirta, C</w:t>
      </w:r>
      <w:r w:rsidRPr="00600701">
        <w:rPr>
          <w:rFonts w:ascii="Bahnschrift Light Condensed" w:hAnsi="Bahnschrift Light Condensed"/>
          <w:sz w:val="28"/>
          <w:szCs w:val="28"/>
        </w:rPr>
        <w:t xml:space="preserve">astedo (1945) El trabajo por proyectos el docente trabaja con situaciones que </w:t>
      </w:r>
      <w:r w:rsidR="00600701" w:rsidRPr="00600701">
        <w:rPr>
          <w:rFonts w:ascii="Bahnschrift Light Condensed" w:hAnsi="Bahnschrift Light Condensed"/>
          <w:sz w:val="28"/>
          <w:szCs w:val="28"/>
        </w:rPr>
        <w:t>permitan</w:t>
      </w:r>
      <w:r w:rsidRPr="00600701">
        <w:rPr>
          <w:rFonts w:ascii="Bahnschrift Light Condensed" w:hAnsi="Bahnschrift Light Condensed"/>
          <w:sz w:val="28"/>
          <w:szCs w:val="28"/>
        </w:rPr>
        <w:t xml:space="preserve"> a los niños </w:t>
      </w:r>
      <w:r w:rsidR="00600701" w:rsidRPr="00600701">
        <w:rPr>
          <w:rFonts w:ascii="Bahnschrift Light Condensed" w:hAnsi="Bahnschrift Light Condensed"/>
          <w:sz w:val="28"/>
          <w:szCs w:val="28"/>
        </w:rPr>
        <w:t>apropiarse de sus características constructivas</w:t>
      </w:r>
      <w:r w:rsidR="00600701">
        <w:rPr>
          <w:rFonts w:ascii="Bahnschrift Light Condensed" w:hAnsi="Bahnschrift Light Condensed"/>
          <w:sz w:val="28"/>
          <w:szCs w:val="28"/>
        </w:rPr>
        <w:t xml:space="preserve">. El </w:t>
      </w:r>
      <w:r w:rsidR="00B85E48">
        <w:rPr>
          <w:rFonts w:ascii="Bahnschrift Light Condensed" w:hAnsi="Bahnschrift Light Condensed"/>
          <w:sz w:val="28"/>
          <w:szCs w:val="28"/>
        </w:rPr>
        <w:t>trabajo</w:t>
      </w:r>
      <w:r w:rsidR="00600701">
        <w:rPr>
          <w:rFonts w:ascii="Bahnschrift Light Condensed" w:hAnsi="Bahnschrift Light Condensed"/>
          <w:sz w:val="28"/>
          <w:szCs w:val="28"/>
        </w:rPr>
        <w:t xml:space="preserve"> por proyectos en preescolar es muy escaso se trabajan </w:t>
      </w:r>
      <w:r w:rsidR="00B85E48">
        <w:rPr>
          <w:rFonts w:ascii="Bahnschrift Light Condensed" w:hAnsi="Bahnschrift Light Condensed"/>
          <w:sz w:val="28"/>
          <w:szCs w:val="28"/>
        </w:rPr>
        <w:t>más</w:t>
      </w:r>
      <w:r w:rsidR="00600701">
        <w:rPr>
          <w:rFonts w:ascii="Bahnschrift Light Condensed" w:hAnsi="Bahnschrift Light Condensed"/>
          <w:sz w:val="28"/>
          <w:szCs w:val="28"/>
        </w:rPr>
        <w:t xml:space="preserve"> por </w:t>
      </w:r>
      <w:r w:rsidR="00B85E48">
        <w:rPr>
          <w:rFonts w:ascii="Bahnschrift Light Condensed" w:hAnsi="Bahnschrift Light Condensed"/>
          <w:sz w:val="28"/>
          <w:szCs w:val="28"/>
        </w:rPr>
        <w:t>secuencias,</w:t>
      </w:r>
      <w:r w:rsidR="00600701">
        <w:rPr>
          <w:rFonts w:ascii="Bahnschrift Light Condensed" w:hAnsi="Bahnschrift Light Condensed"/>
          <w:sz w:val="28"/>
          <w:szCs w:val="28"/>
        </w:rPr>
        <w:t xml:space="preserve"> </w:t>
      </w:r>
      <w:r w:rsidR="00B85E48" w:rsidRPr="00B85E48">
        <w:rPr>
          <w:rFonts w:ascii="Bahnschrift Light Condensed" w:hAnsi="Bahnschrift Light Condensed"/>
          <w:b/>
          <w:sz w:val="28"/>
          <w:szCs w:val="28"/>
        </w:rPr>
        <w:t>Brower (1988) el juego no es un lujo, sino una necesidad para todo niño en desarrollo.</w:t>
      </w:r>
      <w:r w:rsidR="00B85E48">
        <w:rPr>
          <w:rFonts w:ascii="Bahnschrift Light Condensed" w:hAnsi="Bahnschrift Light Condensed"/>
          <w:b/>
          <w:sz w:val="28"/>
          <w:szCs w:val="28"/>
        </w:rPr>
        <w:t xml:space="preserve"> </w:t>
      </w:r>
      <w:r w:rsidR="00B85E48" w:rsidRPr="00B85E48">
        <w:rPr>
          <w:rFonts w:ascii="Bahnschrift Light Condensed" w:hAnsi="Bahnschrift Light Condensed"/>
          <w:sz w:val="28"/>
          <w:szCs w:val="28"/>
        </w:rPr>
        <w:t xml:space="preserve">El juego en estas edades es la herramienta de aprendizaje, mediante ella los niños no solo </w:t>
      </w:r>
      <w:r w:rsidR="0046727E" w:rsidRPr="00B85E48">
        <w:rPr>
          <w:rFonts w:ascii="Bahnschrift Light Condensed" w:hAnsi="Bahnschrift Light Condensed"/>
          <w:sz w:val="28"/>
          <w:szCs w:val="28"/>
        </w:rPr>
        <w:t>aprenden,</w:t>
      </w:r>
      <w:r w:rsidR="00B85E48" w:rsidRPr="00B85E48">
        <w:rPr>
          <w:rFonts w:ascii="Bahnschrift Light Condensed" w:hAnsi="Bahnschrift Light Condensed"/>
          <w:sz w:val="28"/>
          <w:szCs w:val="28"/>
        </w:rPr>
        <w:t xml:space="preserve"> se divierten y conviven en un medio </w:t>
      </w:r>
      <w:r w:rsidR="0046727E" w:rsidRPr="00B85E48">
        <w:rPr>
          <w:rFonts w:ascii="Bahnschrift Light Condensed" w:hAnsi="Bahnschrift Light Condensed"/>
          <w:sz w:val="28"/>
          <w:szCs w:val="28"/>
        </w:rPr>
        <w:t>social</w:t>
      </w:r>
      <w:r w:rsidR="0046727E">
        <w:rPr>
          <w:rFonts w:ascii="Bahnschrift Light Condensed" w:hAnsi="Bahnschrift Light Condensed"/>
          <w:b/>
          <w:sz w:val="28"/>
          <w:szCs w:val="28"/>
        </w:rPr>
        <w:t>.</w:t>
      </w:r>
    </w:p>
    <w:p w14:paraId="11857873" w14:textId="77777777" w:rsidR="0046727E" w:rsidRPr="00B85E48" w:rsidRDefault="0046727E" w:rsidP="00B85E48">
      <w:pPr>
        <w:rPr>
          <w:rFonts w:ascii="Bahnschrift Light Condensed" w:hAnsi="Bahnschrift Light Condensed"/>
          <w:b/>
          <w:sz w:val="28"/>
          <w:szCs w:val="28"/>
        </w:rPr>
      </w:pPr>
    </w:p>
    <w:p w14:paraId="2C7A7711" w14:textId="2E3C193B" w:rsidR="004144B3" w:rsidRPr="004144B3" w:rsidRDefault="004144B3" w:rsidP="00B85E48">
      <w:pPr>
        <w:rPr>
          <w:rFonts w:ascii="Bahnschrift Light Condensed" w:hAnsi="Bahnschrift Light Condensed"/>
          <w:b/>
          <w:sz w:val="28"/>
          <w:szCs w:val="28"/>
        </w:rPr>
      </w:pPr>
      <w:r w:rsidRPr="00B85E48">
        <w:rPr>
          <w:rFonts w:ascii="Bahnschrift Light Condensed" w:hAnsi="Bahnschrift Light Condensed"/>
          <w:b/>
          <w:sz w:val="28"/>
          <w:szCs w:val="28"/>
        </w:rPr>
        <w:t>¿</w:t>
      </w:r>
      <w:r w:rsidRPr="004144B3">
        <w:rPr>
          <w:rFonts w:ascii="Bahnschrift Light Condensed" w:hAnsi="Bahnschrift Light Condensed"/>
          <w:b/>
          <w:sz w:val="28"/>
          <w:szCs w:val="28"/>
        </w:rPr>
        <w:t>En qué momento aplica actividades físicas para mantener a sus alumnos?</w:t>
      </w:r>
    </w:p>
    <w:p w14:paraId="52A0B5A3" w14:textId="637A78E0"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Al inicio, entre algunas actividades y antes de terminar la jornada</w:t>
      </w:r>
    </w:p>
    <w:p w14:paraId="45FB59D0" w14:textId="692DC839"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Cuando se requiera</w:t>
      </w:r>
    </w:p>
    <w:p w14:paraId="1C672A98" w14:textId="781FD220"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En inicio de clases o intermedio</w:t>
      </w:r>
    </w:p>
    <w:p w14:paraId="77CD1E37" w14:textId="7828B526" w:rsidR="0046727E" w:rsidRDefault="006623FC" w:rsidP="00E1457B">
      <w:pPr>
        <w:rPr>
          <w:rFonts w:ascii="Bahnschrift Light Condensed" w:hAnsi="Bahnschrift Light Condensed"/>
          <w:sz w:val="28"/>
          <w:szCs w:val="28"/>
        </w:rPr>
      </w:pPr>
      <w:r>
        <w:rPr>
          <w:rFonts w:ascii="Bahnschrift Light Condensed" w:hAnsi="Bahnschrift Light Condensed"/>
          <w:sz w:val="28"/>
          <w:szCs w:val="28"/>
        </w:rPr>
        <w:t>Las actividades físicas son</w:t>
      </w:r>
      <w:r w:rsidR="0046727E">
        <w:rPr>
          <w:rFonts w:ascii="Bahnschrift Light Condensed" w:hAnsi="Bahnschrift Light Condensed"/>
          <w:sz w:val="28"/>
          <w:szCs w:val="28"/>
        </w:rPr>
        <w:t xml:space="preserve"> aplicadas cuando sean necesarias o cuando la situación las amerite, no podemos tener llevar a cabo </w:t>
      </w:r>
      <w:r w:rsidR="00874C57">
        <w:rPr>
          <w:rFonts w:ascii="Bahnschrift Light Condensed" w:hAnsi="Bahnschrift Light Condensed"/>
          <w:sz w:val="28"/>
          <w:szCs w:val="28"/>
        </w:rPr>
        <w:t>clases en</w:t>
      </w:r>
      <w:r w:rsidR="0046727E">
        <w:rPr>
          <w:rFonts w:ascii="Bahnschrift Light Condensed" w:hAnsi="Bahnschrift Light Condensed"/>
          <w:sz w:val="28"/>
          <w:szCs w:val="28"/>
        </w:rPr>
        <w:t xml:space="preserve"> las </w:t>
      </w:r>
      <w:r>
        <w:rPr>
          <w:rFonts w:ascii="Bahnschrift Light Condensed" w:hAnsi="Bahnschrift Light Condensed"/>
          <w:sz w:val="28"/>
          <w:szCs w:val="28"/>
        </w:rPr>
        <w:t>cuales todos</w:t>
      </w:r>
      <w:r w:rsidR="0046727E">
        <w:rPr>
          <w:rFonts w:ascii="Bahnschrift Light Condensed" w:hAnsi="Bahnschrift Light Condensed"/>
          <w:sz w:val="28"/>
          <w:szCs w:val="28"/>
        </w:rPr>
        <w:t xml:space="preserve"> los días estén involucradas estas actividades, ya que se haría algo secuencial y se resalta que todos los días son </w:t>
      </w:r>
      <w:r>
        <w:rPr>
          <w:rFonts w:ascii="Bahnschrift Light Condensed" w:hAnsi="Bahnschrift Light Condensed"/>
          <w:sz w:val="28"/>
          <w:szCs w:val="28"/>
        </w:rPr>
        <w:t>diferentes,</w:t>
      </w:r>
      <w:r w:rsidR="0046727E">
        <w:rPr>
          <w:rFonts w:ascii="Bahnschrift Light Condensed" w:hAnsi="Bahnschrift Light Condensed"/>
          <w:sz w:val="28"/>
          <w:szCs w:val="28"/>
        </w:rPr>
        <w:t xml:space="preserve"> por lo </w:t>
      </w:r>
      <w:r>
        <w:rPr>
          <w:rFonts w:ascii="Bahnschrift Light Condensed" w:hAnsi="Bahnschrift Light Condensed"/>
          <w:sz w:val="28"/>
          <w:szCs w:val="28"/>
        </w:rPr>
        <w:t>tanto,</w:t>
      </w:r>
      <w:r w:rsidR="0046727E">
        <w:rPr>
          <w:rFonts w:ascii="Bahnschrift Light Condensed" w:hAnsi="Bahnschrift Light Condensed"/>
          <w:sz w:val="28"/>
          <w:szCs w:val="28"/>
        </w:rPr>
        <w:t xml:space="preserve"> no podemos tener planeaciones en las cuales todos los días involucremos este tipo de actividades.</w:t>
      </w:r>
    </w:p>
    <w:p w14:paraId="6FDE60C2" w14:textId="0C18DCA1" w:rsidR="004144B3" w:rsidRPr="004144B3" w:rsidRDefault="004144B3" w:rsidP="00E1457B">
      <w:pPr>
        <w:rPr>
          <w:rFonts w:ascii="Bahnschrift Light Condensed" w:hAnsi="Bahnschrift Light Condensed"/>
          <w:b/>
          <w:sz w:val="28"/>
          <w:szCs w:val="28"/>
        </w:rPr>
      </w:pPr>
      <w:r w:rsidRPr="004144B3">
        <w:rPr>
          <w:rFonts w:ascii="Bahnschrift Light Condensed" w:hAnsi="Bahnschrift Light Condensed"/>
          <w:b/>
          <w:sz w:val="28"/>
          <w:szCs w:val="28"/>
        </w:rPr>
        <w:t>¿Qué tipo de campo formativo o actividades cree usted que sus alumnos les guste y emocione más trabajar?</w:t>
      </w:r>
    </w:p>
    <w:p w14:paraId="3288B3A8" w14:textId="6092D779" w:rsidR="004144B3" w:rsidRDefault="004144B3" w:rsidP="00E1457B">
      <w:pPr>
        <w:rPr>
          <w:rFonts w:ascii="Bahnschrift Light Condensed" w:hAnsi="Bahnschrift Light Condensed"/>
          <w:sz w:val="28"/>
          <w:szCs w:val="28"/>
        </w:rPr>
      </w:pPr>
      <w:r>
        <w:rPr>
          <w:rFonts w:ascii="Bahnschrift Light Condensed" w:hAnsi="Bahnschrift Light Condensed"/>
          <w:b/>
          <w:sz w:val="28"/>
          <w:szCs w:val="28"/>
        </w:rPr>
        <w:t xml:space="preserve">° </w:t>
      </w:r>
      <w:r w:rsidRPr="004144B3">
        <w:rPr>
          <w:rFonts w:ascii="Bahnschrift Light Condensed" w:hAnsi="Bahnschrift Light Condensed"/>
          <w:sz w:val="28"/>
          <w:szCs w:val="28"/>
        </w:rPr>
        <w:t xml:space="preserve">Todas las que incluya </w:t>
      </w:r>
      <w:r>
        <w:rPr>
          <w:rFonts w:ascii="Bahnschrift Light Condensed" w:hAnsi="Bahnschrift Light Condensed"/>
          <w:sz w:val="28"/>
          <w:szCs w:val="28"/>
        </w:rPr>
        <w:t>materiales concretos, novedosos y les permitan explorar o experimentar</w:t>
      </w:r>
    </w:p>
    <w:p w14:paraId="7C611C7D" w14:textId="145A4F2C"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Pensamiento matemático, artes y exploración</w:t>
      </w:r>
    </w:p>
    <w:p w14:paraId="3D0D95A6" w14:textId="759E16B6" w:rsidR="004144B3" w:rsidRDefault="004144B3" w:rsidP="00E1457B">
      <w:pPr>
        <w:rPr>
          <w:rFonts w:ascii="Bahnschrift Light Condensed" w:hAnsi="Bahnschrift Light Condensed"/>
          <w:sz w:val="28"/>
          <w:szCs w:val="28"/>
        </w:rPr>
      </w:pPr>
      <w:r>
        <w:rPr>
          <w:rFonts w:ascii="Bahnschrift Light Condensed" w:hAnsi="Bahnschrift Light Condensed"/>
          <w:sz w:val="28"/>
          <w:szCs w:val="28"/>
        </w:rPr>
        <w:t>° Pensamiento cuantitativo</w:t>
      </w:r>
    </w:p>
    <w:p w14:paraId="4CDA31D0" w14:textId="6B83ABC9" w:rsidR="0046727E" w:rsidRDefault="0046727E" w:rsidP="00E1457B">
      <w:pPr>
        <w:rPr>
          <w:rFonts w:ascii="Bahnschrift Light Condensed" w:hAnsi="Bahnschrift Light Condensed"/>
          <w:sz w:val="28"/>
          <w:szCs w:val="28"/>
        </w:rPr>
      </w:pPr>
      <w:r>
        <w:rPr>
          <w:rFonts w:ascii="Bahnschrift Light Condensed" w:hAnsi="Bahnschrift Light Condensed"/>
          <w:sz w:val="28"/>
          <w:szCs w:val="28"/>
        </w:rPr>
        <w:t xml:space="preserve">Creo que la respuesta más asertiva es la de la docente numero 1 ya que a los niños no importa cual materia les impartan, si tiene alguna de las características mencionadas par las docentes, los niños estarán felices de realizarlas  </w:t>
      </w:r>
    </w:p>
    <w:p w14:paraId="56A1DEAB" w14:textId="1AE820C9" w:rsidR="0046727E" w:rsidRDefault="0046727E" w:rsidP="00E1457B">
      <w:pPr>
        <w:rPr>
          <w:rFonts w:ascii="Bahnschrift Light Condensed" w:hAnsi="Bahnschrift Light Condensed"/>
          <w:sz w:val="28"/>
          <w:szCs w:val="28"/>
        </w:rPr>
      </w:pPr>
    </w:p>
    <w:p w14:paraId="563E909E" w14:textId="393ECFD2" w:rsidR="0046727E" w:rsidRDefault="0046727E" w:rsidP="00E1457B">
      <w:pPr>
        <w:rPr>
          <w:rFonts w:ascii="Bahnschrift Light Condensed" w:hAnsi="Bahnschrift Light Condensed"/>
          <w:sz w:val="28"/>
          <w:szCs w:val="28"/>
        </w:rPr>
      </w:pPr>
    </w:p>
    <w:p w14:paraId="39B77DA3" w14:textId="4F5BA198" w:rsidR="0046727E" w:rsidRDefault="0046727E" w:rsidP="00E1457B">
      <w:pPr>
        <w:rPr>
          <w:rFonts w:ascii="Bahnschrift Light Condensed" w:hAnsi="Bahnschrift Light Condensed"/>
          <w:sz w:val="28"/>
          <w:szCs w:val="28"/>
        </w:rPr>
      </w:pPr>
    </w:p>
    <w:p w14:paraId="4B8424BD" w14:textId="3F73BBCE" w:rsidR="0046727E" w:rsidRDefault="0046727E" w:rsidP="00E1457B">
      <w:pPr>
        <w:rPr>
          <w:rFonts w:ascii="Bahnschrift Light Condensed" w:hAnsi="Bahnschrift Light Condensed"/>
          <w:sz w:val="28"/>
          <w:szCs w:val="28"/>
        </w:rPr>
      </w:pPr>
    </w:p>
    <w:p w14:paraId="4CF3C906" w14:textId="486A8FCB" w:rsidR="0046727E" w:rsidRDefault="0046727E" w:rsidP="00E1457B">
      <w:pPr>
        <w:rPr>
          <w:rFonts w:ascii="Bahnschrift Light Condensed" w:hAnsi="Bahnschrift Light Condensed"/>
          <w:sz w:val="28"/>
          <w:szCs w:val="28"/>
        </w:rPr>
      </w:pPr>
    </w:p>
    <w:p w14:paraId="3B1B4B8B" w14:textId="212DE372" w:rsidR="0046727E" w:rsidRDefault="0046727E" w:rsidP="00E1457B">
      <w:pPr>
        <w:rPr>
          <w:rFonts w:ascii="Bahnschrift Light Condensed" w:hAnsi="Bahnschrift Light Condensed"/>
          <w:sz w:val="28"/>
          <w:szCs w:val="28"/>
        </w:rPr>
      </w:pPr>
    </w:p>
    <w:p w14:paraId="787B5EFB" w14:textId="2FF7C9D5" w:rsidR="0046727E" w:rsidRDefault="0046727E" w:rsidP="00E1457B">
      <w:pPr>
        <w:rPr>
          <w:rFonts w:ascii="Bahnschrift Light Condensed" w:hAnsi="Bahnschrift Light Condensed"/>
          <w:sz w:val="28"/>
          <w:szCs w:val="28"/>
        </w:rPr>
      </w:pPr>
    </w:p>
    <w:p w14:paraId="5006B397" w14:textId="2C247F13" w:rsidR="0046727E" w:rsidRDefault="0046727E" w:rsidP="00E1457B">
      <w:pPr>
        <w:rPr>
          <w:rFonts w:ascii="Bahnschrift Light Condensed" w:hAnsi="Bahnschrift Light Condensed"/>
          <w:sz w:val="28"/>
          <w:szCs w:val="28"/>
        </w:rPr>
      </w:pPr>
    </w:p>
    <w:p w14:paraId="0F2BBFDE" w14:textId="1C6C5176" w:rsidR="0046727E" w:rsidRDefault="0046727E" w:rsidP="00E1457B">
      <w:pPr>
        <w:rPr>
          <w:rFonts w:ascii="Bahnschrift Light Condensed" w:hAnsi="Bahnschrift Light Condensed"/>
          <w:sz w:val="28"/>
          <w:szCs w:val="28"/>
        </w:rPr>
      </w:pPr>
    </w:p>
    <w:p w14:paraId="027DDCFC" w14:textId="31935D1B" w:rsidR="0046727E" w:rsidRDefault="0046727E" w:rsidP="00E1457B">
      <w:pPr>
        <w:rPr>
          <w:rFonts w:ascii="Bahnschrift Light Condensed" w:hAnsi="Bahnschrift Light Condensed"/>
          <w:sz w:val="28"/>
          <w:szCs w:val="28"/>
        </w:rPr>
      </w:pPr>
    </w:p>
    <w:p w14:paraId="7D679911" w14:textId="0A68243B" w:rsidR="0046727E" w:rsidRDefault="0046727E" w:rsidP="00E1457B">
      <w:pPr>
        <w:rPr>
          <w:rFonts w:ascii="Bahnschrift Light Condensed" w:hAnsi="Bahnschrift Light Condensed"/>
          <w:sz w:val="28"/>
          <w:szCs w:val="28"/>
        </w:rPr>
      </w:pPr>
    </w:p>
    <w:p w14:paraId="58429312" w14:textId="0D10F6C1" w:rsidR="0046727E" w:rsidRDefault="0046727E" w:rsidP="00E1457B">
      <w:pPr>
        <w:rPr>
          <w:rFonts w:ascii="Bahnschrift Light Condensed" w:hAnsi="Bahnschrift Light Condensed"/>
          <w:sz w:val="28"/>
          <w:szCs w:val="28"/>
        </w:rPr>
      </w:pPr>
    </w:p>
    <w:p w14:paraId="5ED6FC17" w14:textId="7891DE1C" w:rsidR="0046727E" w:rsidRDefault="0046727E" w:rsidP="00E1457B">
      <w:pPr>
        <w:rPr>
          <w:rFonts w:ascii="Bahnschrift Light Condensed" w:hAnsi="Bahnschrift Light Condensed"/>
          <w:sz w:val="28"/>
          <w:szCs w:val="28"/>
        </w:rPr>
      </w:pPr>
    </w:p>
    <w:p w14:paraId="0F02DD9F" w14:textId="7BFCE391" w:rsidR="0046727E" w:rsidRDefault="0046727E" w:rsidP="00E1457B">
      <w:pPr>
        <w:rPr>
          <w:rFonts w:ascii="Bahnschrift Light Condensed" w:hAnsi="Bahnschrift Light Condensed"/>
          <w:sz w:val="28"/>
          <w:szCs w:val="28"/>
        </w:rPr>
      </w:pPr>
    </w:p>
    <w:p w14:paraId="2FB32478" w14:textId="068ACD90" w:rsidR="0046727E" w:rsidRDefault="0046727E" w:rsidP="00E1457B">
      <w:pPr>
        <w:rPr>
          <w:rFonts w:ascii="Bahnschrift Light Condensed" w:hAnsi="Bahnschrift Light Condensed"/>
          <w:sz w:val="28"/>
          <w:szCs w:val="28"/>
        </w:rPr>
      </w:pPr>
    </w:p>
    <w:p w14:paraId="15FCC91C" w14:textId="1DBBE8B4" w:rsidR="0046727E" w:rsidRDefault="0046727E" w:rsidP="00E1457B">
      <w:pPr>
        <w:rPr>
          <w:rFonts w:ascii="Bahnschrift Light Condensed" w:hAnsi="Bahnschrift Light Condensed"/>
          <w:sz w:val="28"/>
          <w:szCs w:val="28"/>
        </w:rPr>
      </w:pPr>
    </w:p>
    <w:p w14:paraId="4CDAF757" w14:textId="074F960E" w:rsidR="0046727E" w:rsidRDefault="0046727E" w:rsidP="00E1457B">
      <w:pPr>
        <w:rPr>
          <w:rFonts w:ascii="Bahnschrift Light Condensed" w:hAnsi="Bahnschrift Light Condensed"/>
          <w:sz w:val="28"/>
          <w:szCs w:val="28"/>
        </w:rPr>
      </w:pPr>
    </w:p>
    <w:p w14:paraId="2D174D1E" w14:textId="71F64E70" w:rsidR="0046727E" w:rsidRPr="004144B3" w:rsidRDefault="0046727E" w:rsidP="00E1457B">
      <w:pPr>
        <w:rPr>
          <w:rFonts w:ascii="Bahnschrift Light Condensed" w:hAnsi="Bahnschrift Light Condensed"/>
          <w:sz w:val="28"/>
          <w:szCs w:val="28"/>
        </w:rPr>
      </w:pPr>
    </w:p>
    <w:p w14:paraId="749E2FFE" w14:textId="0ED073C3" w:rsidR="004144B3" w:rsidRDefault="0046727E" w:rsidP="0046727E">
      <w:pPr>
        <w:shd w:val="clear" w:color="auto" w:fill="CBA092" w:themeFill="accent2" w:themeFillTint="99"/>
        <w:rPr>
          <w:rFonts w:ascii="Bahnschrift Light Condensed" w:hAnsi="Bahnschrift Light Condensed"/>
          <w:sz w:val="28"/>
          <w:szCs w:val="28"/>
        </w:rPr>
      </w:pPr>
      <w:r>
        <w:rPr>
          <w:rFonts w:ascii="Bahnschrift Light Condensed" w:hAnsi="Bahnschrift Light Condensed"/>
          <w:sz w:val="28"/>
          <w:szCs w:val="28"/>
        </w:rPr>
        <w:t>Bibliografía</w:t>
      </w:r>
      <w:r w:rsidR="00B85E48">
        <w:rPr>
          <w:rFonts w:ascii="Bahnschrift Light Condensed" w:hAnsi="Bahnschrift Light Condensed"/>
          <w:sz w:val="28"/>
          <w:szCs w:val="28"/>
        </w:rPr>
        <w:t xml:space="preserve"> </w:t>
      </w:r>
    </w:p>
    <w:p w14:paraId="6FF567B7" w14:textId="77777777" w:rsidR="00000296" w:rsidRDefault="00000296" w:rsidP="00000296">
      <w:pPr>
        <w:pStyle w:val="Bibliografa"/>
        <w:ind w:left="720" w:hanging="720"/>
        <w:rPr>
          <w:noProof/>
          <w:sz w:val="24"/>
          <w:szCs w:val="24"/>
        </w:rPr>
      </w:pPr>
      <w:r>
        <w:rPr>
          <w:rFonts w:ascii="Bahnschrift Light Condensed" w:hAnsi="Bahnschrift Light Condensed"/>
          <w:sz w:val="28"/>
          <w:szCs w:val="28"/>
        </w:rPr>
        <w:fldChar w:fldCharType="begin"/>
      </w:r>
      <w:r>
        <w:rPr>
          <w:rFonts w:ascii="Bahnschrift Light Condensed" w:hAnsi="Bahnschrift Light Condensed"/>
          <w:sz w:val="28"/>
          <w:szCs w:val="28"/>
        </w:rPr>
        <w:instrText xml:space="preserve"> BIBLIOGRAPHY  \l 2058 </w:instrText>
      </w:r>
      <w:r>
        <w:rPr>
          <w:rFonts w:ascii="Bahnschrift Light Condensed" w:hAnsi="Bahnschrift Light Condensed"/>
          <w:sz w:val="28"/>
          <w:szCs w:val="28"/>
        </w:rPr>
        <w:fldChar w:fldCharType="separate"/>
      </w:r>
      <w:r>
        <w:rPr>
          <w:noProof/>
        </w:rPr>
        <w:t xml:space="preserve">Gayou, Á. (2003). </w:t>
      </w:r>
      <w:r>
        <w:rPr>
          <w:i/>
          <w:iCs/>
          <w:noProof/>
        </w:rPr>
        <w:t>como hacer investigación cualitativa fundamentos y metodologia.</w:t>
      </w:r>
      <w:r>
        <w:rPr>
          <w:noProof/>
        </w:rPr>
        <w:t xml:space="preserve"> mexico: Paidos educador.</w:t>
      </w:r>
    </w:p>
    <w:p w14:paraId="3498D908" w14:textId="77777777" w:rsidR="00000296" w:rsidRDefault="00000296" w:rsidP="00000296">
      <w:pPr>
        <w:pStyle w:val="Bibliografa"/>
        <w:ind w:left="720" w:hanging="720"/>
        <w:rPr>
          <w:noProof/>
        </w:rPr>
      </w:pPr>
      <w:r>
        <w:rPr>
          <w:noProof/>
        </w:rPr>
        <w:t xml:space="preserve">Lerne, D. (2001). </w:t>
      </w:r>
      <w:r>
        <w:rPr>
          <w:i/>
          <w:iCs/>
          <w:noProof/>
        </w:rPr>
        <w:t>Leer y escribir en la escuela: lo real, lo posible y lo necesario.</w:t>
      </w:r>
      <w:r>
        <w:rPr>
          <w:noProof/>
        </w:rPr>
        <w:t xml:space="preserve"> argentina : Aique .</w:t>
      </w:r>
    </w:p>
    <w:p w14:paraId="66CAE3FE" w14:textId="77777777" w:rsidR="00000296" w:rsidRDefault="00000296" w:rsidP="00000296">
      <w:pPr>
        <w:pStyle w:val="Bibliografa"/>
        <w:ind w:left="720" w:hanging="720"/>
        <w:rPr>
          <w:noProof/>
        </w:rPr>
      </w:pPr>
      <w:r>
        <w:rPr>
          <w:noProof/>
        </w:rPr>
        <w:t xml:space="preserve">Prieto P., M. (2008). </w:t>
      </w:r>
      <w:r>
        <w:rPr>
          <w:i/>
          <w:iCs/>
          <w:noProof/>
        </w:rPr>
        <w:t>Creencias de los profesores sobre Evaluación y Efectos Incidentales.</w:t>
      </w:r>
      <w:r>
        <w:rPr>
          <w:noProof/>
        </w:rPr>
        <w:t xml:space="preserve"> Buenos Aires : Paidós. Casanova, M.A. ...</w:t>
      </w:r>
    </w:p>
    <w:p w14:paraId="40B5C8F2" w14:textId="77C4663D" w:rsidR="00000296" w:rsidRDefault="00000296" w:rsidP="00000296">
      <w:pPr>
        <w:rPr>
          <w:rFonts w:ascii="Bahnschrift Light Condensed" w:hAnsi="Bahnschrift Light Condensed"/>
          <w:sz w:val="28"/>
          <w:szCs w:val="28"/>
        </w:rPr>
      </w:pPr>
      <w:r>
        <w:rPr>
          <w:rFonts w:ascii="Bahnschrift Light Condensed" w:hAnsi="Bahnschrift Light Condensed"/>
          <w:sz w:val="28"/>
          <w:szCs w:val="28"/>
        </w:rPr>
        <w:fldChar w:fldCharType="end"/>
      </w:r>
    </w:p>
    <w:p w14:paraId="4493397B" w14:textId="5F110AB5" w:rsidR="00B545F3" w:rsidRDefault="00B545F3" w:rsidP="00000296">
      <w:pPr>
        <w:rPr>
          <w:rFonts w:ascii="Bahnschrift Light Condensed" w:hAnsi="Bahnschrift Light Condensed"/>
          <w:sz w:val="28"/>
          <w:szCs w:val="28"/>
        </w:rPr>
      </w:pPr>
    </w:p>
    <w:p w14:paraId="2BD4B897" w14:textId="1ABA55D8" w:rsidR="00B545F3" w:rsidRDefault="00B545F3" w:rsidP="00000296">
      <w:pPr>
        <w:rPr>
          <w:rFonts w:ascii="Bahnschrift Light Condensed" w:hAnsi="Bahnschrift Light Condensed"/>
          <w:sz w:val="28"/>
          <w:szCs w:val="28"/>
        </w:rPr>
      </w:pPr>
    </w:p>
    <w:p w14:paraId="797C02E7" w14:textId="2588440B" w:rsidR="00B545F3" w:rsidRDefault="00B545F3" w:rsidP="00000296">
      <w:pPr>
        <w:rPr>
          <w:rFonts w:ascii="Bahnschrift Light Condensed" w:hAnsi="Bahnschrift Light Condensed"/>
          <w:sz w:val="28"/>
          <w:szCs w:val="28"/>
        </w:rPr>
      </w:pPr>
    </w:p>
    <w:p w14:paraId="77A711AA" w14:textId="5F5DA563" w:rsidR="00B545F3" w:rsidRDefault="00B545F3" w:rsidP="00000296">
      <w:pPr>
        <w:rPr>
          <w:rFonts w:ascii="Bahnschrift Light Condensed" w:hAnsi="Bahnschrift Light Condensed"/>
          <w:sz w:val="28"/>
          <w:szCs w:val="28"/>
        </w:rPr>
      </w:pPr>
    </w:p>
    <w:p w14:paraId="269E9FE8" w14:textId="2E695210" w:rsidR="00B545F3" w:rsidRDefault="00B545F3" w:rsidP="00000296">
      <w:pPr>
        <w:rPr>
          <w:rFonts w:ascii="Bahnschrift Light Condensed" w:hAnsi="Bahnschrift Light Condensed"/>
          <w:sz w:val="28"/>
          <w:szCs w:val="28"/>
        </w:rPr>
      </w:pPr>
    </w:p>
    <w:p w14:paraId="197DEDEE" w14:textId="0F1D8D32" w:rsidR="00B545F3" w:rsidRDefault="00B545F3" w:rsidP="00000296">
      <w:pPr>
        <w:rPr>
          <w:rFonts w:ascii="Bahnschrift Light Condensed" w:hAnsi="Bahnschrift Light Condensed"/>
          <w:sz w:val="28"/>
          <w:szCs w:val="28"/>
        </w:rPr>
      </w:pPr>
    </w:p>
    <w:p w14:paraId="7BBE6072" w14:textId="5186F8D6" w:rsidR="00B545F3" w:rsidRDefault="00B545F3" w:rsidP="00000296">
      <w:pPr>
        <w:rPr>
          <w:rFonts w:ascii="Bahnschrift Light Condensed" w:hAnsi="Bahnschrift Light Condensed"/>
          <w:sz w:val="28"/>
          <w:szCs w:val="28"/>
        </w:rPr>
      </w:pPr>
    </w:p>
    <w:p w14:paraId="42051AA9" w14:textId="58DC94F8" w:rsidR="00B545F3" w:rsidRDefault="00B545F3" w:rsidP="00000296">
      <w:pPr>
        <w:rPr>
          <w:rFonts w:ascii="Bahnschrift Light Condensed" w:hAnsi="Bahnschrift Light Condensed"/>
          <w:sz w:val="28"/>
          <w:szCs w:val="28"/>
        </w:rPr>
      </w:pPr>
    </w:p>
    <w:p w14:paraId="214BC430" w14:textId="72B233F6" w:rsidR="00B545F3" w:rsidRDefault="00B545F3" w:rsidP="00000296">
      <w:pPr>
        <w:rPr>
          <w:rFonts w:ascii="Bahnschrift Light Condensed" w:hAnsi="Bahnschrift Light Condensed"/>
          <w:sz w:val="28"/>
          <w:szCs w:val="28"/>
        </w:rPr>
      </w:pPr>
    </w:p>
    <w:p w14:paraId="39804BFE" w14:textId="09F03135" w:rsidR="00B545F3" w:rsidRDefault="00B545F3" w:rsidP="00000296">
      <w:pPr>
        <w:rPr>
          <w:rFonts w:ascii="Bahnschrift Light Condensed" w:hAnsi="Bahnschrift Light Condensed"/>
          <w:sz w:val="28"/>
          <w:szCs w:val="28"/>
        </w:rPr>
      </w:pPr>
    </w:p>
    <w:p w14:paraId="5E9C813D" w14:textId="3516E9D6" w:rsidR="00B545F3" w:rsidRDefault="00B545F3" w:rsidP="00000296">
      <w:pPr>
        <w:rPr>
          <w:rFonts w:ascii="Bahnschrift Light Condensed" w:hAnsi="Bahnschrift Light Condensed"/>
          <w:sz w:val="28"/>
          <w:szCs w:val="28"/>
        </w:rPr>
      </w:pPr>
    </w:p>
    <w:p w14:paraId="4B158711" w14:textId="13EB663A" w:rsidR="00B545F3" w:rsidRDefault="00B545F3" w:rsidP="00000296">
      <w:pPr>
        <w:rPr>
          <w:rFonts w:ascii="Bahnschrift Light Condensed" w:hAnsi="Bahnschrift Light Condensed"/>
          <w:sz w:val="28"/>
          <w:szCs w:val="28"/>
        </w:rPr>
      </w:pPr>
    </w:p>
    <w:p w14:paraId="48BD8ABF" w14:textId="2A80ACC3" w:rsidR="00B545F3" w:rsidRDefault="00B545F3" w:rsidP="00000296">
      <w:pPr>
        <w:rPr>
          <w:rFonts w:ascii="Bahnschrift Light Condensed" w:hAnsi="Bahnschrift Light Condensed"/>
          <w:sz w:val="28"/>
          <w:szCs w:val="28"/>
        </w:rPr>
      </w:pPr>
    </w:p>
    <w:p w14:paraId="2570737B" w14:textId="660B09D3" w:rsidR="00B545F3" w:rsidRDefault="00B545F3" w:rsidP="00000296">
      <w:pPr>
        <w:rPr>
          <w:rFonts w:ascii="Bahnschrift Light Condensed" w:hAnsi="Bahnschrift Light Condensed"/>
          <w:sz w:val="28"/>
          <w:szCs w:val="28"/>
        </w:rPr>
      </w:pPr>
    </w:p>
    <w:p w14:paraId="5084E32E" w14:textId="150C3B66" w:rsidR="00B545F3" w:rsidRDefault="00B545F3" w:rsidP="00000296">
      <w:pPr>
        <w:rPr>
          <w:rFonts w:ascii="Bahnschrift Light Condensed" w:hAnsi="Bahnschrift Light Condensed"/>
          <w:sz w:val="28"/>
          <w:szCs w:val="28"/>
        </w:rPr>
      </w:pPr>
    </w:p>
    <w:p w14:paraId="114F69CF" w14:textId="2E9AF50E" w:rsidR="00B545F3" w:rsidRDefault="00B545F3" w:rsidP="00000296">
      <w:pPr>
        <w:rPr>
          <w:rFonts w:ascii="Bahnschrift Light Condensed" w:hAnsi="Bahnschrift Light Condensed"/>
          <w:sz w:val="28"/>
          <w:szCs w:val="28"/>
        </w:rPr>
      </w:pPr>
    </w:p>
    <w:p w14:paraId="09B7DF2C" w14:textId="6DF96097" w:rsidR="00B545F3" w:rsidRDefault="00B545F3" w:rsidP="00000296">
      <w:pPr>
        <w:rPr>
          <w:rFonts w:ascii="Bahnschrift Light Condensed" w:hAnsi="Bahnschrift Light Condensed"/>
          <w:sz w:val="28"/>
          <w:szCs w:val="28"/>
        </w:rPr>
      </w:pPr>
    </w:p>
    <w:p w14:paraId="7DA77F9A" w14:textId="0AE2C796" w:rsidR="00B545F3" w:rsidRDefault="00B545F3" w:rsidP="00000296">
      <w:pPr>
        <w:rPr>
          <w:rFonts w:ascii="Bahnschrift Light Condensed" w:hAnsi="Bahnschrift Light Condensed"/>
          <w:sz w:val="28"/>
          <w:szCs w:val="28"/>
        </w:rPr>
      </w:pPr>
    </w:p>
    <w:p w14:paraId="390F693C" w14:textId="2402359C" w:rsidR="00B545F3" w:rsidRPr="00A21FF3" w:rsidRDefault="00B545F3" w:rsidP="00A21FF3">
      <w:pPr>
        <w:jc w:val="center"/>
        <w:rPr>
          <w:rFonts w:ascii="Bahnschrift Light Condensed" w:hAnsi="Bahnschrift Light Condensed"/>
          <w:b/>
          <w:bCs/>
          <w:sz w:val="28"/>
          <w:szCs w:val="28"/>
        </w:rPr>
      </w:pPr>
      <w:r w:rsidRPr="00A21FF3">
        <w:rPr>
          <w:rFonts w:ascii="Bahnschrift Light Condensed" w:hAnsi="Bahnschrift Light Condensed"/>
          <w:b/>
          <w:bCs/>
          <w:sz w:val="28"/>
          <w:szCs w:val="28"/>
        </w:rPr>
        <w:t xml:space="preserve">La </w:t>
      </w:r>
      <w:r w:rsidR="00C71D91" w:rsidRPr="00A21FF3">
        <w:rPr>
          <w:rFonts w:ascii="Bahnschrift Light Condensed" w:hAnsi="Bahnschrift Light Condensed"/>
          <w:b/>
          <w:bCs/>
          <w:sz w:val="28"/>
          <w:szCs w:val="28"/>
        </w:rPr>
        <w:t>fortaleza</w:t>
      </w:r>
      <w:r w:rsidRPr="00A21FF3">
        <w:rPr>
          <w:rFonts w:ascii="Bahnschrift Light Condensed" w:hAnsi="Bahnschrift Light Condensed"/>
          <w:b/>
          <w:bCs/>
          <w:sz w:val="28"/>
          <w:szCs w:val="28"/>
        </w:rPr>
        <w:t xml:space="preserve"> de mis competencias</w:t>
      </w:r>
      <w:r w:rsidR="00977193">
        <w:rPr>
          <w:rFonts w:ascii="Bahnschrift Light Condensed" w:hAnsi="Bahnschrift Light Condensed"/>
          <w:b/>
          <w:bCs/>
          <w:sz w:val="28"/>
          <w:szCs w:val="28"/>
        </w:rPr>
        <w:t xml:space="preserve"> y su logro </w:t>
      </w:r>
    </w:p>
    <w:p w14:paraId="09928F16" w14:textId="608D1808" w:rsidR="00C71D91" w:rsidRDefault="00762D71" w:rsidP="00977193">
      <w:pPr>
        <w:spacing w:line="360" w:lineRule="auto"/>
        <w:ind w:left="720"/>
        <w:jc w:val="both"/>
        <w:rPr>
          <w:rFonts w:ascii="Bahnschrift Light Condensed" w:hAnsi="Bahnschrift Light Condensed"/>
          <w:sz w:val="28"/>
          <w:szCs w:val="28"/>
        </w:rPr>
      </w:pPr>
      <w:r>
        <w:rPr>
          <w:rFonts w:ascii="Bahnschrift Light Condensed" w:hAnsi="Bahnschrift Light Condensed"/>
          <w:sz w:val="28"/>
          <w:szCs w:val="28"/>
        </w:rPr>
        <w:t xml:space="preserve">Estas competencias </w:t>
      </w:r>
      <w:r w:rsidR="00C71D91">
        <w:rPr>
          <w:rFonts w:ascii="Bahnschrift Light Condensed" w:hAnsi="Bahnschrift Light Condensed"/>
          <w:sz w:val="28"/>
          <w:szCs w:val="28"/>
        </w:rPr>
        <w:t xml:space="preserve">se favorece en todos los ámbitos de la </w:t>
      </w:r>
      <w:r w:rsidR="00A21FF3">
        <w:rPr>
          <w:rFonts w:ascii="Bahnschrift Light Condensed" w:hAnsi="Bahnschrift Light Condensed"/>
          <w:sz w:val="28"/>
          <w:szCs w:val="28"/>
        </w:rPr>
        <w:t>materia,</w:t>
      </w:r>
      <w:r w:rsidR="00C71D91">
        <w:rPr>
          <w:rFonts w:ascii="Bahnschrift Light Condensed" w:hAnsi="Bahnschrift Light Condensed"/>
          <w:sz w:val="28"/>
          <w:szCs w:val="28"/>
        </w:rPr>
        <w:t xml:space="preserve"> ya que muchas veces n</w:t>
      </w:r>
      <w:r w:rsidR="00A21FF3">
        <w:rPr>
          <w:rFonts w:ascii="Bahnschrift Light Condensed" w:hAnsi="Bahnschrift Light Condensed"/>
          <w:sz w:val="28"/>
          <w:szCs w:val="28"/>
        </w:rPr>
        <w:t>os ha tocado utilizar la tecnología como un medio de recabar información, ya sea para buscar información que nos ayude en nuestra práctica, o al usar las tecnologías de la comunicación para recabar información en cuestionarios, en reuniones o entrando a nuestra observación mediante este medio</w:t>
      </w:r>
      <w:r>
        <w:rPr>
          <w:rFonts w:ascii="Bahnschrift Light Condensed" w:hAnsi="Bahnschrift Light Condensed"/>
          <w:sz w:val="28"/>
          <w:szCs w:val="28"/>
        </w:rPr>
        <w:t xml:space="preserve"> , aprendíamos de manera autónoma al nosotros mismos indagar más a fondo</w:t>
      </w:r>
      <w:r w:rsidR="00977193">
        <w:rPr>
          <w:rFonts w:ascii="Bahnschrift Light Condensed" w:hAnsi="Bahnschrift Light Condensed"/>
          <w:sz w:val="28"/>
          <w:szCs w:val="28"/>
        </w:rPr>
        <w:t xml:space="preserve"> para que nuestra practica educativa tuviera una buena respuesta , al igual que retomamos lecturas de otras materias que creíamos prudentes para llevar esta materia de la mejor manera </w:t>
      </w:r>
      <w:r>
        <w:rPr>
          <w:rFonts w:ascii="Bahnschrift Light Condensed" w:hAnsi="Bahnschrift Light Condensed"/>
          <w:sz w:val="28"/>
          <w:szCs w:val="28"/>
        </w:rPr>
        <w:t xml:space="preserve"> </w:t>
      </w:r>
      <w:r w:rsidR="00A21FF3">
        <w:rPr>
          <w:rFonts w:ascii="Bahnschrift Light Condensed" w:hAnsi="Bahnschrift Light Condensed"/>
          <w:sz w:val="28"/>
          <w:szCs w:val="28"/>
        </w:rPr>
        <w:t>.</w:t>
      </w:r>
    </w:p>
    <w:p w14:paraId="658C8E59" w14:textId="545A1D76" w:rsidR="00A21FF3" w:rsidRDefault="00A21FF3" w:rsidP="00977193">
      <w:pPr>
        <w:spacing w:line="360" w:lineRule="auto"/>
        <w:ind w:left="720"/>
        <w:jc w:val="both"/>
        <w:rPr>
          <w:rFonts w:ascii="Bahnschrift Light Condensed" w:hAnsi="Bahnschrift Light Condensed"/>
          <w:sz w:val="28"/>
          <w:szCs w:val="28"/>
        </w:rPr>
      </w:pPr>
      <w:r>
        <w:rPr>
          <w:rFonts w:ascii="Bahnschrift Light Condensed" w:hAnsi="Bahnschrift Light Condensed"/>
          <w:sz w:val="28"/>
          <w:szCs w:val="28"/>
        </w:rPr>
        <w:t xml:space="preserve">La tecnología ha estado inmersa un 100% en este semestre, utilizamos plataformas para recaudar información como forms, al igual que estuvo presente en nuestra jornada de observación </w:t>
      </w:r>
      <w:r w:rsidR="00762D71">
        <w:rPr>
          <w:rFonts w:ascii="Bahnschrift Light Condensed" w:hAnsi="Bahnschrift Light Condensed"/>
          <w:sz w:val="28"/>
          <w:szCs w:val="28"/>
        </w:rPr>
        <w:t xml:space="preserve">, enriquecimos nuestra practica educativa al integrar las tecnologías para buscar información que fuera útil , al leer diferentes textos que nos ayudaran en nuestra formación docente , en esta pandemia se movilizo nuestra ética ya que teníamos en cuenta que la tecnología puede fallar, uno de estos casos fue nuestra observación muchas compañeras no pudieron entrar a estas por las dificultades que se presentaban ya sea con su red o equipo , así que entre todas nos ayudamos para que la información de  esta observación pudiera llegar a todas </w:t>
      </w:r>
      <w:r w:rsidR="00977193">
        <w:rPr>
          <w:rFonts w:ascii="Bahnschrift Light Condensed" w:hAnsi="Bahnschrift Light Condensed"/>
          <w:sz w:val="28"/>
          <w:szCs w:val="28"/>
        </w:rPr>
        <w:t xml:space="preserve">, nos movilizamos al crear un ambiente en el cual todos aportábamos algo , se crearon  pequeños grupos donde </w:t>
      </w:r>
      <w:r w:rsidR="00977193" w:rsidRPr="00977193">
        <w:rPr>
          <w:rFonts w:ascii="Bahnschrift Light Condensed" w:hAnsi="Bahnschrift Light Condensed"/>
          <w:sz w:val="28"/>
          <w:szCs w:val="28"/>
        </w:rPr>
        <w:t>escuchar</w:t>
      </w:r>
      <w:r w:rsidR="00977193" w:rsidRPr="00977193">
        <w:rPr>
          <w:rFonts w:ascii="Bahnschrift Light Condensed" w:hAnsi="Bahnschrift Light Condensed"/>
          <w:sz w:val="28"/>
          <w:szCs w:val="28"/>
        </w:rPr>
        <w:t>, hablar, leer y escribir</w:t>
      </w:r>
      <w:r w:rsidR="00977193">
        <w:rPr>
          <w:rFonts w:ascii="Bahnschrift Light Condensed" w:hAnsi="Bahnschrift Light Condensed"/>
          <w:sz w:val="28"/>
          <w:szCs w:val="28"/>
        </w:rPr>
        <w:t xml:space="preserve"> fue una tarea fundamental para adquirir los conocimientos necesarios para crear o elevador algún instrumento ya fuera para recaudar información o para nosotros mismo ,</w:t>
      </w:r>
    </w:p>
    <w:p w14:paraId="20291681" w14:textId="63511626" w:rsidR="00977193" w:rsidRDefault="00977193" w:rsidP="00977193">
      <w:pPr>
        <w:spacing w:line="360" w:lineRule="auto"/>
        <w:ind w:left="720"/>
        <w:jc w:val="both"/>
        <w:rPr>
          <w:rFonts w:ascii="Bahnschrift Light Condensed" w:hAnsi="Bahnschrift Light Condensed"/>
          <w:sz w:val="28"/>
          <w:szCs w:val="28"/>
        </w:rPr>
      </w:pPr>
    </w:p>
    <w:p w14:paraId="38CB8DFE" w14:textId="7413091C" w:rsidR="00977193" w:rsidRDefault="00977193" w:rsidP="00977193">
      <w:pPr>
        <w:spacing w:line="360" w:lineRule="auto"/>
        <w:ind w:left="720"/>
        <w:jc w:val="both"/>
        <w:rPr>
          <w:rFonts w:ascii="Bahnschrift Light Condensed" w:hAnsi="Bahnschrift Light Condensed"/>
          <w:sz w:val="28"/>
          <w:szCs w:val="28"/>
        </w:rPr>
      </w:pPr>
    </w:p>
    <w:p w14:paraId="19516E16" w14:textId="656F2F19" w:rsidR="00977193" w:rsidRPr="001C53D8" w:rsidRDefault="00977193" w:rsidP="00977193">
      <w:pPr>
        <w:spacing w:line="360" w:lineRule="auto"/>
        <w:ind w:left="720"/>
        <w:jc w:val="both"/>
        <w:rPr>
          <w:rFonts w:ascii="Bahnschrift Light Condensed" w:hAnsi="Bahnschrift Light Condensed"/>
          <w:b/>
          <w:bCs/>
          <w:sz w:val="28"/>
          <w:szCs w:val="28"/>
        </w:rPr>
      </w:pPr>
      <w:r w:rsidRPr="001C53D8">
        <w:rPr>
          <w:rFonts w:ascii="Bahnschrift Light Condensed" w:hAnsi="Bahnschrift Light Condensed"/>
          <w:b/>
          <w:bCs/>
          <w:sz w:val="28"/>
          <w:szCs w:val="28"/>
        </w:rPr>
        <w:t xml:space="preserve">Reflexión final </w:t>
      </w:r>
    </w:p>
    <w:p w14:paraId="756ECD09" w14:textId="65CBB15E" w:rsidR="00977193" w:rsidRPr="00A21FF3" w:rsidRDefault="00977193" w:rsidP="00977193">
      <w:pPr>
        <w:spacing w:line="360" w:lineRule="auto"/>
        <w:ind w:left="720"/>
        <w:jc w:val="both"/>
        <w:rPr>
          <w:rFonts w:ascii="Bahnschrift Light Condensed" w:hAnsi="Bahnschrift Light Condensed"/>
          <w:sz w:val="28"/>
          <w:szCs w:val="28"/>
        </w:rPr>
      </w:pPr>
      <w:r>
        <w:rPr>
          <w:rFonts w:ascii="Bahnschrift Light Condensed" w:hAnsi="Bahnschrift Light Condensed"/>
          <w:sz w:val="28"/>
          <w:szCs w:val="28"/>
        </w:rPr>
        <w:t xml:space="preserve">Al reflexionar las competencias de </w:t>
      </w:r>
      <w:r w:rsidR="00613C90">
        <w:rPr>
          <w:rFonts w:ascii="Bahnschrift Light Condensed" w:hAnsi="Bahnschrift Light Condensed"/>
          <w:sz w:val="28"/>
          <w:szCs w:val="28"/>
        </w:rPr>
        <w:t>egreso,</w:t>
      </w:r>
      <w:r>
        <w:rPr>
          <w:rFonts w:ascii="Bahnschrift Light Condensed" w:hAnsi="Bahnschrift Light Condensed"/>
          <w:sz w:val="28"/>
          <w:szCs w:val="28"/>
        </w:rPr>
        <w:t xml:space="preserve"> me doy cuenta que fueron competencias que inconscientemente favorecimos a lo largo de este semestre en </w:t>
      </w:r>
      <w:r w:rsidR="00613C90">
        <w:rPr>
          <w:rFonts w:ascii="Bahnschrift Light Condensed" w:hAnsi="Bahnschrift Light Condensed"/>
          <w:sz w:val="28"/>
          <w:szCs w:val="28"/>
        </w:rPr>
        <w:t>línea, al aprender de manera autónoma estuvo inerte en muchas de vuestras materias, ya que creíamos que la información proporcionada no era la suficiente , utilizamos la tecnología para investigar , movilizamos nuestras habilidades lingüísticas para exponer dudas o aportar información cuando fuera necesario , integramos investigaciones no solo de la materia en la que nos encontrábamos , hubieron muchas materia que se unían para poder sacar un trabajo , al igual que tuvimos la eticidad al saber que este semestre ha sido difícil para todos ya fuera por la conectividad o por las fallas de nuestros dispositivos , así que todos compendiamos cuando a alguno de nuestros compañeros les ocurría algo así , ya que sabíamos que a nosotros en un futuro nos podría ocurrir igualmente .</w:t>
      </w:r>
    </w:p>
    <w:p w14:paraId="3382F0FA" w14:textId="22E37AD0" w:rsidR="00B545F3" w:rsidRPr="00A21FF3" w:rsidRDefault="00B545F3" w:rsidP="00B545F3">
      <w:pPr>
        <w:rPr>
          <w:rFonts w:ascii="Bahnschrift Light Condensed" w:hAnsi="Bahnschrift Light Condensed"/>
          <w:b/>
          <w:bCs/>
          <w:sz w:val="28"/>
          <w:szCs w:val="28"/>
        </w:rPr>
      </w:pPr>
    </w:p>
    <w:p w14:paraId="5D65AAE6" w14:textId="72E35052" w:rsidR="00613C90" w:rsidRPr="000E18AE" w:rsidRDefault="00613C90" w:rsidP="00613C90">
      <w:pPr>
        <w:rPr>
          <w:rFonts w:ascii="Bahnschrift Light Condensed" w:hAnsi="Bahnschrift Light Condensed"/>
          <w:sz w:val="28"/>
          <w:szCs w:val="28"/>
        </w:rPr>
      </w:pPr>
      <w:r w:rsidRPr="00613C90">
        <w:rPr>
          <w:rFonts w:ascii="Bahnschrift Light Condensed" w:hAnsi="Bahnschrift Light Condensed"/>
          <w:sz w:val="28"/>
          <w:szCs w:val="28"/>
        </w:rPr>
        <w:t>•</w:t>
      </w:r>
    </w:p>
    <w:p w14:paraId="311FBEFA" w14:textId="569D1343" w:rsidR="00B545F3" w:rsidRDefault="00B545F3" w:rsidP="00613C90">
      <w:pPr>
        <w:rPr>
          <w:rFonts w:ascii="Bahnschrift Light Condensed" w:hAnsi="Bahnschrift Light Condensed"/>
          <w:sz w:val="28"/>
          <w:szCs w:val="28"/>
        </w:rPr>
      </w:pPr>
    </w:p>
    <w:p w14:paraId="62F8DC09" w14:textId="001E384A" w:rsidR="00613C90" w:rsidRDefault="00613C90" w:rsidP="00613C90">
      <w:pPr>
        <w:rPr>
          <w:rFonts w:ascii="Bahnschrift Light Condensed" w:hAnsi="Bahnschrift Light Condensed"/>
          <w:sz w:val="28"/>
          <w:szCs w:val="28"/>
        </w:rPr>
      </w:pPr>
    </w:p>
    <w:p w14:paraId="22621B64" w14:textId="28C1A120" w:rsidR="00613C90" w:rsidRDefault="00613C90" w:rsidP="00613C90">
      <w:pPr>
        <w:rPr>
          <w:rFonts w:ascii="Bahnschrift Light Condensed" w:hAnsi="Bahnschrift Light Condensed"/>
          <w:sz w:val="28"/>
          <w:szCs w:val="28"/>
        </w:rPr>
      </w:pPr>
    </w:p>
    <w:p w14:paraId="274F09AA" w14:textId="1E328BB6" w:rsidR="00613C90" w:rsidRDefault="00613C90" w:rsidP="00613C90">
      <w:pPr>
        <w:rPr>
          <w:rFonts w:ascii="Bahnschrift Light Condensed" w:hAnsi="Bahnschrift Light Condensed"/>
          <w:sz w:val="28"/>
          <w:szCs w:val="28"/>
        </w:rPr>
      </w:pPr>
    </w:p>
    <w:p w14:paraId="14268D80" w14:textId="260F2CD0" w:rsidR="00613C90" w:rsidRDefault="00613C90" w:rsidP="00613C90">
      <w:pPr>
        <w:rPr>
          <w:rFonts w:ascii="Bahnschrift Light Condensed" w:hAnsi="Bahnschrift Light Condensed"/>
          <w:sz w:val="28"/>
          <w:szCs w:val="28"/>
        </w:rPr>
      </w:pPr>
    </w:p>
    <w:p w14:paraId="2F36DBB7" w14:textId="6697BF24" w:rsidR="00613C90" w:rsidRDefault="00613C90" w:rsidP="00613C90">
      <w:pPr>
        <w:rPr>
          <w:rFonts w:ascii="Bahnschrift Light Condensed" w:hAnsi="Bahnschrift Light Condensed"/>
          <w:sz w:val="28"/>
          <w:szCs w:val="28"/>
        </w:rPr>
      </w:pPr>
    </w:p>
    <w:p w14:paraId="668CA2BD" w14:textId="3C4C249F" w:rsidR="00613C90" w:rsidRDefault="00613C90" w:rsidP="00613C90">
      <w:pPr>
        <w:rPr>
          <w:rFonts w:ascii="Bahnschrift Light Condensed" w:hAnsi="Bahnschrift Light Condensed"/>
          <w:sz w:val="28"/>
          <w:szCs w:val="28"/>
        </w:rPr>
      </w:pPr>
    </w:p>
    <w:p w14:paraId="5025BA2F" w14:textId="52646F6B" w:rsidR="00613C90" w:rsidRDefault="00613C90" w:rsidP="00613C90">
      <w:pPr>
        <w:rPr>
          <w:rFonts w:ascii="Bahnschrift Light Condensed" w:hAnsi="Bahnschrift Light Condensed"/>
          <w:sz w:val="28"/>
          <w:szCs w:val="28"/>
        </w:rPr>
      </w:pPr>
    </w:p>
    <w:p w14:paraId="72134D9C" w14:textId="69954F88" w:rsidR="00613C90" w:rsidRDefault="00613C90" w:rsidP="00613C90">
      <w:pPr>
        <w:rPr>
          <w:rFonts w:ascii="Bahnschrift Light Condensed" w:hAnsi="Bahnschrift Light Condensed"/>
          <w:sz w:val="28"/>
          <w:szCs w:val="28"/>
        </w:rPr>
      </w:pPr>
    </w:p>
    <w:p w14:paraId="201909F9" w14:textId="7BA048B4" w:rsidR="00613C90" w:rsidRDefault="00613C90" w:rsidP="00613C90">
      <w:pPr>
        <w:rPr>
          <w:rFonts w:ascii="Bahnschrift Light Condensed" w:hAnsi="Bahnschrift Light Condensed"/>
          <w:sz w:val="28"/>
          <w:szCs w:val="28"/>
        </w:rPr>
      </w:pPr>
    </w:p>
    <w:p w14:paraId="4F122AE2" w14:textId="4EBE38EE" w:rsidR="00613C90" w:rsidRDefault="00613C90" w:rsidP="00613C90">
      <w:pPr>
        <w:rPr>
          <w:rFonts w:ascii="Bahnschrift Light Condensed" w:hAnsi="Bahnschrift Light Condensed"/>
          <w:sz w:val="28"/>
          <w:szCs w:val="28"/>
        </w:rPr>
      </w:pPr>
    </w:p>
    <w:p w14:paraId="1E29FF39" w14:textId="77777777" w:rsidR="00613C90" w:rsidRPr="00613C90" w:rsidRDefault="00613C90" w:rsidP="00613C90">
      <w:pPr>
        <w:spacing w:after="0" w:line="240" w:lineRule="auto"/>
        <w:rPr>
          <w:rFonts w:ascii="Times New Roman" w:eastAsia="Calibri" w:hAnsi="Times New Roman" w:cs="Times New Roman"/>
          <w:b/>
          <w:sz w:val="24"/>
          <w:szCs w:val="24"/>
        </w:rPr>
      </w:pPr>
      <w:r w:rsidRPr="00613C90">
        <w:rPr>
          <w:rFonts w:ascii="Times New Roman" w:eastAsia="Calibri" w:hAnsi="Times New Roman" w:cs="Times New Roman"/>
          <w:noProof/>
          <w:sz w:val="24"/>
          <w:szCs w:val="24"/>
          <w:lang w:eastAsia="es-MX"/>
        </w:rPr>
        <w:drawing>
          <wp:anchor distT="0" distB="0" distL="114300" distR="114300" simplePos="0" relativeHeight="251661312" behindDoc="1" locked="0" layoutInCell="1" allowOverlap="1" wp14:anchorId="0B0EC146" wp14:editId="501962E2">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3C90">
        <w:rPr>
          <w:rFonts w:ascii="Times New Roman" w:eastAsia="Calibri" w:hAnsi="Times New Roman" w:cs="Times New Roman"/>
          <w:sz w:val="24"/>
          <w:szCs w:val="24"/>
        </w:rPr>
        <w:t xml:space="preserve">                               </w:t>
      </w:r>
      <w:r w:rsidRPr="00613C90">
        <w:rPr>
          <w:rFonts w:ascii="Times New Roman" w:eastAsia="Calibri" w:hAnsi="Times New Roman" w:cs="Times New Roman"/>
          <w:b/>
          <w:sz w:val="24"/>
          <w:szCs w:val="24"/>
        </w:rPr>
        <w:t>ESCUELA NORMAL DE EDUCACIÓN PREESCOLAR</w:t>
      </w:r>
    </w:p>
    <w:p w14:paraId="4C30F1AB" w14:textId="77777777" w:rsidR="00613C90" w:rsidRPr="00613C90" w:rsidRDefault="00613C90" w:rsidP="00613C90">
      <w:pPr>
        <w:spacing w:after="0" w:line="240" w:lineRule="auto"/>
        <w:rPr>
          <w:rFonts w:ascii="Times New Roman" w:eastAsia="Calibri" w:hAnsi="Times New Roman" w:cs="Times New Roman"/>
          <w:b/>
          <w:sz w:val="24"/>
          <w:szCs w:val="24"/>
        </w:rPr>
      </w:pPr>
      <w:r w:rsidRPr="00613C90">
        <w:rPr>
          <w:rFonts w:ascii="Times New Roman" w:eastAsia="Calibri" w:hAnsi="Times New Roman" w:cs="Times New Roman"/>
          <w:b/>
          <w:sz w:val="24"/>
          <w:szCs w:val="24"/>
        </w:rPr>
        <w:t xml:space="preserve">                                                      Ciclo escolar 2019-2020 </w:t>
      </w:r>
    </w:p>
    <w:p w14:paraId="0CB3FD4C" w14:textId="77777777" w:rsidR="00613C90" w:rsidRPr="00613C90" w:rsidRDefault="00613C90" w:rsidP="00613C90">
      <w:pPr>
        <w:spacing w:after="0" w:line="240" w:lineRule="auto"/>
        <w:jc w:val="center"/>
        <w:rPr>
          <w:rFonts w:ascii="Times New Roman" w:eastAsia="Calibri" w:hAnsi="Times New Roman" w:cs="Times New Roman"/>
          <w:b/>
        </w:rPr>
      </w:pPr>
    </w:p>
    <w:tbl>
      <w:tblPr>
        <w:tblStyle w:val="Tablaconcuadrcula"/>
        <w:tblW w:w="9952" w:type="dxa"/>
        <w:tblInd w:w="-559" w:type="dxa"/>
        <w:tblLook w:val="04A0" w:firstRow="1" w:lastRow="0" w:firstColumn="1" w:lastColumn="0" w:noHBand="0" w:noVBand="1"/>
      </w:tblPr>
      <w:tblGrid>
        <w:gridCol w:w="3686"/>
        <w:gridCol w:w="6266"/>
      </w:tblGrid>
      <w:tr w:rsidR="00613C90" w:rsidRPr="00613C90" w14:paraId="566F243F" w14:textId="77777777" w:rsidTr="00613C90">
        <w:tc>
          <w:tcPr>
            <w:tcW w:w="3686" w:type="dxa"/>
            <w:shd w:val="clear" w:color="auto" w:fill="DBE5F1"/>
          </w:tcPr>
          <w:p w14:paraId="70090DB8" w14:textId="77777777" w:rsidR="00613C90" w:rsidRPr="00613C90" w:rsidRDefault="00613C90" w:rsidP="00613C90">
            <w:pPr>
              <w:rPr>
                <w:rFonts w:ascii="Times New Roman" w:eastAsia="Calibri" w:hAnsi="Times New Roman" w:cs="Times New Roman"/>
                <w:b/>
              </w:rPr>
            </w:pPr>
            <w:r w:rsidRPr="00613C90">
              <w:rPr>
                <w:rFonts w:ascii="Times New Roman" w:eastAsia="Calibri" w:hAnsi="Times New Roman" w:cs="Times New Roman"/>
                <w:b/>
              </w:rPr>
              <w:t>Lista de Cotejo. Unidad 3</w:t>
            </w:r>
          </w:p>
        </w:tc>
        <w:tc>
          <w:tcPr>
            <w:tcW w:w="6266" w:type="dxa"/>
            <w:shd w:val="clear" w:color="auto" w:fill="DBE5F1"/>
          </w:tcPr>
          <w:p w14:paraId="26604621" w14:textId="77777777" w:rsidR="00613C90" w:rsidRPr="00613C90" w:rsidRDefault="00613C90" w:rsidP="00613C90">
            <w:pPr>
              <w:jc w:val="both"/>
              <w:rPr>
                <w:rFonts w:ascii="Times New Roman" w:eastAsia="Calibri" w:hAnsi="Times New Roman" w:cs="Times New Roman"/>
              </w:rPr>
            </w:pPr>
            <w:r w:rsidRPr="00613C90">
              <w:rPr>
                <w:rFonts w:ascii="Times New Roman" w:eastAsia="Calibri" w:hAnsi="Times New Roman" w:cs="Times New Roman"/>
              </w:rPr>
              <w:t xml:space="preserve">Relato Biográfico </w:t>
            </w:r>
          </w:p>
        </w:tc>
      </w:tr>
    </w:tbl>
    <w:tbl>
      <w:tblPr>
        <w:tblStyle w:val="Tablaconcuadrcula"/>
        <w:tblpPr w:leftFromText="141" w:rightFromText="141" w:vertAnchor="text" w:horzAnchor="margin" w:tblpXSpec="center" w:tblpY="119"/>
        <w:tblW w:w="9952" w:type="dxa"/>
        <w:tblLook w:val="04A0" w:firstRow="1" w:lastRow="0" w:firstColumn="1" w:lastColumn="0" w:noHBand="0" w:noVBand="1"/>
      </w:tblPr>
      <w:tblGrid>
        <w:gridCol w:w="1563"/>
        <w:gridCol w:w="1350"/>
        <w:gridCol w:w="1035"/>
        <w:gridCol w:w="6004"/>
      </w:tblGrid>
      <w:tr w:rsidR="00613C90" w:rsidRPr="00613C90" w14:paraId="2F624CA5" w14:textId="77777777" w:rsidTr="00613C90">
        <w:tc>
          <w:tcPr>
            <w:tcW w:w="1563" w:type="dxa"/>
          </w:tcPr>
          <w:p w14:paraId="3D120FC3" w14:textId="77777777" w:rsidR="00613C90" w:rsidRPr="00613C90" w:rsidRDefault="00613C90" w:rsidP="00613C90">
            <w:pPr>
              <w:tabs>
                <w:tab w:val="left" w:pos="251"/>
                <w:tab w:val="center" w:pos="832"/>
              </w:tabs>
              <w:rPr>
                <w:rFonts w:ascii="Times New Roman" w:eastAsia="Calibri" w:hAnsi="Times New Roman" w:cs="Times New Roman"/>
                <w:b/>
              </w:rPr>
            </w:pPr>
            <w:r w:rsidRPr="00613C90">
              <w:rPr>
                <w:rFonts w:ascii="Times New Roman" w:eastAsia="Calibri" w:hAnsi="Times New Roman" w:cs="Times New Roman"/>
                <w:b/>
              </w:rPr>
              <w:tab/>
            </w:r>
            <w:r w:rsidRPr="00613C90">
              <w:rPr>
                <w:rFonts w:ascii="Times New Roman" w:eastAsia="Calibri" w:hAnsi="Times New Roman" w:cs="Times New Roman"/>
                <w:b/>
              </w:rPr>
              <w:tab/>
              <w:t>Materia</w:t>
            </w:r>
          </w:p>
        </w:tc>
        <w:tc>
          <w:tcPr>
            <w:tcW w:w="8389" w:type="dxa"/>
            <w:gridSpan w:val="3"/>
          </w:tcPr>
          <w:p w14:paraId="78F3787D" w14:textId="77777777" w:rsidR="00613C90" w:rsidRPr="00613C90" w:rsidRDefault="00613C90" w:rsidP="00613C90">
            <w:pPr>
              <w:jc w:val="center"/>
              <w:rPr>
                <w:rFonts w:ascii="Times New Roman" w:eastAsia="Calibri" w:hAnsi="Times New Roman" w:cs="Times New Roman"/>
              </w:rPr>
            </w:pPr>
            <w:r w:rsidRPr="00613C90">
              <w:rPr>
                <w:rFonts w:ascii="Times New Roman" w:eastAsia="Calibri" w:hAnsi="Times New Roman" w:cs="Times New Roman"/>
              </w:rPr>
              <w:t>Observación y Análisis de Prácticas y Contextos escolares</w:t>
            </w:r>
          </w:p>
        </w:tc>
      </w:tr>
      <w:tr w:rsidR="00613C90" w:rsidRPr="00613C90" w14:paraId="04A63698" w14:textId="77777777" w:rsidTr="00613C90">
        <w:tc>
          <w:tcPr>
            <w:tcW w:w="1563" w:type="dxa"/>
          </w:tcPr>
          <w:p w14:paraId="69232BE2" w14:textId="77777777" w:rsidR="00613C90" w:rsidRPr="00613C90" w:rsidRDefault="00613C90" w:rsidP="00613C90">
            <w:pPr>
              <w:jc w:val="center"/>
              <w:rPr>
                <w:rFonts w:ascii="Times New Roman" w:eastAsia="Calibri" w:hAnsi="Times New Roman" w:cs="Times New Roman"/>
                <w:b/>
              </w:rPr>
            </w:pPr>
            <w:r w:rsidRPr="00613C90">
              <w:rPr>
                <w:rFonts w:ascii="Times New Roman" w:eastAsia="Calibri" w:hAnsi="Times New Roman" w:cs="Times New Roman"/>
                <w:b/>
              </w:rPr>
              <w:t>Unidad 3</w:t>
            </w:r>
          </w:p>
        </w:tc>
        <w:tc>
          <w:tcPr>
            <w:tcW w:w="8389" w:type="dxa"/>
            <w:gridSpan w:val="3"/>
          </w:tcPr>
          <w:p w14:paraId="0557640F" w14:textId="77777777" w:rsidR="00613C90" w:rsidRPr="00613C90" w:rsidRDefault="00613C90" w:rsidP="00613C90">
            <w:pPr>
              <w:rPr>
                <w:rFonts w:ascii="Times New Roman" w:eastAsia="Calibri" w:hAnsi="Times New Roman" w:cs="Times New Roman"/>
              </w:rPr>
            </w:pPr>
            <w:r w:rsidRPr="00613C90">
              <w:rPr>
                <w:rFonts w:ascii="Times New Roman" w:eastAsia="Calibri" w:hAnsi="Times New Roman" w:cs="Times New Roman"/>
              </w:rPr>
              <w:t>Interacciones pedagógicas y didácticas: enseñanza y aprendizaje en el aula</w:t>
            </w:r>
          </w:p>
        </w:tc>
      </w:tr>
      <w:tr w:rsidR="00613C90" w:rsidRPr="00613C90" w14:paraId="70A91AB3" w14:textId="77777777" w:rsidTr="00613C90">
        <w:trPr>
          <w:trHeight w:val="195"/>
        </w:trPr>
        <w:tc>
          <w:tcPr>
            <w:tcW w:w="1563" w:type="dxa"/>
          </w:tcPr>
          <w:p w14:paraId="77891FF6" w14:textId="77777777" w:rsidR="00613C90" w:rsidRPr="00613C90" w:rsidRDefault="00613C90" w:rsidP="00613C90">
            <w:pPr>
              <w:jc w:val="center"/>
              <w:rPr>
                <w:rFonts w:ascii="Times New Roman" w:eastAsia="Calibri" w:hAnsi="Times New Roman" w:cs="Times New Roman"/>
                <w:b/>
              </w:rPr>
            </w:pPr>
            <w:r w:rsidRPr="00613C90">
              <w:rPr>
                <w:rFonts w:ascii="Times New Roman" w:eastAsia="Calibri" w:hAnsi="Times New Roman" w:cs="Times New Roman"/>
                <w:b/>
              </w:rPr>
              <w:t>Actividad:</w:t>
            </w:r>
          </w:p>
        </w:tc>
        <w:tc>
          <w:tcPr>
            <w:tcW w:w="0" w:type="auto"/>
          </w:tcPr>
          <w:p w14:paraId="629C09CA" w14:textId="77777777" w:rsidR="00613C90" w:rsidRPr="00613C90" w:rsidRDefault="00613C90" w:rsidP="00613C90">
            <w:pPr>
              <w:jc w:val="both"/>
              <w:rPr>
                <w:rFonts w:ascii="Times New Roman" w:eastAsia="Calibri" w:hAnsi="Times New Roman" w:cs="Times New Roman"/>
              </w:rPr>
            </w:pPr>
            <w:r w:rsidRPr="00613C90">
              <w:rPr>
                <w:rFonts w:ascii="Times New Roman" w:eastAsia="Calibri" w:hAnsi="Times New Roman" w:cs="Times New Roman"/>
              </w:rPr>
              <w:t xml:space="preserve">Relato Biográfico </w:t>
            </w:r>
          </w:p>
        </w:tc>
        <w:tc>
          <w:tcPr>
            <w:tcW w:w="0" w:type="auto"/>
          </w:tcPr>
          <w:p w14:paraId="17307A1B" w14:textId="77777777" w:rsidR="00613C90" w:rsidRPr="00613C90" w:rsidRDefault="00613C90" w:rsidP="00613C90">
            <w:pPr>
              <w:rPr>
                <w:rFonts w:ascii="Times New Roman" w:eastAsia="Calibri" w:hAnsi="Times New Roman" w:cs="Times New Roman"/>
                <w:b/>
              </w:rPr>
            </w:pPr>
            <w:r w:rsidRPr="00613C90">
              <w:rPr>
                <w:rFonts w:ascii="Times New Roman" w:eastAsia="Calibri" w:hAnsi="Times New Roman" w:cs="Times New Roman"/>
                <w:b/>
              </w:rPr>
              <w:t>Objetivo</w:t>
            </w:r>
          </w:p>
        </w:tc>
        <w:tc>
          <w:tcPr>
            <w:tcW w:w="6004" w:type="dxa"/>
          </w:tcPr>
          <w:p w14:paraId="39C90A9E" w14:textId="77777777" w:rsidR="00613C90" w:rsidRPr="00613C90" w:rsidRDefault="00613C90" w:rsidP="00613C90">
            <w:pPr>
              <w:jc w:val="both"/>
              <w:rPr>
                <w:rFonts w:ascii="Times New Roman" w:eastAsia="Calibri" w:hAnsi="Times New Roman" w:cs="Times New Roman"/>
              </w:rPr>
            </w:pPr>
            <w:r w:rsidRPr="00613C90">
              <w:rPr>
                <w:rFonts w:ascii="Times New Roman" w:eastAsia="Calibri" w:hAnsi="Times New Roman" w:cs="Times New Roman"/>
              </w:rPr>
              <w:t>Que el estudiante realice un análisis de los factores que permite profundizar en la concepción de práctica docente y comprender la forma en que se materializa la propuesta curricular en el aula</w:t>
            </w:r>
          </w:p>
        </w:tc>
      </w:tr>
      <w:tr w:rsidR="00613C90" w:rsidRPr="00613C90" w14:paraId="22434EEA" w14:textId="77777777" w:rsidTr="00613C90">
        <w:trPr>
          <w:trHeight w:val="195"/>
        </w:trPr>
        <w:tc>
          <w:tcPr>
            <w:tcW w:w="1563" w:type="dxa"/>
          </w:tcPr>
          <w:p w14:paraId="227233EC" w14:textId="77777777" w:rsidR="00613C90" w:rsidRPr="00613C90" w:rsidRDefault="00613C90" w:rsidP="00613C90">
            <w:pPr>
              <w:jc w:val="center"/>
              <w:rPr>
                <w:rFonts w:ascii="Times New Roman" w:eastAsia="Calibri" w:hAnsi="Times New Roman" w:cs="Times New Roman"/>
                <w:b/>
              </w:rPr>
            </w:pPr>
            <w:r w:rsidRPr="00613C90">
              <w:rPr>
                <w:rFonts w:ascii="Times New Roman" w:eastAsia="Calibri" w:hAnsi="Times New Roman" w:cs="Times New Roman"/>
                <w:b/>
              </w:rPr>
              <w:t>Competencia</w:t>
            </w:r>
          </w:p>
        </w:tc>
        <w:tc>
          <w:tcPr>
            <w:tcW w:w="8389" w:type="dxa"/>
            <w:gridSpan w:val="3"/>
          </w:tcPr>
          <w:p w14:paraId="123EB7FC" w14:textId="77777777" w:rsidR="00613C90" w:rsidRPr="00613C90" w:rsidRDefault="00613C90" w:rsidP="00613C90">
            <w:pPr>
              <w:numPr>
                <w:ilvl w:val="0"/>
                <w:numId w:val="7"/>
              </w:numPr>
              <w:contextualSpacing/>
              <w:jc w:val="both"/>
              <w:rPr>
                <w:rFonts w:ascii="Times New Roman" w:eastAsia="Times New Roman" w:hAnsi="Times New Roman" w:cs="Times New Roman"/>
                <w:lang w:eastAsia="es-MX"/>
              </w:rPr>
            </w:pPr>
            <w:r w:rsidRPr="00613C90">
              <w:rPr>
                <w:rFonts w:ascii="Times New Roman" w:eastAsia="Times New Roman" w:hAnsi="Times New Roman" w:cs="Times New Roman"/>
                <w:lang w:eastAsia="es-MX"/>
              </w:rPr>
              <w:t>Utiliza los recursos metodológicos y técnicos de la investigación para explicar y comprender situaciones educativas en diversos contextos.</w:t>
            </w:r>
          </w:p>
          <w:p w14:paraId="0B24EA75" w14:textId="77777777" w:rsidR="00613C90" w:rsidRPr="00613C90" w:rsidRDefault="00613C90" w:rsidP="00613C90">
            <w:pPr>
              <w:numPr>
                <w:ilvl w:val="0"/>
                <w:numId w:val="7"/>
              </w:numPr>
              <w:contextualSpacing/>
              <w:jc w:val="both"/>
              <w:rPr>
                <w:rFonts w:ascii="Times New Roman" w:eastAsia="Times New Roman" w:hAnsi="Times New Roman" w:cs="Times New Roman"/>
                <w:lang w:eastAsia="es-MX"/>
              </w:rPr>
            </w:pPr>
            <w:r w:rsidRPr="00613C90">
              <w:rPr>
                <w:rFonts w:ascii="Times New Roman" w:eastAsia="Times New Roman" w:hAnsi="Times New Roman" w:cs="Times New Roman"/>
                <w:lang w:eastAsia="es-MX"/>
              </w:rPr>
              <w:t>Orienta su actuación profesional con sentido ético-</w:t>
            </w:r>
            <w:proofErr w:type="spellStart"/>
            <w:r w:rsidRPr="00613C90">
              <w:rPr>
                <w:rFonts w:ascii="Times New Roman" w:eastAsia="Times New Roman" w:hAnsi="Times New Roman" w:cs="Times New Roman"/>
                <w:lang w:eastAsia="es-MX"/>
              </w:rPr>
              <w:t>valoral</w:t>
            </w:r>
            <w:proofErr w:type="spellEnd"/>
            <w:r w:rsidRPr="00613C90">
              <w:rPr>
                <w:rFonts w:ascii="Times New Roman" w:eastAsia="Times New Roman" w:hAnsi="Times New Roman" w:cs="Times New Roman"/>
                <w:lang w:eastAsia="es-MX"/>
              </w:rPr>
              <w:t xml:space="preserve"> y asume los diversos principios y reglas que aseguran una mejor convivencia institucional y social, en beneficio </w:t>
            </w:r>
            <w:proofErr w:type="gramStart"/>
            <w:r w:rsidRPr="00613C90">
              <w:rPr>
                <w:rFonts w:ascii="Times New Roman" w:eastAsia="Times New Roman" w:hAnsi="Times New Roman" w:cs="Times New Roman"/>
                <w:lang w:eastAsia="es-MX"/>
              </w:rPr>
              <w:t>delos</w:t>
            </w:r>
            <w:proofErr w:type="gramEnd"/>
            <w:r w:rsidRPr="00613C90">
              <w:rPr>
                <w:rFonts w:ascii="Times New Roman" w:eastAsia="Times New Roman" w:hAnsi="Times New Roman" w:cs="Times New Roman"/>
                <w:lang w:eastAsia="es-MX"/>
              </w:rPr>
              <w:t xml:space="preserve"> alumnos y de la comunidad escolar.</w:t>
            </w:r>
          </w:p>
        </w:tc>
      </w:tr>
      <w:tr w:rsidR="00613C90" w:rsidRPr="00613C90" w14:paraId="4D295754" w14:textId="77777777" w:rsidTr="00613C90">
        <w:trPr>
          <w:trHeight w:val="195"/>
        </w:trPr>
        <w:tc>
          <w:tcPr>
            <w:tcW w:w="1563" w:type="dxa"/>
          </w:tcPr>
          <w:p w14:paraId="0B373AA2" w14:textId="77777777" w:rsidR="00613C90" w:rsidRPr="00613C90" w:rsidRDefault="00613C90" w:rsidP="00613C90">
            <w:pPr>
              <w:jc w:val="center"/>
              <w:rPr>
                <w:rFonts w:ascii="Times New Roman" w:eastAsia="Calibri" w:hAnsi="Times New Roman" w:cs="Times New Roman"/>
                <w:b/>
              </w:rPr>
            </w:pPr>
            <w:r w:rsidRPr="00613C90">
              <w:rPr>
                <w:rFonts w:ascii="Times New Roman" w:eastAsia="Calibri" w:hAnsi="Times New Roman" w:cs="Times New Roman"/>
                <w:b/>
              </w:rPr>
              <w:t>Descripción</w:t>
            </w:r>
          </w:p>
        </w:tc>
        <w:tc>
          <w:tcPr>
            <w:tcW w:w="8389" w:type="dxa"/>
            <w:gridSpan w:val="3"/>
          </w:tcPr>
          <w:p w14:paraId="60D1013C" w14:textId="77777777" w:rsidR="00613C90" w:rsidRPr="00613C90" w:rsidRDefault="00613C90" w:rsidP="00613C90">
            <w:pPr>
              <w:jc w:val="both"/>
              <w:rPr>
                <w:rFonts w:ascii="Times New Roman" w:eastAsia="Calibri" w:hAnsi="Times New Roman" w:cs="Times New Roman"/>
              </w:rPr>
            </w:pPr>
            <w:r w:rsidRPr="00613C90">
              <w:rPr>
                <w:rFonts w:ascii="Times New Roman" w:eastAsia="Calibri"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14:paraId="00CE70F0" w14:textId="77777777" w:rsidR="00613C90" w:rsidRPr="00613C90" w:rsidRDefault="00613C90" w:rsidP="00613C90">
      <w:pPr>
        <w:spacing w:after="0" w:line="240" w:lineRule="auto"/>
        <w:rPr>
          <w:rFonts w:ascii="Times New Roman" w:eastAsia="Calibri" w:hAnsi="Times New Roman" w:cs="Times New Roman"/>
          <w:b/>
        </w:rPr>
      </w:pPr>
    </w:p>
    <w:tbl>
      <w:tblPr>
        <w:tblStyle w:val="Tablaconcuadrcula"/>
        <w:tblpPr w:leftFromText="141" w:rightFromText="141" w:vertAnchor="text" w:horzAnchor="margin" w:tblpXSpec="center" w:tblpY="-38"/>
        <w:tblW w:w="9952" w:type="dxa"/>
        <w:tblLook w:val="04A0" w:firstRow="1" w:lastRow="0" w:firstColumn="1" w:lastColumn="0" w:noHBand="0" w:noVBand="1"/>
      </w:tblPr>
      <w:tblGrid>
        <w:gridCol w:w="7802"/>
        <w:gridCol w:w="992"/>
        <w:gridCol w:w="1158"/>
      </w:tblGrid>
      <w:tr w:rsidR="001C53D8" w:rsidRPr="00613C90" w14:paraId="7BFD998E" w14:textId="77777777" w:rsidTr="001C53D8">
        <w:tc>
          <w:tcPr>
            <w:tcW w:w="7802" w:type="dxa"/>
          </w:tcPr>
          <w:p w14:paraId="15E1DF58"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 xml:space="preserve">Criterio  </w:t>
            </w:r>
          </w:p>
        </w:tc>
        <w:tc>
          <w:tcPr>
            <w:tcW w:w="992" w:type="dxa"/>
          </w:tcPr>
          <w:p w14:paraId="1541EDDE"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Puntos</w:t>
            </w:r>
          </w:p>
        </w:tc>
        <w:tc>
          <w:tcPr>
            <w:tcW w:w="1158" w:type="dxa"/>
          </w:tcPr>
          <w:p w14:paraId="1D4F0849"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Resultado</w:t>
            </w:r>
          </w:p>
        </w:tc>
      </w:tr>
      <w:tr w:rsidR="001C53D8" w:rsidRPr="00613C90" w14:paraId="6305E28F" w14:textId="77777777" w:rsidTr="001C53D8">
        <w:tc>
          <w:tcPr>
            <w:tcW w:w="7802" w:type="dxa"/>
          </w:tcPr>
          <w:p w14:paraId="4AF8CFE6" w14:textId="77777777" w:rsidR="001C53D8" w:rsidRPr="00613C90" w:rsidRDefault="001C53D8" w:rsidP="001C53D8">
            <w:pPr>
              <w:jc w:val="both"/>
              <w:rPr>
                <w:rFonts w:ascii="Times New Roman" w:eastAsia="Calibri" w:hAnsi="Times New Roman" w:cs="Times New Roman"/>
              </w:rPr>
            </w:pPr>
            <w:r w:rsidRPr="00613C90">
              <w:rPr>
                <w:rFonts w:ascii="Times New Roman" w:eastAsia="Calibri" w:hAnsi="Times New Roman" w:cs="Times New Roman"/>
                <w:b/>
              </w:rPr>
              <w:t>Portada:</w:t>
            </w:r>
            <w:r w:rsidRPr="00613C90">
              <w:rPr>
                <w:rFonts w:ascii="Times New Roman" w:eastAsia="Calibri" w:hAnsi="Times New Roman" w:cs="Times New Roman"/>
              </w:rPr>
              <w:t xml:space="preserve"> El documento incluye portada con los datos: escuela, escudo, nombre del trabajo, nombre de los integrantes del equipo de práctica, fecha y lugar.</w:t>
            </w:r>
          </w:p>
        </w:tc>
        <w:tc>
          <w:tcPr>
            <w:tcW w:w="992" w:type="dxa"/>
          </w:tcPr>
          <w:p w14:paraId="464C9960"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5</w:t>
            </w:r>
          </w:p>
        </w:tc>
        <w:tc>
          <w:tcPr>
            <w:tcW w:w="1158" w:type="dxa"/>
          </w:tcPr>
          <w:p w14:paraId="03A4C428" w14:textId="77777777" w:rsidR="001C53D8" w:rsidRPr="00613C90" w:rsidRDefault="001C53D8" w:rsidP="001C53D8">
            <w:pPr>
              <w:jc w:val="center"/>
              <w:rPr>
                <w:rFonts w:ascii="Times New Roman" w:eastAsia="Calibri" w:hAnsi="Times New Roman" w:cs="Times New Roman"/>
                <w:b/>
              </w:rPr>
            </w:pPr>
          </w:p>
        </w:tc>
      </w:tr>
      <w:tr w:rsidR="001C53D8" w:rsidRPr="00613C90" w14:paraId="180C113B" w14:textId="77777777" w:rsidTr="001C53D8">
        <w:tc>
          <w:tcPr>
            <w:tcW w:w="7802" w:type="dxa"/>
          </w:tcPr>
          <w:p w14:paraId="73D17258" w14:textId="77777777" w:rsidR="001C53D8" w:rsidRPr="00613C90" w:rsidRDefault="001C53D8" w:rsidP="001C53D8">
            <w:pPr>
              <w:jc w:val="both"/>
              <w:rPr>
                <w:rFonts w:ascii="Times New Roman" w:eastAsia="Calibri" w:hAnsi="Times New Roman" w:cs="Times New Roman"/>
              </w:rPr>
            </w:pPr>
            <w:r w:rsidRPr="00613C90">
              <w:rPr>
                <w:rFonts w:ascii="Times New Roman" w:eastAsia="Calibri" w:hAnsi="Times New Roman" w:cs="Times New Roman"/>
                <w:b/>
              </w:rPr>
              <w:t xml:space="preserve">Resumen: </w:t>
            </w:r>
            <w:r w:rsidRPr="00613C90">
              <w:rPr>
                <w:rFonts w:ascii="Times New Roman" w:eastAsia="Calibri" w:hAnsi="Times New Roman" w:cs="Times New Roman"/>
              </w:rPr>
              <w:t>Narrativo, no más de 250 palabras, con el siguiente contenido: temática general del estudio, justificación del diseño, descripción breve del informante y contenidos principales del texto biográfico.</w:t>
            </w:r>
          </w:p>
        </w:tc>
        <w:tc>
          <w:tcPr>
            <w:tcW w:w="992" w:type="dxa"/>
          </w:tcPr>
          <w:p w14:paraId="451C9779"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10</w:t>
            </w:r>
          </w:p>
        </w:tc>
        <w:tc>
          <w:tcPr>
            <w:tcW w:w="1158" w:type="dxa"/>
          </w:tcPr>
          <w:p w14:paraId="74EBE062" w14:textId="77777777" w:rsidR="001C53D8" w:rsidRPr="00613C90" w:rsidRDefault="001C53D8" w:rsidP="001C53D8">
            <w:pPr>
              <w:jc w:val="center"/>
              <w:rPr>
                <w:rFonts w:ascii="Times New Roman" w:eastAsia="Calibri" w:hAnsi="Times New Roman" w:cs="Times New Roman"/>
                <w:b/>
              </w:rPr>
            </w:pPr>
          </w:p>
        </w:tc>
      </w:tr>
      <w:tr w:rsidR="001C53D8" w:rsidRPr="00613C90" w14:paraId="51D1B44B" w14:textId="77777777" w:rsidTr="001C53D8">
        <w:tc>
          <w:tcPr>
            <w:tcW w:w="7802" w:type="dxa"/>
          </w:tcPr>
          <w:p w14:paraId="21FDC134" w14:textId="77777777" w:rsidR="001C53D8" w:rsidRPr="00613C90" w:rsidRDefault="001C53D8" w:rsidP="001C53D8">
            <w:pPr>
              <w:jc w:val="both"/>
              <w:rPr>
                <w:rFonts w:ascii="Times New Roman" w:eastAsia="Calibri" w:hAnsi="Times New Roman" w:cs="Times New Roman"/>
                <w:b/>
              </w:rPr>
            </w:pPr>
            <w:r w:rsidRPr="00613C90">
              <w:rPr>
                <w:rFonts w:ascii="Times New Roman" w:eastAsia="Calibri" w:hAnsi="Times New Roman" w:cs="Times New Roman"/>
                <w:b/>
                <w:bCs/>
                <w:bdr w:val="none" w:sz="0" w:space="0" w:color="auto" w:frame="1"/>
                <w:lang w:val="es-ES"/>
              </w:rPr>
              <w:t xml:space="preserve">Palabras claves. </w:t>
            </w:r>
            <w:r w:rsidRPr="00613C90">
              <w:rPr>
                <w:rFonts w:ascii="Times New Roman" w:eastAsia="Calibri" w:hAnsi="Times New Roman" w:cs="Times New Roman"/>
                <w:bCs/>
                <w:bdr w:val="none" w:sz="0" w:space="0" w:color="auto" w:frame="1"/>
                <w:lang w:val="es-ES"/>
              </w:rPr>
              <w:t>Se anotan entre 5 y 10 palabras o descriptores que identifican los principales temas del artículo.</w:t>
            </w:r>
          </w:p>
        </w:tc>
        <w:tc>
          <w:tcPr>
            <w:tcW w:w="992" w:type="dxa"/>
          </w:tcPr>
          <w:p w14:paraId="1EE9A748"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5</w:t>
            </w:r>
          </w:p>
        </w:tc>
        <w:tc>
          <w:tcPr>
            <w:tcW w:w="1158" w:type="dxa"/>
          </w:tcPr>
          <w:p w14:paraId="04C34243" w14:textId="77777777" w:rsidR="001C53D8" w:rsidRPr="00613C90" w:rsidRDefault="001C53D8" w:rsidP="001C53D8">
            <w:pPr>
              <w:jc w:val="center"/>
              <w:rPr>
                <w:rFonts w:ascii="Times New Roman" w:eastAsia="Calibri" w:hAnsi="Times New Roman" w:cs="Times New Roman"/>
                <w:b/>
              </w:rPr>
            </w:pPr>
          </w:p>
        </w:tc>
      </w:tr>
      <w:tr w:rsidR="001C53D8" w:rsidRPr="00613C90" w14:paraId="109EACBA" w14:textId="77777777" w:rsidTr="001C53D8">
        <w:tc>
          <w:tcPr>
            <w:tcW w:w="7802" w:type="dxa"/>
          </w:tcPr>
          <w:p w14:paraId="74FE84AC" w14:textId="77777777" w:rsidR="001C53D8" w:rsidRPr="00613C90" w:rsidRDefault="001C53D8" w:rsidP="001C53D8">
            <w:pPr>
              <w:jc w:val="both"/>
              <w:rPr>
                <w:rFonts w:ascii="Times New Roman" w:eastAsia="Calibri" w:hAnsi="Times New Roman" w:cs="Times New Roman"/>
                <w:bCs/>
                <w:bdr w:val="none" w:sz="0" w:space="0" w:color="auto" w:frame="1"/>
                <w:lang w:val="es-ES"/>
              </w:rPr>
            </w:pPr>
            <w:r w:rsidRPr="00613C90">
              <w:rPr>
                <w:rFonts w:ascii="Times New Roman" w:eastAsia="Calibri" w:hAnsi="Times New Roman" w:cs="Times New Roman"/>
                <w:b/>
                <w:bCs/>
                <w:bdr w:val="none" w:sz="0" w:space="0" w:color="auto" w:frame="1"/>
              </w:rPr>
              <w:t xml:space="preserve">Introducción: </w:t>
            </w:r>
            <w:r w:rsidRPr="00613C90">
              <w:rPr>
                <w:rFonts w:ascii="Times New Roman" w:eastAsia="Calibri" w:hAnsi="Times New Roman" w:cs="Times New Roman"/>
                <w:bCs/>
                <w:iCs/>
                <w:bdr w:val="none" w:sz="0" w:space="0" w:color="auto" w:frame="1"/>
                <w:lang w:val="es-ES"/>
              </w:rPr>
              <w:t>Temática del estudio, objetivo del estudio, metodología empleada y categorías temáticas encontradas.</w:t>
            </w:r>
          </w:p>
        </w:tc>
        <w:tc>
          <w:tcPr>
            <w:tcW w:w="992" w:type="dxa"/>
          </w:tcPr>
          <w:p w14:paraId="6334BC1C"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15</w:t>
            </w:r>
          </w:p>
        </w:tc>
        <w:tc>
          <w:tcPr>
            <w:tcW w:w="1158" w:type="dxa"/>
          </w:tcPr>
          <w:p w14:paraId="7921614D" w14:textId="77777777" w:rsidR="001C53D8" w:rsidRPr="00613C90" w:rsidRDefault="001C53D8" w:rsidP="001C53D8">
            <w:pPr>
              <w:jc w:val="center"/>
              <w:rPr>
                <w:rFonts w:ascii="Times New Roman" w:eastAsia="Calibri" w:hAnsi="Times New Roman" w:cs="Times New Roman"/>
                <w:b/>
              </w:rPr>
            </w:pPr>
          </w:p>
        </w:tc>
      </w:tr>
      <w:tr w:rsidR="001C53D8" w:rsidRPr="00613C90" w14:paraId="080BE48C" w14:textId="77777777" w:rsidTr="001C53D8">
        <w:tc>
          <w:tcPr>
            <w:tcW w:w="9952" w:type="dxa"/>
            <w:gridSpan w:val="3"/>
            <w:shd w:val="clear" w:color="auto" w:fill="DBE5F1"/>
          </w:tcPr>
          <w:p w14:paraId="325528D3" w14:textId="77777777" w:rsidR="001C53D8" w:rsidRPr="00613C90" w:rsidRDefault="001C53D8" w:rsidP="001C53D8">
            <w:pPr>
              <w:jc w:val="both"/>
              <w:rPr>
                <w:rFonts w:ascii="Times New Roman" w:eastAsia="Calibri" w:hAnsi="Times New Roman" w:cs="Times New Roman"/>
              </w:rPr>
            </w:pPr>
            <w:r w:rsidRPr="00613C90">
              <w:rPr>
                <w:rFonts w:ascii="Times New Roman" w:eastAsia="Calibri" w:hAnsi="Times New Roman" w:cs="Times New Roman"/>
                <w:b/>
              </w:rPr>
              <w:t xml:space="preserve">Cuerpo del trabajo: </w:t>
            </w:r>
          </w:p>
        </w:tc>
      </w:tr>
      <w:tr w:rsidR="001C53D8" w:rsidRPr="00613C90" w14:paraId="7CB99AED" w14:textId="77777777" w:rsidTr="001C53D8">
        <w:tc>
          <w:tcPr>
            <w:tcW w:w="7802" w:type="dxa"/>
          </w:tcPr>
          <w:p w14:paraId="4B4B83AF" w14:textId="77777777" w:rsidR="001C53D8" w:rsidRPr="00613C90" w:rsidRDefault="001C53D8" w:rsidP="001C53D8">
            <w:pPr>
              <w:numPr>
                <w:ilvl w:val="0"/>
                <w:numId w:val="8"/>
              </w:numPr>
              <w:contextualSpacing/>
              <w:jc w:val="both"/>
              <w:rPr>
                <w:rFonts w:ascii="Times New Roman" w:eastAsia="Times New Roman" w:hAnsi="Times New Roman" w:cs="Times New Roman"/>
                <w:lang w:val="es-ES" w:eastAsia="es-MX"/>
              </w:rPr>
            </w:pPr>
            <w:r w:rsidRPr="00613C90">
              <w:rPr>
                <w:rFonts w:ascii="Times New Roman" w:eastAsia="Times New Roman" w:hAnsi="Times New Roman" w:cs="Times New Roman"/>
                <w:lang w:val="es-ES" w:eastAsia="es-MX"/>
              </w:rPr>
              <w:t xml:space="preserve">Emplea la observación, entrevista y cuestionario para su elaboración. </w:t>
            </w:r>
          </w:p>
        </w:tc>
        <w:tc>
          <w:tcPr>
            <w:tcW w:w="992" w:type="dxa"/>
          </w:tcPr>
          <w:p w14:paraId="2B07AC96"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10</w:t>
            </w:r>
          </w:p>
        </w:tc>
        <w:tc>
          <w:tcPr>
            <w:tcW w:w="1158" w:type="dxa"/>
          </w:tcPr>
          <w:p w14:paraId="6074D26D" w14:textId="77777777" w:rsidR="001C53D8" w:rsidRPr="00613C90" w:rsidRDefault="001C53D8" w:rsidP="001C53D8">
            <w:pPr>
              <w:jc w:val="both"/>
              <w:rPr>
                <w:rFonts w:ascii="Times New Roman" w:eastAsia="Calibri" w:hAnsi="Times New Roman" w:cs="Times New Roman"/>
                <w:b/>
              </w:rPr>
            </w:pPr>
          </w:p>
        </w:tc>
      </w:tr>
      <w:tr w:rsidR="001C53D8" w:rsidRPr="00613C90" w14:paraId="7ABDDAD6" w14:textId="77777777" w:rsidTr="001C53D8">
        <w:tc>
          <w:tcPr>
            <w:tcW w:w="7802" w:type="dxa"/>
          </w:tcPr>
          <w:p w14:paraId="7779758C" w14:textId="77777777" w:rsidR="001C53D8" w:rsidRPr="00613C90" w:rsidRDefault="001C53D8" w:rsidP="001C53D8">
            <w:pPr>
              <w:numPr>
                <w:ilvl w:val="0"/>
                <w:numId w:val="8"/>
              </w:numPr>
              <w:contextualSpacing/>
              <w:jc w:val="both"/>
              <w:rPr>
                <w:rFonts w:ascii="Times New Roman" w:eastAsia="Times New Roman" w:hAnsi="Times New Roman" w:cs="Times New Roman"/>
                <w:lang w:val="es-ES" w:eastAsia="es-MX"/>
              </w:rPr>
            </w:pPr>
            <w:r w:rsidRPr="00613C90">
              <w:rPr>
                <w:rFonts w:ascii="Times New Roman" w:eastAsia="Times New Roman" w:hAnsi="Times New Roman" w:cs="Times New Roman"/>
                <w:lang w:val="es-ES" w:eastAsia="es-MX"/>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992" w:type="dxa"/>
          </w:tcPr>
          <w:p w14:paraId="099F7B04"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20</w:t>
            </w:r>
          </w:p>
        </w:tc>
        <w:tc>
          <w:tcPr>
            <w:tcW w:w="1158" w:type="dxa"/>
          </w:tcPr>
          <w:p w14:paraId="463F055F" w14:textId="77777777" w:rsidR="001C53D8" w:rsidRPr="00613C90" w:rsidRDefault="001C53D8" w:rsidP="001C53D8">
            <w:pPr>
              <w:jc w:val="both"/>
              <w:rPr>
                <w:rFonts w:ascii="Times New Roman" w:eastAsia="Calibri" w:hAnsi="Times New Roman" w:cs="Times New Roman"/>
                <w:b/>
              </w:rPr>
            </w:pPr>
          </w:p>
        </w:tc>
      </w:tr>
      <w:tr w:rsidR="001C53D8" w:rsidRPr="00613C90" w14:paraId="610D5071" w14:textId="77777777" w:rsidTr="001C53D8">
        <w:tc>
          <w:tcPr>
            <w:tcW w:w="7802" w:type="dxa"/>
          </w:tcPr>
          <w:p w14:paraId="60812EF7" w14:textId="77777777" w:rsidR="001C53D8" w:rsidRPr="00613C90" w:rsidRDefault="001C53D8" w:rsidP="001C53D8">
            <w:pPr>
              <w:numPr>
                <w:ilvl w:val="0"/>
                <w:numId w:val="8"/>
              </w:numPr>
              <w:contextualSpacing/>
              <w:jc w:val="both"/>
              <w:rPr>
                <w:rFonts w:ascii="Times New Roman" w:eastAsia="Times New Roman" w:hAnsi="Times New Roman" w:cs="Times New Roman"/>
                <w:lang w:val="es-ES" w:eastAsia="es-MX"/>
              </w:rPr>
            </w:pPr>
            <w:r w:rsidRPr="00613C90">
              <w:rPr>
                <w:rFonts w:ascii="Times New Roman" w:eastAsia="Times New Roman" w:hAnsi="Times New Roman" w:cs="Times New Roman"/>
                <w:lang w:val="es-ES" w:eastAsia="es-MX"/>
              </w:rPr>
              <w:t xml:space="preserve">Amplía la narrativa biográfica con fotografías de archivo, documentos recuperados durante la observación y la entrevista, así como materiales diversos que sean evidencia de los procesos de interacción entre docente y </w:t>
            </w:r>
            <w:proofErr w:type="gramStart"/>
            <w:r w:rsidRPr="00613C90">
              <w:rPr>
                <w:rFonts w:ascii="Times New Roman" w:eastAsia="Times New Roman" w:hAnsi="Times New Roman" w:cs="Times New Roman"/>
                <w:lang w:val="es-ES" w:eastAsia="es-MX"/>
              </w:rPr>
              <w:t>alumnos..</w:t>
            </w:r>
            <w:proofErr w:type="gramEnd"/>
          </w:p>
        </w:tc>
        <w:tc>
          <w:tcPr>
            <w:tcW w:w="992" w:type="dxa"/>
          </w:tcPr>
          <w:p w14:paraId="56F390DF"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10</w:t>
            </w:r>
          </w:p>
        </w:tc>
        <w:tc>
          <w:tcPr>
            <w:tcW w:w="1158" w:type="dxa"/>
          </w:tcPr>
          <w:p w14:paraId="59099E5E" w14:textId="77777777" w:rsidR="001C53D8" w:rsidRPr="00613C90" w:rsidRDefault="001C53D8" w:rsidP="001C53D8">
            <w:pPr>
              <w:jc w:val="both"/>
              <w:rPr>
                <w:rFonts w:ascii="Times New Roman" w:eastAsia="Calibri" w:hAnsi="Times New Roman" w:cs="Times New Roman"/>
                <w:b/>
              </w:rPr>
            </w:pPr>
          </w:p>
        </w:tc>
      </w:tr>
      <w:tr w:rsidR="001C53D8" w:rsidRPr="00613C90" w14:paraId="45720BF1" w14:textId="77777777" w:rsidTr="001C53D8">
        <w:tc>
          <w:tcPr>
            <w:tcW w:w="7802" w:type="dxa"/>
          </w:tcPr>
          <w:p w14:paraId="56D3E627" w14:textId="77777777" w:rsidR="001C53D8" w:rsidRPr="00613C90" w:rsidRDefault="001C53D8" w:rsidP="001C53D8">
            <w:pPr>
              <w:jc w:val="both"/>
              <w:rPr>
                <w:rFonts w:ascii="Times New Roman" w:eastAsia="Calibri" w:hAnsi="Times New Roman" w:cs="Times New Roman"/>
                <w:b/>
                <w:bCs/>
                <w:bdr w:val="none" w:sz="0" w:space="0" w:color="auto" w:frame="1"/>
              </w:rPr>
            </w:pPr>
            <w:r w:rsidRPr="00613C90">
              <w:rPr>
                <w:rFonts w:ascii="Times New Roman" w:eastAsia="Calibri" w:hAnsi="Times New Roman" w:cs="Times New Roman"/>
                <w:b/>
                <w:bCs/>
                <w:bdr w:val="none" w:sz="0" w:space="0" w:color="auto" w:frame="1"/>
              </w:rPr>
              <w:t xml:space="preserve">Conclusiones: </w:t>
            </w:r>
            <w:r w:rsidRPr="00613C90">
              <w:rPr>
                <w:rFonts w:ascii="Times New Roman" w:eastAsia="Calibri" w:hAnsi="Times New Roman" w:cs="Times New Roman"/>
                <w:bCs/>
                <w:bdr w:val="none" w:sz="0" w:space="0" w:color="auto" w:frame="1"/>
              </w:rPr>
              <w:t xml:space="preserve">De acuerdo al texto biográfico </w:t>
            </w:r>
            <w:r w:rsidRPr="00613C90">
              <w:rPr>
                <w:rFonts w:ascii="Times New Roman" w:eastAsia="Calibri" w:hAnsi="Times New Roman" w:cs="Times New Roman"/>
                <w:b/>
                <w:bCs/>
                <w:bdr w:val="none" w:sz="0" w:space="0" w:color="auto" w:frame="1"/>
              </w:rPr>
              <w:t xml:space="preserve">y </w:t>
            </w:r>
            <w:r w:rsidRPr="00613C90">
              <w:rPr>
                <w:rFonts w:ascii="Times New Roman" w:eastAsia="Calibri" w:hAnsi="Times New Roman" w:cs="Times New Roman"/>
                <w:bCs/>
                <w:bdr w:val="none" w:sz="0" w:space="0" w:color="auto" w:frame="1"/>
                <w:lang w:val="es-ES"/>
              </w:rPr>
              <w:t>análisis realizado para realizar alguna afirmación concluyente que dé respuesta a la pregunta de la que se partió</w:t>
            </w:r>
          </w:p>
        </w:tc>
        <w:tc>
          <w:tcPr>
            <w:tcW w:w="992" w:type="dxa"/>
          </w:tcPr>
          <w:p w14:paraId="1A313D9D"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20</w:t>
            </w:r>
          </w:p>
        </w:tc>
        <w:tc>
          <w:tcPr>
            <w:tcW w:w="1158" w:type="dxa"/>
          </w:tcPr>
          <w:p w14:paraId="6E156289" w14:textId="77777777" w:rsidR="001C53D8" w:rsidRPr="00613C90" w:rsidRDefault="001C53D8" w:rsidP="001C53D8">
            <w:pPr>
              <w:jc w:val="both"/>
              <w:rPr>
                <w:rFonts w:ascii="Times New Roman" w:eastAsia="Calibri" w:hAnsi="Times New Roman" w:cs="Times New Roman"/>
                <w:b/>
              </w:rPr>
            </w:pPr>
          </w:p>
        </w:tc>
      </w:tr>
      <w:tr w:rsidR="001C53D8" w:rsidRPr="00613C90" w14:paraId="386233B4" w14:textId="77777777" w:rsidTr="001C53D8">
        <w:tc>
          <w:tcPr>
            <w:tcW w:w="7802" w:type="dxa"/>
          </w:tcPr>
          <w:p w14:paraId="4341053A" w14:textId="77777777" w:rsidR="001C53D8" w:rsidRPr="00613C90" w:rsidRDefault="001C53D8" w:rsidP="001C53D8">
            <w:pPr>
              <w:jc w:val="both"/>
              <w:rPr>
                <w:rFonts w:ascii="Times New Roman" w:eastAsia="Calibri" w:hAnsi="Times New Roman" w:cs="Times New Roman"/>
                <w:b/>
                <w:bCs/>
                <w:bdr w:val="none" w:sz="0" w:space="0" w:color="auto" w:frame="1"/>
              </w:rPr>
            </w:pPr>
            <w:r w:rsidRPr="00613C90">
              <w:rPr>
                <w:rFonts w:ascii="Times New Roman" w:eastAsia="Calibri" w:hAnsi="Times New Roman" w:cs="Times New Roman"/>
                <w:b/>
                <w:bCs/>
                <w:bdr w:val="none" w:sz="0" w:space="0" w:color="auto" w:frame="1"/>
              </w:rPr>
              <w:t xml:space="preserve">Referencias Bibliográficas: </w:t>
            </w:r>
            <w:r w:rsidRPr="00613C90">
              <w:rPr>
                <w:rFonts w:ascii="Times New Roman" w:eastAsia="Calibri"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992" w:type="dxa"/>
          </w:tcPr>
          <w:p w14:paraId="30725265" w14:textId="77777777" w:rsidR="001C53D8" w:rsidRPr="00613C90" w:rsidRDefault="001C53D8" w:rsidP="001C53D8">
            <w:pPr>
              <w:jc w:val="center"/>
              <w:rPr>
                <w:rFonts w:ascii="Times New Roman" w:eastAsia="Calibri" w:hAnsi="Times New Roman" w:cs="Times New Roman"/>
                <w:b/>
              </w:rPr>
            </w:pPr>
            <w:r w:rsidRPr="00613C90">
              <w:rPr>
                <w:rFonts w:ascii="Times New Roman" w:eastAsia="Calibri" w:hAnsi="Times New Roman" w:cs="Times New Roman"/>
                <w:b/>
              </w:rPr>
              <w:t>5</w:t>
            </w:r>
          </w:p>
        </w:tc>
        <w:tc>
          <w:tcPr>
            <w:tcW w:w="1158" w:type="dxa"/>
          </w:tcPr>
          <w:p w14:paraId="2CCFBBBE" w14:textId="77777777" w:rsidR="001C53D8" w:rsidRPr="00613C90" w:rsidRDefault="001C53D8" w:rsidP="001C53D8">
            <w:pPr>
              <w:jc w:val="both"/>
              <w:rPr>
                <w:rFonts w:ascii="Times New Roman" w:eastAsia="Calibri" w:hAnsi="Times New Roman" w:cs="Times New Roman"/>
                <w:b/>
              </w:rPr>
            </w:pPr>
          </w:p>
        </w:tc>
      </w:tr>
      <w:tr w:rsidR="001C53D8" w:rsidRPr="00613C90" w14:paraId="2E6CFE63" w14:textId="77777777" w:rsidTr="001C53D8">
        <w:tc>
          <w:tcPr>
            <w:tcW w:w="7802" w:type="dxa"/>
          </w:tcPr>
          <w:p w14:paraId="2A664567" w14:textId="77777777" w:rsidR="001C53D8" w:rsidRPr="00613C90" w:rsidRDefault="001C53D8" w:rsidP="001C53D8">
            <w:pPr>
              <w:jc w:val="right"/>
              <w:rPr>
                <w:rFonts w:ascii="Times New Roman" w:eastAsia="Calibri" w:hAnsi="Times New Roman" w:cs="Times New Roman"/>
                <w:b/>
              </w:rPr>
            </w:pPr>
            <w:r w:rsidRPr="00613C90">
              <w:rPr>
                <w:rFonts w:ascii="Times New Roman" w:eastAsia="Calibri" w:hAnsi="Times New Roman" w:cs="Times New Roman"/>
                <w:b/>
              </w:rPr>
              <w:t>Total</w:t>
            </w:r>
          </w:p>
        </w:tc>
        <w:tc>
          <w:tcPr>
            <w:tcW w:w="992" w:type="dxa"/>
          </w:tcPr>
          <w:p w14:paraId="30813F0F" w14:textId="77777777" w:rsidR="001C53D8" w:rsidRPr="00613C90" w:rsidRDefault="001C53D8" w:rsidP="001C53D8">
            <w:pPr>
              <w:jc w:val="right"/>
              <w:rPr>
                <w:rFonts w:ascii="Times New Roman" w:eastAsia="Calibri" w:hAnsi="Times New Roman" w:cs="Times New Roman"/>
                <w:b/>
              </w:rPr>
            </w:pPr>
            <w:r w:rsidRPr="00613C90">
              <w:rPr>
                <w:rFonts w:ascii="Times New Roman" w:eastAsia="Calibri" w:hAnsi="Times New Roman" w:cs="Times New Roman"/>
                <w:b/>
              </w:rPr>
              <w:t>100</w:t>
            </w:r>
          </w:p>
        </w:tc>
        <w:tc>
          <w:tcPr>
            <w:tcW w:w="1158" w:type="dxa"/>
          </w:tcPr>
          <w:p w14:paraId="695CF697" w14:textId="77777777" w:rsidR="001C53D8" w:rsidRPr="00613C90" w:rsidRDefault="001C53D8" w:rsidP="001C53D8">
            <w:pPr>
              <w:jc w:val="both"/>
              <w:rPr>
                <w:rFonts w:ascii="Times New Roman" w:eastAsia="Calibri" w:hAnsi="Times New Roman" w:cs="Times New Roman"/>
                <w:b/>
              </w:rPr>
            </w:pPr>
          </w:p>
        </w:tc>
      </w:tr>
    </w:tbl>
    <w:p w14:paraId="738FF611" w14:textId="77777777" w:rsidR="00613C90" w:rsidRPr="00613C90" w:rsidRDefault="00613C90" w:rsidP="00613C90">
      <w:pPr>
        <w:spacing w:after="0" w:line="240" w:lineRule="auto"/>
        <w:rPr>
          <w:rFonts w:ascii="Times New Roman" w:eastAsia="Calibri" w:hAnsi="Times New Roman" w:cs="Times New Roman"/>
          <w:b/>
        </w:rPr>
      </w:pPr>
    </w:p>
    <w:p w14:paraId="35C33B6D" w14:textId="420C9409" w:rsidR="00613C90" w:rsidRPr="001C53D8" w:rsidRDefault="00613C90" w:rsidP="001C53D8">
      <w:pPr>
        <w:spacing w:after="0" w:line="240" w:lineRule="auto"/>
        <w:rPr>
          <w:rFonts w:ascii="Times New Roman" w:eastAsia="Calibri" w:hAnsi="Times New Roman" w:cs="Times New Roman"/>
          <w:b/>
        </w:rPr>
      </w:pPr>
      <w:r w:rsidRPr="00613C90">
        <w:rPr>
          <w:rFonts w:ascii="Times New Roman" w:eastAsia="Calibri" w:hAnsi="Times New Roman" w:cs="Times New Roman"/>
          <w:b/>
        </w:rPr>
        <w:t xml:space="preserve"> </w:t>
      </w:r>
    </w:p>
    <w:sectPr w:rsidR="00613C90" w:rsidRPr="001C53D8" w:rsidSect="00834DAE">
      <w:pgSz w:w="12240" w:h="15840"/>
      <w:pgMar w:top="1417" w:right="1701" w:bottom="1417" w:left="1701" w:header="708" w:footer="708" w:gutter="0"/>
      <w:pgBorders w:offsetFrom="page">
        <w:top w:val="thickThinSmallGap" w:sz="24" w:space="24" w:color="D2B9B2" w:themeColor="accent3" w:themeTint="99"/>
        <w:left w:val="thickThinSmallGap" w:sz="24" w:space="24" w:color="D2B9B2" w:themeColor="accent3" w:themeTint="99"/>
        <w:bottom w:val="thinThickSmallGap" w:sz="24" w:space="24" w:color="D2B9B2" w:themeColor="accent3" w:themeTint="99"/>
        <w:right w:val="thinThickSmallGap" w:sz="24" w:space="24" w:color="D2B9B2" w:themeColor="accent3"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0F5"/>
    <w:multiLevelType w:val="hybridMultilevel"/>
    <w:tmpl w:val="6456C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5C20B5"/>
    <w:multiLevelType w:val="hybridMultilevel"/>
    <w:tmpl w:val="DD104BFC"/>
    <w:lvl w:ilvl="0" w:tplc="69F69456">
      <w:start w:val="1"/>
      <w:numFmt w:val="bullet"/>
      <w:lvlText w:val="•"/>
      <w:lvlJc w:val="left"/>
      <w:pPr>
        <w:tabs>
          <w:tab w:val="num" w:pos="720"/>
        </w:tabs>
        <w:ind w:left="720" w:hanging="360"/>
      </w:pPr>
      <w:rPr>
        <w:rFonts w:ascii="Times New Roman" w:hAnsi="Times New Roman" w:hint="default"/>
      </w:rPr>
    </w:lvl>
    <w:lvl w:ilvl="1" w:tplc="42205AFC" w:tentative="1">
      <w:start w:val="1"/>
      <w:numFmt w:val="bullet"/>
      <w:lvlText w:val="•"/>
      <w:lvlJc w:val="left"/>
      <w:pPr>
        <w:tabs>
          <w:tab w:val="num" w:pos="1440"/>
        </w:tabs>
        <w:ind w:left="1440" w:hanging="360"/>
      </w:pPr>
      <w:rPr>
        <w:rFonts w:ascii="Times New Roman" w:hAnsi="Times New Roman" w:hint="default"/>
      </w:rPr>
    </w:lvl>
    <w:lvl w:ilvl="2" w:tplc="025E179A" w:tentative="1">
      <w:start w:val="1"/>
      <w:numFmt w:val="bullet"/>
      <w:lvlText w:val="•"/>
      <w:lvlJc w:val="left"/>
      <w:pPr>
        <w:tabs>
          <w:tab w:val="num" w:pos="2160"/>
        </w:tabs>
        <w:ind w:left="2160" w:hanging="360"/>
      </w:pPr>
      <w:rPr>
        <w:rFonts w:ascii="Times New Roman" w:hAnsi="Times New Roman" w:hint="default"/>
      </w:rPr>
    </w:lvl>
    <w:lvl w:ilvl="3" w:tplc="C59C66A8" w:tentative="1">
      <w:start w:val="1"/>
      <w:numFmt w:val="bullet"/>
      <w:lvlText w:val="•"/>
      <w:lvlJc w:val="left"/>
      <w:pPr>
        <w:tabs>
          <w:tab w:val="num" w:pos="2880"/>
        </w:tabs>
        <w:ind w:left="2880" w:hanging="360"/>
      </w:pPr>
      <w:rPr>
        <w:rFonts w:ascii="Times New Roman" w:hAnsi="Times New Roman" w:hint="default"/>
      </w:rPr>
    </w:lvl>
    <w:lvl w:ilvl="4" w:tplc="AE185C78" w:tentative="1">
      <w:start w:val="1"/>
      <w:numFmt w:val="bullet"/>
      <w:lvlText w:val="•"/>
      <w:lvlJc w:val="left"/>
      <w:pPr>
        <w:tabs>
          <w:tab w:val="num" w:pos="3600"/>
        </w:tabs>
        <w:ind w:left="3600" w:hanging="360"/>
      </w:pPr>
      <w:rPr>
        <w:rFonts w:ascii="Times New Roman" w:hAnsi="Times New Roman" w:hint="default"/>
      </w:rPr>
    </w:lvl>
    <w:lvl w:ilvl="5" w:tplc="C9C667E4" w:tentative="1">
      <w:start w:val="1"/>
      <w:numFmt w:val="bullet"/>
      <w:lvlText w:val="•"/>
      <w:lvlJc w:val="left"/>
      <w:pPr>
        <w:tabs>
          <w:tab w:val="num" w:pos="4320"/>
        </w:tabs>
        <w:ind w:left="4320" w:hanging="360"/>
      </w:pPr>
      <w:rPr>
        <w:rFonts w:ascii="Times New Roman" w:hAnsi="Times New Roman" w:hint="default"/>
      </w:rPr>
    </w:lvl>
    <w:lvl w:ilvl="6" w:tplc="2DA0B720" w:tentative="1">
      <w:start w:val="1"/>
      <w:numFmt w:val="bullet"/>
      <w:lvlText w:val="•"/>
      <w:lvlJc w:val="left"/>
      <w:pPr>
        <w:tabs>
          <w:tab w:val="num" w:pos="5040"/>
        </w:tabs>
        <w:ind w:left="5040" w:hanging="360"/>
      </w:pPr>
      <w:rPr>
        <w:rFonts w:ascii="Times New Roman" w:hAnsi="Times New Roman" w:hint="default"/>
      </w:rPr>
    </w:lvl>
    <w:lvl w:ilvl="7" w:tplc="E6E21574" w:tentative="1">
      <w:start w:val="1"/>
      <w:numFmt w:val="bullet"/>
      <w:lvlText w:val="•"/>
      <w:lvlJc w:val="left"/>
      <w:pPr>
        <w:tabs>
          <w:tab w:val="num" w:pos="5760"/>
        </w:tabs>
        <w:ind w:left="5760" w:hanging="360"/>
      </w:pPr>
      <w:rPr>
        <w:rFonts w:ascii="Times New Roman" w:hAnsi="Times New Roman" w:hint="default"/>
      </w:rPr>
    </w:lvl>
    <w:lvl w:ilvl="8" w:tplc="51DCBB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444F53"/>
    <w:multiLevelType w:val="hybridMultilevel"/>
    <w:tmpl w:val="EB3CDA6A"/>
    <w:lvl w:ilvl="0" w:tplc="C9E884BC">
      <w:start w:val="1"/>
      <w:numFmt w:val="bullet"/>
      <w:lvlText w:val="•"/>
      <w:lvlJc w:val="left"/>
      <w:pPr>
        <w:tabs>
          <w:tab w:val="num" w:pos="720"/>
        </w:tabs>
        <w:ind w:left="720" w:hanging="360"/>
      </w:pPr>
      <w:rPr>
        <w:rFonts w:ascii="Times New Roman" w:hAnsi="Times New Roman" w:hint="default"/>
      </w:rPr>
    </w:lvl>
    <w:lvl w:ilvl="1" w:tplc="C9208E5A" w:tentative="1">
      <w:start w:val="1"/>
      <w:numFmt w:val="bullet"/>
      <w:lvlText w:val="•"/>
      <w:lvlJc w:val="left"/>
      <w:pPr>
        <w:tabs>
          <w:tab w:val="num" w:pos="1440"/>
        </w:tabs>
        <w:ind w:left="1440" w:hanging="360"/>
      </w:pPr>
      <w:rPr>
        <w:rFonts w:ascii="Times New Roman" w:hAnsi="Times New Roman" w:hint="default"/>
      </w:rPr>
    </w:lvl>
    <w:lvl w:ilvl="2" w:tplc="7E2A77F6" w:tentative="1">
      <w:start w:val="1"/>
      <w:numFmt w:val="bullet"/>
      <w:lvlText w:val="•"/>
      <w:lvlJc w:val="left"/>
      <w:pPr>
        <w:tabs>
          <w:tab w:val="num" w:pos="2160"/>
        </w:tabs>
        <w:ind w:left="2160" w:hanging="360"/>
      </w:pPr>
      <w:rPr>
        <w:rFonts w:ascii="Times New Roman" w:hAnsi="Times New Roman" w:hint="default"/>
      </w:rPr>
    </w:lvl>
    <w:lvl w:ilvl="3" w:tplc="B79A17F8" w:tentative="1">
      <w:start w:val="1"/>
      <w:numFmt w:val="bullet"/>
      <w:lvlText w:val="•"/>
      <w:lvlJc w:val="left"/>
      <w:pPr>
        <w:tabs>
          <w:tab w:val="num" w:pos="2880"/>
        </w:tabs>
        <w:ind w:left="2880" w:hanging="360"/>
      </w:pPr>
      <w:rPr>
        <w:rFonts w:ascii="Times New Roman" w:hAnsi="Times New Roman" w:hint="default"/>
      </w:rPr>
    </w:lvl>
    <w:lvl w:ilvl="4" w:tplc="0082CB5A" w:tentative="1">
      <w:start w:val="1"/>
      <w:numFmt w:val="bullet"/>
      <w:lvlText w:val="•"/>
      <w:lvlJc w:val="left"/>
      <w:pPr>
        <w:tabs>
          <w:tab w:val="num" w:pos="3600"/>
        </w:tabs>
        <w:ind w:left="3600" w:hanging="360"/>
      </w:pPr>
      <w:rPr>
        <w:rFonts w:ascii="Times New Roman" w:hAnsi="Times New Roman" w:hint="default"/>
      </w:rPr>
    </w:lvl>
    <w:lvl w:ilvl="5" w:tplc="EE387224" w:tentative="1">
      <w:start w:val="1"/>
      <w:numFmt w:val="bullet"/>
      <w:lvlText w:val="•"/>
      <w:lvlJc w:val="left"/>
      <w:pPr>
        <w:tabs>
          <w:tab w:val="num" w:pos="4320"/>
        </w:tabs>
        <w:ind w:left="4320" w:hanging="360"/>
      </w:pPr>
      <w:rPr>
        <w:rFonts w:ascii="Times New Roman" w:hAnsi="Times New Roman" w:hint="default"/>
      </w:rPr>
    </w:lvl>
    <w:lvl w:ilvl="6" w:tplc="36A82206" w:tentative="1">
      <w:start w:val="1"/>
      <w:numFmt w:val="bullet"/>
      <w:lvlText w:val="•"/>
      <w:lvlJc w:val="left"/>
      <w:pPr>
        <w:tabs>
          <w:tab w:val="num" w:pos="5040"/>
        </w:tabs>
        <w:ind w:left="5040" w:hanging="360"/>
      </w:pPr>
      <w:rPr>
        <w:rFonts w:ascii="Times New Roman" w:hAnsi="Times New Roman" w:hint="default"/>
      </w:rPr>
    </w:lvl>
    <w:lvl w:ilvl="7" w:tplc="8160A002" w:tentative="1">
      <w:start w:val="1"/>
      <w:numFmt w:val="bullet"/>
      <w:lvlText w:val="•"/>
      <w:lvlJc w:val="left"/>
      <w:pPr>
        <w:tabs>
          <w:tab w:val="num" w:pos="5760"/>
        </w:tabs>
        <w:ind w:left="5760" w:hanging="360"/>
      </w:pPr>
      <w:rPr>
        <w:rFonts w:ascii="Times New Roman" w:hAnsi="Times New Roman" w:hint="default"/>
      </w:rPr>
    </w:lvl>
    <w:lvl w:ilvl="8" w:tplc="163428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7F1AA5"/>
    <w:multiLevelType w:val="hybridMultilevel"/>
    <w:tmpl w:val="D5605BE0"/>
    <w:lvl w:ilvl="0" w:tplc="1AC8BDD4">
      <w:start w:val="1"/>
      <w:numFmt w:val="bullet"/>
      <w:lvlText w:val="•"/>
      <w:lvlJc w:val="left"/>
      <w:pPr>
        <w:tabs>
          <w:tab w:val="num" w:pos="720"/>
        </w:tabs>
        <w:ind w:left="720" w:hanging="360"/>
      </w:pPr>
      <w:rPr>
        <w:rFonts w:ascii="Times New Roman" w:hAnsi="Times New Roman" w:hint="default"/>
      </w:rPr>
    </w:lvl>
    <w:lvl w:ilvl="1" w:tplc="ED84664E" w:tentative="1">
      <w:start w:val="1"/>
      <w:numFmt w:val="bullet"/>
      <w:lvlText w:val="•"/>
      <w:lvlJc w:val="left"/>
      <w:pPr>
        <w:tabs>
          <w:tab w:val="num" w:pos="1440"/>
        </w:tabs>
        <w:ind w:left="1440" w:hanging="360"/>
      </w:pPr>
      <w:rPr>
        <w:rFonts w:ascii="Times New Roman" w:hAnsi="Times New Roman" w:hint="default"/>
      </w:rPr>
    </w:lvl>
    <w:lvl w:ilvl="2" w:tplc="52B8F280" w:tentative="1">
      <w:start w:val="1"/>
      <w:numFmt w:val="bullet"/>
      <w:lvlText w:val="•"/>
      <w:lvlJc w:val="left"/>
      <w:pPr>
        <w:tabs>
          <w:tab w:val="num" w:pos="2160"/>
        </w:tabs>
        <w:ind w:left="2160" w:hanging="360"/>
      </w:pPr>
      <w:rPr>
        <w:rFonts w:ascii="Times New Roman" w:hAnsi="Times New Roman" w:hint="default"/>
      </w:rPr>
    </w:lvl>
    <w:lvl w:ilvl="3" w:tplc="E07EC8FA" w:tentative="1">
      <w:start w:val="1"/>
      <w:numFmt w:val="bullet"/>
      <w:lvlText w:val="•"/>
      <w:lvlJc w:val="left"/>
      <w:pPr>
        <w:tabs>
          <w:tab w:val="num" w:pos="2880"/>
        </w:tabs>
        <w:ind w:left="2880" w:hanging="360"/>
      </w:pPr>
      <w:rPr>
        <w:rFonts w:ascii="Times New Roman" w:hAnsi="Times New Roman" w:hint="default"/>
      </w:rPr>
    </w:lvl>
    <w:lvl w:ilvl="4" w:tplc="A5A2CD14" w:tentative="1">
      <w:start w:val="1"/>
      <w:numFmt w:val="bullet"/>
      <w:lvlText w:val="•"/>
      <w:lvlJc w:val="left"/>
      <w:pPr>
        <w:tabs>
          <w:tab w:val="num" w:pos="3600"/>
        </w:tabs>
        <w:ind w:left="3600" w:hanging="360"/>
      </w:pPr>
      <w:rPr>
        <w:rFonts w:ascii="Times New Roman" w:hAnsi="Times New Roman" w:hint="default"/>
      </w:rPr>
    </w:lvl>
    <w:lvl w:ilvl="5" w:tplc="31F4E4F6" w:tentative="1">
      <w:start w:val="1"/>
      <w:numFmt w:val="bullet"/>
      <w:lvlText w:val="•"/>
      <w:lvlJc w:val="left"/>
      <w:pPr>
        <w:tabs>
          <w:tab w:val="num" w:pos="4320"/>
        </w:tabs>
        <w:ind w:left="4320" w:hanging="360"/>
      </w:pPr>
      <w:rPr>
        <w:rFonts w:ascii="Times New Roman" w:hAnsi="Times New Roman" w:hint="default"/>
      </w:rPr>
    </w:lvl>
    <w:lvl w:ilvl="6" w:tplc="3B98C464" w:tentative="1">
      <w:start w:val="1"/>
      <w:numFmt w:val="bullet"/>
      <w:lvlText w:val="•"/>
      <w:lvlJc w:val="left"/>
      <w:pPr>
        <w:tabs>
          <w:tab w:val="num" w:pos="5040"/>
        </w:tabs>
        <w:ind w:left="5040" w:hanging="360"/>
      </w:pPr>
      <w:rPr>
        <w:rFonts w:ascii="Times New Roman" w:hAnsi="Times New Roman" w:hint="default"/>
      </w:rPr>
    </w:lvl>
    <w:lvl w:ilvl="7" w:tplc="BBEA863E" w:tentative="1">
      <w:start w:val="1"/>
      <w:numFmt w:val="bullet"/>
      <w:lvlText w:val="•"/>
      <w:lvlJc w:val="left"/>
      <w:pPr>
        <w:tabs>
          <w:tab w:val="num" w:pos="5760"/>
        </w:tabs>
        <w:ind w:left="5760" w:hanging="360"/>
      </w:pPr>
      <w:rPr>
        <w:rFonts w:ascii="Times New Roman" w:hAnsi="Times New Roman" w:hint="default"/>
      </w:rPr>
    </w:lvl>
    <w:lvl w:ilvl="8" w:tplc="82940C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CA5134"/>
    <w:multiLevelType w:val="hybridMultilevel"/>
    <w:tmpl w:val="DE2E2426"/>
    <w:lvl w:ilvl="0" w:tplc="20CEDB7E">
      <w:start w:val="1"/>
      <w:numFmt w:val="bullet"/>
      <w:lvlText w:val="•"/>
      <w:lvlJc w:val="left"/>
      <w:pPr>
        <w:tabs>
          <w:tab w:val="num" w:pos="720"/>
        </w:tabs>
        <w:ind w:left="720" w:hanging="360"/>
      </w:pPr>
      <w:rPr>
        <w:rFonts w:ascii="Times New Roman" w:hAnsi="Times New Roman" w:hint="default"/>
      </w:rPr>
    </w:lvl>
    <w:lvl w:ilvl="1" w:tplc="FCC25C48" w:tentative="1">
      <w:start w:val="1"/>
      <w:numFmt w:val="bullet"/>
      <w:lvlText w:val="•"/>
      <w:lvlJc w:val="left"/>
      <w:pPr>
        <w:tabs>
          <w:tab w:val="num" w:pos="1440"/>
        </w:tabs>
        <w:ind w:left="1440" w:hanging="360"/>
      </w:pPr>
      <w:rPr>
        <w:rFonts w:ascii="Times New Roman" w:hAnsi="Times New Roman" w:hint="default"/>
      </w:rPr>
    </w:lvl>
    <w:lvl w:ilvl="2" w:tplc="A17CB1CA" w:tentative="1">
      <w:start w:val="1"/>
      <w:numFmt w:val="bullet"/>
      <w:lvlText w:val="•"/>
      <w:lvlJc w:val="left"/>
      <w:pPr>
        <w:tabs>
          <w:tab w:val="num" w:pos="2160"/>
        </w:tabs>
        <w:ind w:left="2160" w:hanging="360"/>
      </w:pPr>
      <w:rPr>
        <w:rFonts w:ascii="Times New Roman" w:hAnsi="Times New Roman" w:hint="default"/>
      </w:rPr>
    </w:lvl>
    <w:lvl w:ilvl="3" w:tplc="1786D00E" w:tentative="1">
      <w:start w:val="1"/>
      <w:numFmt w:val="bullet"/>
      <w:lvlText w:val="•"/>
      <w:lvlJc w:val="left"/>
      <w:pPr>
        <w:tabs>
          <w:tab w:val="num" w:pos="2880"/>
        </w:tabs>
        <w:ind w:left="2880" w:hanging="360"/>
      </w:pPr>
      <w:rPr>
        <w:rFonts w:ascii="Times New Roman" w:hAnsi="Times New Roman" w:hint="default"/>
      </w:rPr>
    </w:lvl>
    <w:lvl w:ilvl="4" w:tplc="5394D842" w:tentative="1">
      <w:start w:val="1"/>
      <w:numFmt w:val="bullet"/>
      <w:lvlText w:val="•"/>
      <w:lvlJc w:val="left"/>
      <w:pPr>
        <w:tabs>
          <w:tab w:val="num" w:pos="3600"/>
        </w:tabs>
        <w:ind w:left="3600" w:hanging="360"/>
      </w:pPr>
      <w:rPr>
        <w:rFonts w:ascii="Times New Roman" w:hAnsi="Times New Roman" w:hint="default"/>
      </w:rPr>
    </w:lvl>
    <w:lvl w:ilvl="5" w:tplc="04AA466C" w:tentative="1">
      <w:start w:val="1"/>
      <w:numFmt w:val="bullet"/>
      <w:lvlText w:val="•"/>
      <w:lvlJc w:val="left"/>
      <w:pPr>
        <w:tabs>
          <w:tab w:val="num" w:pos="4320"/>
        </w:tabs>
        <w:ind w:left="4320" w:hanging="360"/>
      </w:pPr>
      <w:rPr>
        <w:rFonts w:ascii="Times New Roman" w:hAnsi="Times New Roman" w:hint="default"/>
      </w:rPr>
    </w:lvl>
    <w:lvl w:ilvl="6" w:tplc="1952E078" w:tentative="1">
      <w:start w:val="1"/>
      <w:numFmt w:val="bullet"/>
      <w:lvlText w:val="•"/>
      <w:lvlJc w:val="left"/>
      <w:pPr>
        <w:tabs>
          <w:tab w:val="num" w:pos="5040"/>
        </w:tabs>
        <w:ind w:left="5040" w:hanging="360"/>
      </w:pPr>
      <w:rPr>
        <w:rFonts w:ascii="Times New Roman" w:hAnsi="Times New Roman" w:hint="default"/>
      </w:rPr>
    </w:lvl>
    <w:lvl w:ilvl="7" w:tplc="D79E427C" w:tentative="1">
      <w:start w:val="1"/>
      <w:numFmt w:val="bullet"/>
      <w:lvlText w:val="•"/>
      <w:lvlJc w:val="left"/>
      <w:pPr>
        <w:tabs>
          <w:tab w:val="num" w:pos="5760"/>
        </w:tabs>
        <w:ind w:left="5760" w:hanging="360"/>
      </w:pPr>
      <w:rPr>
        <w:rFonts w:ascii="Times New Roman" w:hAnsi="Times New Roman" w:hint="default"/>
      </w:rPr>
    </w:lvl>
    <w:lvl w:ilvl="8" w:tplc="F8FA3E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0E2285"/>
    <w:multiLevelType w:val="hybridMultilevel"/>
    <w:tmpl w:val="2560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0C"/>
    <w:rsid w:val="00000296"/>
    <w:rsid w:val="00020DB0"/>
    <w:rsid w:val="00080CF4"/>
    <w:rsid w:val="000E18AE"/>
    <w:rsid w:val="001C53D8"/>
    <w:rsid w:val="002E0335"/>
    <w:rsid w:val="00316E63"/>
    <w:rsid w:val="004144B3"/>
    <w:rsid w:val="0046727E"/>
    <w:rsid w:val="004E775A"/>
    <w:rsid w:val="00600701"/>
    <w:rsid w:val="00613C90"/>
    <w:rsid w:val="00642D5E"/>
    <w:rsid w:val="006623FC"/>
    <w:rsid w:val="00721453"/>
    <w:rsid w:val="007367E4"/>
    <w:rsid w:val="00762D71"/>
    <w:rsid w:val="00773CA0"/>
    <w:rsid w:val="00805961"/>
    <w:rsid w:val="00834DAE"/>
    <w:rsid w:val="00863E10"/>
    <w:rsid w:val="00874C57"/>
    <w:rsid w:val="00921800"/>
    <w:rsid w:val="00950833"/>
    <w:rsid w:val="00977193"/>
    <w:rsid w:val="009D52B6"/>
    <w:rsid w:val="00A044DE"/>
    <w:rsid w:val="00A148D6"/>
    <w:rsid w:val="00A21FF3"/>
    <w:rsid w:val="00A26266"/>
    <w:rsid w:val="00A36B1E"/>
    <w:rsid w:val="00A453F3"/>
    <w:rsid w:val="00AA3BB7"/>
    <w:rsid w:val="00B50A42"/>
    <w:rsid w:val="00B545F3"/>
    <w:rsid w:val="00B85E48"/>
    <w:rsid w:val="00BC1BDF"/>
    <w:rsid w:val="00BC48C6"/>
    <w:rsid w:val="00C1280C"/>
    <w:rsid w:val="00C71D91"/>
    <w:rsid w:val="00E1457B"/>
    <w:rsid w:val="00E95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A990"/>
  <w15:chartTrackingRefBased/>
  <w15:docId w15:val="{D9292E11-B02E-42D4-850E-0F86D376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34DA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34DAE"/>
    <w:pPr>
      <w:keepNext/>
      <w:keepLines/>
      <w:spacing w:before="40" w:after="0"/>
      <w:outlineLvl w:val="2"/>
    </w:pPr>
    <w:rPr>
      <w:rFonts w:asciiTheme="majorHAnsi" w:eastAsiaTheme="majorEastAsia" w:hAnsiTheme="majorHAnsi" w:cstheme="majorBidi"/>
      <w:color w:val="84520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1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2">
    <w:name w:val="Grid Table 2 Accent 2"/>
    <w:basedOn w:val="Tablanormal"/>
    <w:uiPriority w:val="47"/>
    <w:rsid w:val="00C1280C"/>
    <w:pPr>
      <w:spacing w:after="0" w:line="240" w:lineRule="auto"/>
    </w:pPr>
    <w:tblPr>
      <w:tblStyleRowBandSize w:val="1"/>
      <w:tblStyleColBandSize w:val="1"/>
      <w:tblBorders>
        <w:top w:val="single" w:sz="2" w:space="0" w:color="CBA092" w:themeColor="accent2" w:themeTint="99"/>
        <w:bottom w:val="single" w:sz="2" w:space="0" w:color="CBA092" w:themeColor="accent2" w:themeTint="99"/>
        <w:insideH w:val="single" w:sz="2" w:space="0" w:color="CBA092" w:themeColor="accent2" w:themeTint="99"/>
        <w:insideV w:val="single" w:sz="2" w:space="0" w:color="CBA092" w:themeColor="accent2" w:themeTint="99"/>
      </w:tblBorders>
    </w:tblPr>
    <w:tblStylePr w:type="firstRow">
      <w:rPr>
        <w:b/>
        <w:bCs/>
      </w:rPr>
      <w:tblPr/>
      <w:tcPr>
        <w:tcBorders>
          <w:top w:val="nil"/>
          <w:bottom w:val="single" w:sz="12" w:space="0" w:color="CBA092" w:themeColor="accent2" w:themeTint="99"/>
          <w:insideH w:val="nil"/>
          <w:insideV w:val="nil"/>
        </w:tcBorders>
        <w:shd w:val="clear" w:color="auto" w:fill="FFFFFF" w:themeFill="background1"/>
      </w:tcPr>
    </w:tblStylePr>
    <w:tblStylePr w:type="lastRow">
      <w:rPr>
        <w:b/>
        <w:bCs/>
      </w:rPr>
      <w:tblPr/>
      <w:tcPr>
        <w:tcBorders>
          <w:top w:val="double" w:sz="2" w:space="0" w:color="CBA09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Tablaconcuadrcula2-nfasis3">
    <w:name w:val="Grid Table 2 Accent 3"/>
    <w:basedOn w:val="Tablanormal"/>
    <w:uiPriority w:val="47"/>
    <w:rsid w:val="00C1280C"/>
    <w:pPr>
      <w:spacing w:after="0" w:line="240" w:lineRule="auto"/>
    </w:pPr>
    <w:tblPr>
      <w:tblStyleRowBandSize w:val="1"/>
      <w:tblStyleColBandSize w:val="1"/>
      <w:tblBorders>
        <w:top w:val="single" w:sz="2" w:space="0" w:color="D2B9B2" w:themeColor="accent3" w:themeTint="99"/>
        <w:bottom w:val="single" w:sz="2" w:space="0" w:color="D2B9B2" w:themeColor="accent3" w:themeTint="99"/>
        <w:insideH w:val="single" w:sz="2" w:space="0" w:color="D2B9B2" w:themeColor="accent3" w:themeTint="99"/>
        <w:insideV w:val="single" w:sz="2" w:space="0" w:color="D2B9B2" w:themeColor="accent3" w:themeTint="99"/>
      </w:tblBorders>
    </w:tblPr>
    <w:tblStylePr w:type="firstRow">
      <w:rPr>
        <w:b/>
        <w:bCs/>
      </w:rPr>
      <w:tblPr/>
      <w:tcPr>
        <w:tcBorders>
          <w:top w:val="nil"/>
          <w:bottom w:val="single" w:sz="12" w:space="0" w:color="D2B9B2" w:themeColor="accent3" w:themeTint="99"/>
          <w:insideH w:val="nil"/>
          <w:insideV w:val="nil"/>
        </w:tcBorders>
        <w:shd w:val="clear" w:color="auto" w:fill="FFFFFF" w:themeFill="background1"/>
      </w:tcPr>
    </w:tblStylePr>
    <w:tblStylePr w:type="lastRow">
      <w:rPr>
        <w:b/>
        <w:bCs/>
      </w:rPr>
      <w:tblPr/>
      <w:tcPr>
        <w:tcBorders>
          <w:top w:val="double" w:sz="2" w:space="0" w:color="D2B9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Tablaconcuadrcula2-nfasis4">
    <w:name w:val="Grid Table 2 Accent 4"/>
    <w:basedOn w:val="Tablanormal"/>
    <w:uiPriority w:val="47"/>
    <w:rsid w:val="00C1280C"/>
    <w:pPr>
      <w:spacing w:after="0" w:line="240" w:lineRule="auto"/>
    </w:pPr>
    <w:tblPr>
      <w:tblStyleRowBandSize w:val="1"/>
      <w:tblStyleColBandSize w:val="1"/>
      <w:tblBorders>
        <w:top w:val="single" w:sz="2" w:space="0" w:color="DBC1A7" w:themeColor="accent4" w:themeTint="99"/>
        <w:bottom w:val="single" w:sz="2" w:space="0" w:color="DBC1A7" w:themeColor="accent4" w:themeTint="99"/>
        <w:insideH w:val="single" w:sz="2" w:space="0" w:color="DBC1A7" w:themeColor="accent4" w:themeTint="99"/>
        <w:insideV w:val="single" w:sz="2" w:space="0" w:color="DBC1A7" w:themeColor="accent4" w:themeTint="99"/>
      </w:tblBorders>
    </w:tblPr>
    <w:tblStylePr w:type="firstRow">
      <w:rPr>
        <w:b/>
        <w:bCs/>
      </w:rPr>
      <w:tblPr/>
      <w:tcPr>
        <w:tcBorders>
          <w:top w:val="nil"/>
          <w:bottom w:val="single" w:sz="12" w:space="0" w:color="DBC1A7" w:themeColor="accent4" w:themeTint="99"/>
          <w:insideH w:val="nil"/>
          <w:insideV w:val="nil"/>
        </w:tcBorders>
        <w:shd w:val="clear" w:color="auto" w:fill="FFFFFF" w:themeFill="background1"/>
      </w:tcPr>
    </w:tblStylePr>
    <w:tblStylePr w:type="lastRow">
      <w:rPr>
        <w:b/>
        <w:bCs/>
      </w:rPr>
      <w:tblPr/>
      <w:tcPr>
        <w:tcBorders>
          <w:top w:val="double" w:sz="2" w:space="0" w:color="DBC1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Tablaconcuadrcula2-nfasis5">
    <w:name w:val="Grid Table 2 Accent 5"/>
    <w:basedOn w:val="Tablanormal"/>
    <w:uiPriority w:val="47"/>
    <w:rsid w:val="00C1280C"/>
    <w:pPr>
      <w:spacing w:after="0" w:line="240" w:lineRule="auto"/>
    </w:pPr>
    <w:tblPr>
      <w:tblStyleRowBandSize w:val="1"/>
      <w:tblStyleColBandSize w:val="1"/>
      <w:tblBorders>
        <w:top w:val="single" w:sz="2" w:space="0" w:color="C6BFAB" w:themeColor="accent5" w:themeTint="99"/>
        <w:bottom w:val="single" w:sz="2" w:space="0" w:color="C6BFAB" w:themeColor="accent5" w:themeTint="99"/>
        <w:insideH w:val="single" w:sz="2" w:space="0" w:color="C6BFAB" w:themeColor="accent5" w:themeTint="99"/>
        <w:insideV w:val="single" w:sz="2" w:space="0" w:color="C6BFAB" w:themeColor="accent5" w:themeTint="99"/>
      </w:tblBorders>
    </w:tblPr>
    <w:tblStylePr w:type="firstRow">
      <w:rPr>
        <w:b/>
        <w:bCs/>
      </w:rPr>
      <w:tblPr/>
      <w:tcPr>
        <w:tcBorders>
          <w:top w:val="nil"/>
          <w:bottom w:val="single" w:sz="12" w:space="0" w:color="C6BFAB" w:themeColor="accent5" w:themeTint="99"/>
          <w:insideH w:val="nil"/>
          <w:insideV w:val="nil"/>
        </w:tcBorders>
        <w:shd w:val="clear" w:color="auto" w:fill="FFFFFF" w:themeFill="background1"/>
      </w:tcPr>
    </w:tblStylePr>
    <w:tblStylePr w:type="lastRow">
      <w:rPr>
        <w:b/>
        <w:bCs/>
      </w:rPr>
      <w:tblPr/>
      <w:tcPr>
        <w:tcBorders>
          <w:top w:val="double" w:sz="2" w:space="0" w:color="C6BFA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Tablaconcuadrcula1clara-nfasis5">
    <w:name w:val="Grid Table 1 Light Accent 5"/>
    <w:basedOn w:val="Tablanormal"/>
    <w:uiPriority w:val="46"/>
    <w:rsid w:val="00C1280C"/>
    <w:pPr>
      <w:spacing w:after="0" w:line="240" w:lineRule="auto"/>
    </w:pPr>
    <w:tblPr>
      <w:tblStyleRowBandSize w:val="1"/>
      <w:tblStyleColBandSize w:val="1"/>
      <w:tblBorders>
        <w:top w:val="single" w:sz="4" w:space="0" w:color="D9D4C7" w:themeColor="accent5" w:themeTint="66"/>
        <w:left w:val="single" w:sz="4" w:space="0" w:color="D9D4C7" w:themeColor="accent5" w:themeTint="66"/>
        <w:bottom w:val="single" w:sz="4" w:space="0" w:color="D9D4C7" w:themeColor="accent5" w:themeTint="66"/>
        <w:right w:val="single" w:sz="4" w:space="0" w:color="D9D4C7" w:themeColor="accent5" w:themeTint="66"/>
        <w:insideH w:val="single" w:sz="4" w:space="0" w:color="D9D4C7" w:themeColor="accent5" w:themeTint="66"/>
        <w:insideV w:val="single" w:sz="4" w:space="0" w:color="D9D4C7" w:themeColor="accent5" w:themeTint="66"/>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2" w:space="0" w:color="C6BFAB" w:themeColor="accent5"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C128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5oscura-nfasis2">
    <w:name w:val="Grid Table 5 Dark Accent 2"/>
    <w:basedOn w:val="Tablanormal"/>
    <w:uiPriority w:val="50"/>
    <w:rsid w:val="00C128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4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4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4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44E" w:themeFill="accent2"/>
      </w:tcPr>
    </w:tblStylePr>
    <w:tblStylePr w:type="band1Vert">
      <w:tblPr/>
      <w:tcPr>
        <w:shd w:val="clear" w:color="auto" w:fill="DCBFB6" w:themeFill="accent2" w:themeFillTint="66"/>
      </w:tcPr>
    </w:tblStylePr>
    <w:tblStylePr w:type="band1Horz">
      <w:tblPr/>
      <w:tcPr>
        <w:shd w:val="clear" w:color="auto" w:fill="DCBFB6" w:themeFill="accent2" w:themeFillTint="66"/>
      </w:tcPr>
    </w:tblStylePr>
  </w:style>
  <w:style w:type="table" w:styleId="Tablaconcuadrcula3-nfasis5">
    <w:name w:val="Grid Table 3 Accent 5"/>
    <w:basedOn w:val="Tablanormal"/>
    <w:uiPriority w:val="48"/>
    <w:rsid w:val="00C1280C"/>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3" w:themeFill="accent5" w:themeFillTint="33"/>
      </w:tcPr>
    </w:tblStylePr>
    <w:tblStylePr w:type="band1Horz">
      <w:tblPr/>
      <w:tcPr>
        <w:shd w:val="clear" w:color="auto" w:fill="ECE9E3" w:themeFill="accent5" w:themeFillTint="33"/>
      </w:tcPr>
    </w:tblStylePr>
    <w:tblStylePr w:type="neCell">
      <w:tblPr/>
      <w:tcPr>
        <w:tcBorders>
          <w:bottom w:val="single" w:sz="4" w:space="0" w:color="C6BFAB" w:themeColor="accent5" w:themeTint="99"/>
        </w:tcBorders>
      </w:tcPr>
    </w:tblStylePr>
    <w:tblStylePr w:type="nwCell">
      <w:tblPr/>
      <w:tcPr>
        <w:tcBorders>
          <w:bottom w:val="single" w:sz="4" w:space="0" w:color="C6BFAB" w:themeColor="accent5" w:themeTint="99"/>
        </w:tcBorders>
      </w:tcPr>
    </w:tblStylePr>
    <w:tblStylePr w:type="seCell">
      <w:tblPr/>
      <w:tcPr>
        <w:tcBorders>
          <w:top w:val="single" w:sz="4" w:space="0" w:color="C6BFAB" w:themeColor="accent5" w:themeTint="99"/>
        </w:tcBorders>
      </w:tcPr>
    </w:tblStylePr>
    <w:tblStylePr w:type="swCell">
      <w:tblPr/>
      <w:tcPr>
        <w:tcBorders>
          <w:top w:val="single" w:sz="4" w:space="0" w:color="C6BFAB" w:themeColor="accent5" w:themeTint="99"/>
        </w:tcBorders>
      </w:tcPr>
    </w:tblStylePr>
  </w:style>
  <w:style w:type="table" w:styleId="Tablaconcuadrcula4-nfasis5">
    <w:name w:val="Grid Table 4 Accent 5"/>
    <w:basedOn w:val="Tablanormal"/>
    <w:uiPriority w:val="49"/>
    <w:rsid w:val="00C1280C"/>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insideV w:val="nil"/>
        </w:tcBorders>
        <w:shd w:val="clear" w:color="auto" w:fill="A19574" w:themeFill="accent5"/>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Tablaconcuadrcula4-nfasis2">
    <w:name w:val="Grid Table 4 Accent 2"/>
    <w:basedOn w:val="Tablanormal"/>
    <w:uiPriority w:val="49"/>
    <w:rsid w:val="00C1280C"/>
    <w:pPr>
      <w:spacing w:after="0" w:line="240" w:lineRule="auto"/>
    </w:p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color w:val="FFFFFF" w:themeColor="background1"/>
      </w:rPr>
      <w:tblPr/>
      <w:tcPr>
        <w:tcBorders>
          <w:top w:val="single" w:sz="4" w:space="0" w:color="A5644E" w:themeColor="accent2"/>
          <w:left w:val="single" w:sz="4" w:space="0" w:color="A5644E" w:themeColor="accent2"/>
          <w:bottom w:val="single" w:sz="4" w:space="0" w:color="A5644E" w:themeColor="accent2"/>
          <w:right w:val="single" w:sz="4" w:space="0" w:color="A5644E" w:themeColor="accent2"/>
          <w:insideH w:val="nil"/>
          <w:insideV w:val="nil"/>
        </w:tcBorders>
        <w:shd w:val="clear" w:color="auto" w:fill="A5644E" w:themeFill="accent2"/>
      </w:tcPr>
    </w:tblStylePr>
    <w:tblStylePr w:type="lastRow">
      <w:rPr>
        <w:b/>
        <w:bCs/>
      </w:rPr>
      <w:tblPr/>
      <w:tcPr>
        <w:tcBorders>
          <w:top w:val="double" w:sz="4" w:space="0" w:color="A5644E" w:themeColor="accent2"/>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Tablaconcuadrcula6concolores-nfasis4">
    <w:name w:val="Grid Table 6 Colorful Accent 4"/>
    <w:basedOn w:val="Tablanormal"/>
    <w:uiPriority w:val="51"/>
    <w:rsid w:val="00C1280C"/>
    <w:pPr>
      <w:spacing w:after="0" w:line="240" w:lineRule="auto"/>
    </w:pPr>
    <w:rPr>
      <w:color w:val="A17142" w:themeColor="accent4" w:themeShade="BF"/>
    </w:r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4" w:space="0" w:color="DBC1A7" w:themeColor="accent4" w:themeTint="99"/>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Tablaconcuadrcula6concolores-nfasis2">
    <w:name w:val="Grid Table 6 Colorful Accent 2"/>
    <w:basedOn w:val="Tablanormal"/>
    <w:uiPriority w:val="51"/>
    <w:rsid w:val="00C1280C"/>
    <w:pPr>
      <w:spacing w:after="0" w:line="240" w:lineRule="auto"/>
    </w:pPr>
    <w:rPr>
      <w:color w:val="7B4A3A" w:themeColor="accent2" w:themeShade="BF"/>
    </w:rPr>
    <w:tblPr>
      <w:tblStyleRowBandSize w:val="1"/>
      <w:tblStyleColBandSize w:val="1"/>
      <w:tblBorders>
        <w:top w:val="single" w:sz="4" w:space="0" w:color="CBA092" w:themeColor="accent2" w:themeTint="99"/>
        <w:left w:val="single" w:sz="4" w:space="0" w:color="CBA092" w:themeColor="accent2" w:themeTint="99"/>
        <w:bottom w:val="single" w:sz="4" w:space="0" w:color="CBA092" w:themeColor="accent2" w:themeTint="99"/>
        <w:right w:val="single" w:sz="4" w:space="0" w:color="CBA092" w:themeColor="accent2" w:themeTint="99"/>
        <w:insideH w:val="single" w:sz="4" w:space="0" w:color="CBA092" w:themeColor="accent2" w:themeTint="99"/>
        <w:insideV w:val="single" w:sz="4" w:space="0" w:color="CBA092" w:themeColor="accent2" w:themeTint="99"/>
      </w:tblBorders>
    </w:tblPr>
    <w:tblStylePr w:type="firstRow">
      <w:rPr>
        <w:b/>
        <w:bCs/>
      </w:rPr>
      <w:tblPr/>
      <w:tcPr>
        <w:tcBorders>
          <w:bottom w:val="single" w:sz="12" w:space="0" w:color="CBA092" w:themeColor="accent2" w:themeTint="99"/>
        </w:tcBorders>
      </w:tcPr>
    </w:tblStylePr>
    <w:tblStylePr w:type="lastRow">
      <w:rPr>
        <w:b/>
        <w:bCs/>
      </w:rPr>
      <w:tblPr/>
      <w:tcPr>
        <w:tcBorders>
          <w:top w:val="double" w:sz="4" w:space="0" w:color="CBA092" w:themeColor="accent2" w:themeTint="99"/>
        </w:tcBorders>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table" w:styleId="Tablaconcuadrcula6concolores-nfasis1">
    <w:name w:val="Grid Table 6 Colorful Accent 1"/>
    <w:basedOn w:val="Tablanormal"/>
    <w:uiPriority w:val="51"/>
    <w:rsid w:val="00C1280C"/>
    <w:pPr>
      <w:spacing w:after="0" w:line="240" w:lineRule="auto"/>
    </w:pPr>
    <w:rPr>
      <w:color w:val="C77C0E" w:themeColor="accent1" w:themeShade="BF"/>
    </w:r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Tabladelista3-nfasis2">
    <w:name w:val="List Table 3 Accent 2"/>
    <w:basedOn w:val="Tablanormal"/>
    <w:uiPriority w:val="48"/>
    <w:rsid w:val="00C1280C"/>
    <w:pPr>
      <w:spacing w:after="0" w:line="240" w:lineRule="auto"/>
    </w:pPr>
    <w:tblPr>
      <w:tblStyleRowBandSize w:val="1"/>
      <w:tblStyleColBandSize w:val="1"/>
      <w:tblBorders>
        <w:top w:val="single" w:sz="4" w:space="0" w:color="A5644E" w:themeColor="accent2"/>
        <w:left w:val="single" w:sz="4" w:space="0" w:color="A5644E" w:themeColor="accent2"/>
        <w:bottom w:val="single" w:sz="4" w:space="0" w:color="A5644E" w:themeColor="accent2"/>
        <w:right w:val="single" w:sz="4" w:space="0" w:color="A5644E" w:themeColor="accent2"/>
      </w:tblBorders>
    </w:tblPr>
    <w:tblStylePr w:type="firstRow">
      <w:rPr>
        <w:b/>
        <w:bCs/>
        <w:color w:val="FFFFFF" w:themeColor="background1"/>
      </w:rPr>
      <w:tblPr/>
      <w:tcPr>
        <w:shd w:val="clear" w:color="auto" w:fill="A5644E" w:themeFill="accent2"/>
      </w:tcPr>
    </w:tblStylePr>
    <w:tblStylePr w:type="lastRow">
      <w:rPr>
        <w:b/>
        <w:bCs/>
      </w:rPr>
      <w:tblPr/>
      <w:tcPr>
        <w:tcBorders>
          <w:top w:val="double" w:sz="4" w:space="0" w:color="A564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44E" w:themeColor="accent2"/>
          <w:right w:val="single" w:sz="4" w:space="0" w:color="A5644E" w:themeColor="accent2"/>
        </w:tcBorders>
      </w:tcPr>
    </w:tblStylePr>
    <w:tblStylePr w:type="band1Horz">
      <w:tblPr/>
      <w:tcPr>
        <w:tcBorders>
          <w:top w:val="single" w:sz="4" w:space="0" w:color="A5644E" w:themeColor="accent2"/>
          <w:bottom w:val="single" w:sz="4" w:space="0" w:color="A564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44E" w:themeColor="accent2"/>
          <w:left w:val="nil"/>
        </w:tcBorders>
      </w:tcPr>
    </w:tblStylePr>
    <w:tblStylePr w:type="swCell">
      <w:tblPr/>
      <w:tcPr>
        <w:tcBorders>
          <w:top w:val="double" w:sz="4" w:space="0" w:color="A5644E" w:themeColor="accent2"/>
          <w:right w:val="nil"/>
        </w:tcBorders>
      </w:tcPr>
    </w:tblStylePr>
  </w:style>
  <w:style w:type="table" w:styleId="Tablaconcuadrcula4-nfasis3">
    <w:name w:val="Grid Table 4 Accent 3"/>
    <w:basedOn w:val="Tablanormal"/>
    <w:uiPriority w:val="49"/>
    <w:rsid w:val="00C1280C"/>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paragraph" w:styleId="Prrafodelista">
    <w:name w:val="List Paragraph"/>
    <w:basedOn w:val="Normal"/>
    <w:uiPriority w:val="34"/>
    <w:qFormat/>
    <w:rsid w:val="00863E10"/>
    <w:pPr>
      <w:ind w:left="720"/>
      <w:contextualSpacing/>
    </w:pPr>
  </w:style>
  <w:style w:type="character" w:customStyle="1" w:styleId="Ttulo2Car">
    <w:name w:val="Título 2 Car"/>
    <w:basedOn w:val="Fuentedeprrafopredeter"/>
    <w:link w:val="Ttulo2"/>
    <w:uiPriority w:val="9"/>
    <w:rsid w:val="00834DA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834DAE"/>
    <w:rPr>
      <w:rFonts w:asciiTheme="majorHAnsi" w:eastAsiaTheme="majorEastAsia" w:hAnsiTheme="majorHAnsi" w:cstheme="majorBidi"/>
      <w:color w:val="845209" w:themeColor="accent1" w:themeShade="7F"/>
      <w:sz w:val="24"/>
      <w:szCs w:val="24"/>
    </w:rPr>
  </w:style>
  <w:style w:type="character" w:styleId="Hipervnculo">
    <w:name w:val="Hyperlink"/>
    <w:basedOn w:val="Fuentedeprrafopredeter"/>
    <w:uiPriority w:val="99"/>
    <w:semiHidden/>
    <w:unhideWhenUsed/>
    <w:rsid w:val="00834DAE"/>
    <w:rPr>
      <w:color w:val="0000FF"/>
      <w:u w:val="single"/>
    </w:rPr>
  </w:style>
  <w:style w:type="paragraph" w:styleId="Bibliografa">
    <w:name w:val="Bibliography"/>
    <w:basedOn w:val="Normal"/>
    <w:next w:val="Normal"/>
    <w:uiPriority w:val="37"/>
    <w:unhideWhenUsed/>
    <w:rsid w:val="0000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132">
      <w:bodyDiv w:val="1"/>
      <w:marLeft w:val="0"/>
      <w:marRight w:val="0"/>
      <w:marTop w:val="0"/>
      <w:marBottom w:val="0"/>
      <w:divBdr>
        <w:top w:val="none" w:sz="0" w:space="0" w:color="auto"/>
        <w:left w:val="none" w:sz="0" w:space="0" w:color="auto"/>
        <w:bottom w:val="none" w:sz="0" w:space="0" w:color="auto"/>
        <w:right w:val="none" w:sz="0" w:space="0" w:color="auto"/>
      </w:divBdr>
    </w:div>
    <w:div w:id="145703666">
      <w:bodyDiv w:val="1"/>
      <w:marLeft w:val="0"/>
      <w:marRight w:val="0"/>
      <w:marTop w:val="0"/>
      <w:marBottom w:val="0"/>
      <w:divBdr>
        <w:top w:val="none" w:sz="0" w:space="0" w:color="auto"/>
        <w:left w:val="none" w:sz="0" w:space="0" w:color="auto"/>
        <w:bottom w:val="none" w:sz="0" w:space="0" w:color="auto"/>
        <w:right w:val="none" w:sz="0" w:space="0" w:color="auto"/>
      </w:divBdr>
    </w:div>
    <w:div w:id="206265170">
      <w:bodyDiv w:val="1"/>
      <w:marLeft w:val="0"/>
      <w:marRight w:val="0"/>
      <w:marTop w:val="0"/>
      <w:marBottom w:val="0"/>
      <w:divBdr>
        <w:top w:val="none" w:sz="0" w:space="0" w:color="auto"/>
        <w:left w:val="none" w:sz="0" w:space="0" w:color="auto"/>
        <w:bottom w:val="none" w:sz="0" w:space="0" w:color="auto"/>
        <w:right w:val="none" w:sz="0" w:space="0" w:color="auto"/>
      </w:divBdr>
      <w:divsChild>
        <w:div w:id="1296982303">
          <w:marLeft w:val="547"/>
          <w:marRight w:val="0"/>
          <w:marTop w:val="0"/>
          <w:marBottom w:val="0"/>
          <w:divBdr>
            <w:top w:val="none" w:sz="0" w:space="0" w:color="auto"/>
            <w:left w:val="none" w:sz="0" w:space="0" w:color="auto"/>
            <w:bottom w:val="none" w:sz="0" w:space="0" w:color="auto"/>
            <w:right w:val="none" w:sz="0" w:space="0" w:color="auto"/>
          </w:divBdr>
        </w:div>
      </w:divsChild>
    </w:div>
    <w:div w:id="263540706">
      <w:bodyDiv w:val="1"/>
      <w:marLeft w:val="0"/>
      <w:marRight w:val="0"/>
      <w:marTop w:val="0"/>
      <w:marBottom w:val="0"/>
      <w:divBdr>
        <w:top w:val="none" w:sz="0" w:space="0" w:color="auto"/>
        <w:left w:val="none" w:sz="0" w:space="0" w:color="auto"/>
        <w:bottom w:val="none" w:sz="0" w:space="0" w:color="auto"/>
        <w:right w:val="none" w:sz="0" w:space="0" w:color="auto"/>
      </w:divBdr>
      <w:divsChild>
        <w:div w:id="1200776777">
          <w:marLeft w:val="0"/>
          <w:marRight w:val="0"/>
          <w:marTop w:val="0"/>
          <w:marBottom w:val="168"/>
          <w:divBdr>
            <w:top w:val="none" w:sz="0" w:space="0" w:color="auto"/>
            <w:left w:val="none" w:sz="0" w:space="0" w:color="auto"/>
            <w:bottom w:val="none" w:sz="0" w:space="0" w:color="auto"/>
            <w:right w:val="none" w:sz="0" w:space="0" w:color="auto"/>
          </w:divBdr>
        </w:div>
        <w:div w:id="692875773">
          <w:marLeft w:val="547"/>
          <w:marRight w:val="0"/>
          <w:marTop w:val="0"/>
          <w:marBottom w:val="0"/>
          <w:divBdr>
            <w:top w:val="none" w:sz="0" w:space="0" w:color="auto"/>
            <w:left w:val="none" w:sz="0" w:space="0" w:color="auto"/>
            <w:bottom w:val="none" w:sz="0" w:space="0" w:color="auto"/>
            <w:right w:val="none" w:sz="0" w:space="0" w:color="auto"/>
          </w:divBdr>
        </w:div>
      </w:divsChild>
    </w:div>
    <w:div w:id="312829824">
      <w:bodyDiv w:val="1"/>
      <w:marLeft w:val="0"/>
      <w:marRight w:val="0"/>
      <w:marTop w:val="0"/>
      <w:marBottom w:val="0"/>
      <w:divBdr>
        <w:top w:val="none" w:sz="0" w:space="0" w:color="auto"/>
        <w:left w:val="none" w:sz="0" w:space="0" w:color="auto"/>
        <w:bottom w:val="none" w:sz="0" w:space="0" w:color="auto"/>
        <w:right w:val="none" w:sz="0" w:space="0" w:color="auto"/>
      </w:divBdr>
      <w:divsChild>
        <w:div w:id="830096092">
          <w:marLeft w:val="547"/>
          <w:marRight w:val="0"/>
          <w:marTop w:val="0"/>
          <w:marBottom w:val="0"/>
          <w:divBdr>
            <w:top w:val="none" w:sz="0" w:space="0" w:color="auto"/>
            <w:left w:val="none" w:sz="0" w:space="0" w:color="auto"/>
            <w:bottom w:val="none" w:sz="0" w:space="0" w:color="auto"/>
            <w:right w:val="none" w:sz="0" w:space="0" w:color="auto"/>
          </w:divBdr>
        </w:div>
      </w:divsChild>
    </w:div>
    <w:div w:id="395517969">
      <w:bodyDiv w:val="1"/>
      <w:marLeft w:val="0"/>
      <w:marRight w:val="0"/>
      <w:marTop w:val="0"/>
      <w:marBottom w:val="0"/>
      <w:divBdr>
        <w:top w:val="none" w:sz="0" w:space="0" w:color="auto"/>
        <w:left w:val="none" w:sz="0" w:space="0" w:color="auto"/>
        <w:bottom w:val="none" w:sz="0" w:space="0" w:color="auto"/>
        <w:right w:val="none" w:sz="0" w:space="0" w:color="auto"/>
      </w:divBdr>
    </w:div>
    <w:div w:id="575088343">
      <w:bodyDiv w:val="1"/>
      <w:marLeft w:val="0"/>
      <w:marRight w:val="0"/>
      <w:marTop w:val="0"/>
      <w:marBottom w:val="0"/>
      <w:divBdr>
        <w:top w:val="none" w:sz="0" w:space="0" w:color="auto"/>
        <w:left w:val="none" w:sz="0" w:space="0" w:color="auto"/>
        <w:bottom w:val="none" w:sz="0" w:space="0" w:color="auto"/>
        <w:right w:val="none" w:sz="0" w:space="0" w:color="auto"/>
      </w:divBdr>
    </w:div>
    <w:div w:id="659888997">
      <w:bodyDiv w:val="1"/>
      <w:marLeft w:val="0"/>
      <w:marRight w:val="0"/>
      <w:marTop w:val="0"/>
      <w:marBottom w:val="0"/>
      <w:divBdr>
        <w:top w:val="none" w:sz="0" w:space="0" w:color="auto"/>
        <w:left w:val="none" w:sz="0" w:space="0" w:color="auto"/>
        <w:bottom w:val="none" w:sz="0" w:space="0" w:color="auto"/>
        <w:right w:val="none" w:sz="0" w:space="0" w:color="auto"/>
      </w:divBdr>
    </w:div>
    <w:div w:id="672758128">
      <w:bodyDiv w:val="1"/>
      <w:marLeft w:val="0"/>
      <w:marRight w:val="0"/>
      <w:marTop w:val="0"/>
      <w:marBottom w:val="0"/>
      <w:divBdr>
        <w:top w:val="none" w:sz="0" w:space="0" w:color="auto"/>
        <w:left w:val="none" w:sz="0" w:space="0" w:color="auto"/>
        <w:bottom w:val="none" w:sz="0" w:space="0" w:color="auto"/>
        <w:right w:val="none" w:sz="0" w:space="0" w:color="auto"/>
      </w:divBdr>
    </w:div>
    <w:div w:id="699891004">
      <w:bodyDiv w:val="1"/>
      <w:marLeft w:val="0"/>
      <w:marRight w:val="0"/>
      <w:marTop w:val="0"/>
      <w:marBottom w:val="0"/>
      <w:divBdr>
        <w:top w:val="none" w:sz="0" w:space="0" w:color="auto"/>
        <w:left w:val="none" w:sz="0" w:space="0" w:color="auto"/>
        <w:bottom w:val="none" w:sz="0" w:space="0" w:color="auto"/>
        <w:right w:val="none" w:sz="0" w:space="0" w:color="auto"/>
      </w:divBdr>
    </w:div>
    <w:div w:id="979312908">
      <w:bodyDiv w:val="1"/>
      <w:marLeft w:val="0"/>
      <w:marRight w:val="0"/>
      <w:marTop w:val="0"/>
      <w:marBottom w:val="0"/>
      <w:divBdr>
        <w:top w:val="none" w:sz="0" w:space="0" w:color="auto"/>
        <w:left w:val="none" w:sz="0" w:space="0" w:color="auto"/>
        <w:bottom w:val="none" w:sz="0" w:space="0" w:color="auto"/>
        <w:right w:val="none" w:sz="0" w:space="0" w:color="auto"/>
      </w:divBdr>
    </w:div>
    <w:div w:id="1101990184">
      <w:bodyDiv w:val="1"/>
      <w:marLeft w:val="0"/>
      <w:marRight w:val="0"/>
      <w:marTop w:val="0"/>
      <w:marBottom w:val="0"/>
      <w:divBdr>
        <w:top w:val="none" w:sz="0" w:space="0" w:color="auto"/>
        <w:left w:val="none" w:sz="0" w:space="0" w:color="auto"/>
        <w:bottom w:val="none" w:sz="0" w:space="0" w:color="auto"/>
        <w:right w:val="none" w:sz="0" w:space="0" w:color="auto"/>
      </w:divBdr>
    </w:div>
    <w:div w:id="1218130239">
      <w:bodyDiv w:val="1"/>
      <w:marLeft w:val="0"/>
      <w:marRight w:val="0"/>
      <w:marTop w:val="0"/>
      <w:marBottom w:val="0"/>
      <w:divBdr>
        <w:top w:val="none" w:sz="0" w:space="0" w:color="auto"/>
        <w:left w:val="none" w:sz="0" w:space="0" w:color="auto"/>
        <w:bottom w:val="none" w:sz="0" w:space="0" w:color="auto"/>
        <w:right w:val="none" w:sz="0" w:space="0" w:color="auto"/>
      </w:divBdr>
    </w:div>
    <w:div w:id="1517308699">
      <w:bodyDiv w:val="1"/>
      <w:marLeft w:val="0"/>
      <w:marRight w:val="0"/>
      <w:marTop w:val="0"/>
      <w:marBottom w:val="0"/>
      <w:divBdr>
        <w:top w:val="none" w:sz="0" w:space="0" w:color="auto"/>
        <w:left w:val="none" w:sz="0" w:space="0" w:color="auto"/>
        <w:bottom w:val="none" w:sz="0" w:space="0" w:color="auto"/>
        <w:right w:val="none" w:sz="0" w:space="0" w:color="auto"/>
      </w:divBdr>
      <w:divsChild>
        <w:div w:id="151338804">
          <w:marLeft w:val="0"/>
          <w:marRight w:val="0"/>
          <w:marTop w:val="0"/>
          <w:marBottom w:val="135"/>
          <w:divBdr>
            <w:top w:val="none" w:sz="0" w:space="0" w:color="auto"/>
            <w:left w:val="none" w:sz="0" w:space="0" w:color="auto"/>
            <w:bottom w:val="none" w:sz="0" w:space="0" w:color="auto"/>
            <w:right w:val="none" w:sz="0" w:space="0" w:color="auto"/>
          </w:divBdr>
          <w:divsChild>
            <w:div w:id="919174286">
              <w:marLeft w:val="0"/>
              <w:marRight w:val="0"/>
              <w:marTop w:val="0"/>
              <w:marBottom w:val="0"/>
              <w:divBdr>
                <w:top w:val="none" w:sz="0" w:space="0" w:color="auto"/>
                <w:left w:val="none" w:sz="0" w:space="0" w:color="auto"/>
                <w:bottom w:val="none" w:sz="0" w:space="0" w:color="auto"/>
                <w:right w:val="none" w:sz="0" w:space="0" w:color="auto"/>
              </w:divBdr>
              <w:divsChild>
                <w:div w:id="14619174">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662343443">
      <w:bodyDiv w:val="1"/>
      <w:marLeft w:val="0"/>
      <w:marRight w:val="0"/>
      <w:marTop w:val="0"/>
      <w:marBottom w:val="0"/>
      <w:divBdr>
        <w:top w:val="none" w:sz="0" w:space="0" w:color="auto"/>
        <w:left w:val="none" w:sz="0" w:space="0" w:color="auto"/>
        <w:bottom w:val="none" w:sz="0" w:space="0" w:color="auto"/>
        <w:right w:val="none" w:sz="0" w:space="0" w:color="auto"/>
      </w:divBdr>
    </w:div>
    <w:div w:id="2029671351">
      <w:bodyDiv w:val="1"/>
      <w:marLeft w:val="0"/>
      <w:marRight w:val="0"/>
      <w:marTop w:val="0"/>
      <w:marBottom w:val="0"/>
      <w:divBdr>
        <w:top w:val="none" w:sz="0" w:space="0" w:color="auto"/>
        <w:left w:val="none" w:sz="0" w:space="0" w:color="auto"/>
        <w:bottom w:val="none" w:sz="0" w:space="0" w:color="auto"/>
        <w:right w:val="none" w:sz="0" w:space="0" w:color="auto"/>
      </w:divBdr>
      <w:divsChild>
        <w:div w:id="2006472176">
          <w:marLeft w:val="547"/>
          <w:marRight w:val="0"/>
          <w:marTop w:val="0"/>
          <w:marBottom w:val="0"/>
          <w:divBdr>
            <w:top w:val="none" w:sz="0" w:space="0" w:color="auto"/>
            <w:left w:val="none" w:sz="0" w:space="0" w:color="auto"/>
            <w:bottom w:val="none" w:sz="0" w:space="0" w:color="auto"/>
            <w:right w:val="none" w:sz="0" w:space="0" w:color="auto"/>
          </w:divBdr>
        </w:div>
      </w:divsChild>
    </w:div>
    <w:div w:id="20429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201.117.133.137/sistema/mensajes/EnviaMensaje1.asp?e=enep-00042&amp;c=600765339&amp;p=AB47419B7641M10774A146223&amp;idMateria=6107&amp;idMateria=6107&amp;a=M44&amp;an=ELIZABETH%20GUADALUPE%20RAMOS%20SUARE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Del01</b:Tag>
    <b:SourceType>Book</b:SourceType>
    <b:Guid>{31DBDAE2-367C-4415-B2B2-0518444DA44B}</b:Guid>
    <b:Author>
      <b:Author>
        <b:NameList>
          <b:Person>
            <b:Last>Lerne</b:Last>
            <b:First>Delia</b:First>
          </b:Person>
        </b:NameList>
      </b:Author>
    </b:Author>
    <b:Title>Leer y escribir en la escuela: lo real, lo posible y lo necesario</b:Title>
    <b:Year>2001</b:Year>
    <b:City>argentina </b:City>
    <b:Publisher>Aique </b:Publisher>
    <b:RefOrder>1</b:RefOrder>
  </b:Source>
  <b:Source>
    <b:Tag>Álv03</b:Tag>
    <b:SourceType>Book</b:SourceType>
    <b:Guid>{B583B180-0762-4A0E-92AE-9AEF6BDE44E5}</b:Guid>
    <b:Author>
      <b:Author>
        <b:NameList>
          <b:Person>
            <b:Last>Gayou</b:Last>
            <b:First>Álvares</b:First>
          </b:Person>
        </b:NameList>
      </b:Author>
    </b:Author>
    <b:Title>como hacer investigación cualitativa fundamentos y metodologia</b:Title>
    <b:Year>2003</b:Year>
    <b:City>mexico</b:City>
    <b:Publisher>Paidos educador</b:Publisher>
    <b:RefOrder>2</b:RefOrder>
  </b:Source>
  <b:Source>
    <b:Tag>Pri08</b:Tag>
    <b:SourceType>Book</b:SourceType>
    <b:Guid>{5878998A-3FF3-4CA1-86D9-2022140A8F98}</b:Guid>
    <b:Author>
      <b:Author>
        <b:NameList>
          <b:Person>
            <b:Last>Prieto P.</b:Last>
            <b:First>Marcia</b:First>
          </b:Person>
        </b:NameList>
      </b:Author>
    </b:Author>
    <b:Title>Creencias de los profesores sobre Evaluación y Efectos Incidentales.</b:Title>
    <b:Year>2008</b:Year>
    <b:City>Buenos Aires </b:City>
    <b:Publisher>Paidós. Casanova, M.A. ...</b:Publisher>
    <b:RefOrder>3</b:RefOrder>
  </b:Source>
</b:Sources>
</file>

<file path=customXml/itemProps1.xml><?xml version="1.0" encoding="utf-8"?>
<ds:datastoreItem xmlns:ds="http://schemas.openxmlformats.org/officeDocument/2006/customXml" ds:itemID="{AF2E1F48-7549-4B7B-8179-29E2A78B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3913</Words>
  <Characters>21526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jesusantonio@prado.com</cp:lastModifiedBy>
  <cp:revision>2</cp:revision>
  <dcterms:created xsi:type="dcterms:W3CDTF">2021-06-25T23:26:00Z</dcterms:created>
  <dcterms:modified xsi:type="dcterms:W3CDTF">2021-06-25T23:26:00Z</dcterms:modified>
</cp:coreProperties>
</file>