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742395BB" w:rsidR="00AF1B5A" w:rsidRPr="001342B5" w:rsidRDefault="00A53A05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 /junio 2021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55163532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A53A05">
              <w:rPr>
                <w:rFonts w:ascii="Arial Narrow" w:hAnsi="Arial Narrow" w:cs="Arial"/>
                <w:b/>
              </w:rPr>
              <w:t xml:space="preserve">Elizabeth Guadalupe Ramos Suarez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349A108D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A53A05">
              <w:rPr>
                <w:rFonts w:ascii="Arial Narrow" w:hAnsi="Arial Narrow" w:cs="Arial"/>
                <w:b/>
              </w:rPr>
              <w:t xml:space="preserve">Par 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517CE206" w:rsidR="006D6D47" w:rsidRPr="001342B5" w:rsidRDefault="004213F6" w:rsidP="00AF1B5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GAONA NAVEJAR MAYRA ALEJANDRA</w:t>
            </w:r>
            <w:r>
              <w:rPr>
                <w:rFonts w:ascii="Verdana" w:hAnsi="Verdana"/>
                <w:color w:val="000000"/>
              </w:rPr>
              <w:br/>
              <w:t>  </w:t>
            </w:r>
            <w:r w:rsidRPr="001342B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14:paraId="63EFDD8D" w14:textId="77777777" w:rsidR="006D6D47" w:rsidRPr="001342B5" w:rsidRDefault="00AF1B5A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38DBFC2E" w14:textId="77777777" w:rsidR="0022437F" w:rsidRDefault="00B0510E" w:rsidP="00A53A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15/02/21</w:t>
            </w:r>
          </w:p>
          <w:p w14:paraId="7415553D" w14:textId="3D8B7DAD" w:rsidR="00B0510E" w:rsidRPr="0022437F" w:rsidRDefault="00B0510E" w:rsidP="00A53A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29/02/21</w:t>
            </w:r>
          </w:p>
        </w:tc>
        <w:tc>
          <w:tcPr>
            <w:tcW w:w="293" w:type="pct"/>
            <w:vAlign w:val="center"/>
          </w:tcPr>
          <w:p w14:paraId="7173F2A1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  <w:vAlign w:val="center"/>
          </w:tcPr>
          <w:p w14:paraId="06D7CE6E" w14:textId="77777777" w:rsidR="006D6D47" w:rsidRDefault="00B0510E" w:rsidP="00A53A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7/05/21</w:t>
            </w:r>
          </w:p>
          <w:p w14:paraId="3284E32D" w14:textId="74E7AB6D" w:rsidR="00B0510E" w:rsidRPr="00A53A05" w:rsidRDefault="00B0510E" w:rsidP="00A53A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26/05/21</w:t>
            </w:r>
          </w:p>
        </w:tc>
        <w:tc>
          <w:tcPr>
            <w:tcW w:w="411" w:type="pct"/>
            <w:vAlign w:val="center"/>
          </w:tcPr>
          <w:p w14:paraId="2F0BF57D" w14:textId="5FBFBCE8" w:rsidR="006D6D47" w:rsidRPr="001342B5" w:rsidRDefault="004213F6" w:rsidP="004213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</w:t>
            </w:r>
          </w:p>
        </w:tc>
        <w:tc>
          <w:tcPr>
            <w:tcW w:w="360" w:type="pct"/>
            <w:vAlign w:val="center"/>
          </w:tcPr>
          <w:p w14:paraId="31FB0911" w14:textId="36F3C05A" w:rsidR="006D6D47" w:rsidRPr="001342B5" w:rsidRDefault="00B0510E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29/06/21</w:t>
            </w:r>
          </w:p>
        </w:tc>
        <w:tc>
          <w:tcPr>
            <w:tcW w:w="308" w:type="pct"/>
            <w:vAlign w:val="center"/>
          </w:tcPr>
          <w:p w14:paraId="06979224" w14:textId="11279F63" w:rsidR="006D6D47" w:rsidRPr="001342B5" w:rsidRDefault="00B0510E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009" w:type="pct"/>
            <w:vAlign w:val="center"/>
          </w:tcPr>
          <w:p w14:paraId="075A3B57" w14:textId="77777777" w:rsidR="004213F6" w:rsidRDefault="004213F6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alumna no presenta riesgo</w:t>
            </w:r>
          </w:p>
          <w:p w14:paraId="7FCE350F" w14:textId="73BBD152" w:rsidR="006D6D47" w:rsidRPr="001342B5" w:rsidRDefault="004213F6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14:paraId="24D67351" w14:textId="28EB43A8" w:rsidR="006D6D47" w:rsidRPr="001342B5" w:rsidRDefault="004213F6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MAYRA ALEJANDRA</w:t>
            </w:r>
            <w:r>
              <w:rPr>
                <w:rFonts w:ascii="Verdana" w:hAnsi="Verdana"/>
                <w:color w:val="000000"/>
              </w:rPr>
              <w:br/>
              <w:t>  </w:t>
            </w: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52275543" w:rsidR="006D6D47" w:rsidRPr="001342B5" w:rsidRDefault="004213F6" w:rsidP="00AF1B5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GARCIA ANDREA ELIZABETH</w:t>
            </w:r>
          </w:p>
        </w:tc>
        <w:tc>
          <w:tcPr>
            <w:tcW w:w="338" w:type="pct"/>
          </w:tcPr>
          <w:p w14:paraId="790D188E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1-2</w:t>
            </w:r>
          </w:p>
        </w:tc>
        <w:tc>
          <w:tcPr>
            <w:tcW w:w="335" w:type="pct"/>
          </w:tcPr>
          <w:p w14:paraId="061D37D0" w14:textId="77777777" w:rsidR="00B0510E" w:rsidRDefault="00B0510E" w:rsidP="00B051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15/02/21</w:t>
            </w:r>
          </w:p>
          <w:p w14:paraId="2C08F00B" w14:textId="29F2CC67" w:rsidR="006D6D47" w:rsidRPr="00A53A05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29/02/21</w:t>
            </w:r>
          </w:p>
        </w:tc>
        <w:tc>
          <w:tcPr>
            <w:tcW w:w="293" w:type="pct"/>
          </w:tcPr>
          <w:p w14:paraId="6DEDA7D1" w14:textId="376D639A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3</w:t>
            </w:r>
            <w:r w:rsidR="004213F6">
              <w:rPr>
                <w:rFonts w:ascii="Arial Narrow" w:hAnsi="Arial Narrow"/>
              </w:rPr>
              <w:t>-4</w:t>
            </w:r>
          </w:p>
        </w:tc>
        <w:tc>
          <w:tcPr>
            <w:tcW w:w="329" w:type="pct"/>
          </w:tcPr>
          <w:p w14:paraId="392FD920" w14:textId="77777777" w:rsidR="00B0510E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7/05/21</w:t>
            </w:r>
          </w:p>
          <w:p w14:paraId="678057AB" w14:textId="7BA98540" w:rsidR="006D6D47" w:rsidRPr="001342B5" w:rsidRDefault="00B0510E" w:rsidP="00B051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26/05/21</w:t>
            </w:r>
          </w:p>
        </w:tc>
        <w:tc>
          <w:tcPr>
            <w:tcW w:w="411" w:type="pct"/>
          </w:tcPr>
          <w:p w14:paraId="41B034F4" w14:textId="381A538F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213F6">
              <w:rPr>
                <w:rFonts w:ascii="Arial Narrow" w:hAnsi="Arial Narrow"/>
              </w:rPr>
              <w:t>5-</w:t>
            </w:r>
          </w:p>
        </w:tc>
        <w:tc>
          <w:tcPr>
            <w:tcW w:w="360" w:type="pct"/>
          </w:tcPr>
          <w:p w14:paraId="498B3F56" w14:textId="73EB1FF7" w:rsidR="006D6D47" w:rsidRPr="00A53A05" w:rsidRDefault="00B0510E" w:rsidP="00A53A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29/06/21</w:t>
            </w:r>
          </w:p>
        </w:tc>
        <w:tc>
          <w:tcPr>
            <w:tcW w:w="308" w:type="pct"/>
          </w:tcPr>
          <w:p w14:paraId="7E099AFC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5</w:t>
            </w:r>
          </w:p>
        </w:tc>
        <w:tc>
          <w:tcPr>
            <w:tcW w:w="1009" w:type="pct"/>
          </w:tcPr>
          <w:p w14:paraId="518BA018" w14:textId="67481944" w:rsidR="006D6D47" w:rsidRPr="001342B5" w:rsidRDefault="004213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alumna no presenta riesgo fue canalizada a departamento psicológico </w:t>
            </w:r>
          </w:p>
        </w:tc>
        <w:tc>
          <w:tcPr>
            <w:tcW w:w="662" w:type="pct"/>
          </w:tcPr>
          <w:p w14:paraId="74899DF2" w14:textId="4496E530" w:rsidR="006D6D47" w:rsidRPr="001342B5" w:rsidRDefault="004213F6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ANDREA ELIZABETH</w:t>
            </w: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339AB52E" w:rsidR="00AF1B5A" w:rsidRPr="001342B5" w:rsidRDefault="004213F6" w:rsidP="00AF1B5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GARCIA SANCHEZ PAULINA</w:t>
            </w:r>
          </w:p>
        </w:tc>
        <w:tc>
          <w:tcPr>
            <w:tcW w:w="338" w:type="pct"/>
          </w:tcPr>
          <w:p w14:paraId="6C09324F" w14:textId="05C84F8C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</w:t>
            </w:r>
          </w:p>
        </w:tc>
        <w:tc>
          <w:tcPr>
            <w:tcW w:w="335" w:type="pct"/>
          </w:tcPr>
          <w:p w14:paraId="62985AD7" w14:textId="77777777" w:rsidR="00B0510E" w:rsidRDefault="00B0510E" w:rsidP="00B051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15/02/21</w:t>
            </w:r>
          </w:p>
          <w:p w14:paraId="2E0E8643" w14:textId="09E1D8A1" w:rsidR="0022437F" w:rsidRPr="00A53A05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29/02/21</w:t>
            </w:r>
          </w:p>
        </w:tc>
        <w:tc>
          <w:tcPr>
            <w:tcW w:w="293" w:type="pct"/>
          </w:tcPr>
          <w:p w14:paraId="7E4189EF" w14:textId="345509D3" w:rsidR="006D6D47" w:rsidRPr="001342B5" w:rsidRDefault="004213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</w:tcPr>
          <w:p w14:paraId="3169E648" w14:textId="77777777" w:rsidR="00B0510E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7/05/21</w:t>
            </w:r>
          </w:p>
          <w:p w14:paraId="744CC904" w14:textId="46B41FB6" w:rsidR="006D6D47" w:rsidRPr="00B2262A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26/05/21</w:t>
            </w:r>
          </w:p>
        </w:tc>
        <w:tc>
          <w:tcPr>
            <w:tcW w:w="411" w:type="pct"/>
          </w:tcPr>
          <w:p w14:paraId="40C89032" w14:textId="00DDC513" w:rsidR="006D6D47" w:rsidRPr="001342B5" w:rsidRDefault="004213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</w:t>
            </w:r>
          </w:p>
        </w:tc>
        <w:tc>
          <w:tcPr>
            <w:tcW w:w="360" w:type="pct"/>
          </w:tcPr>
          <w:p w14:paraId="5A87F187" w14:textId="1E364476" w:rsidR="006D6D47" w:rsidRPr="00A53A05" w:rsidRDefault="00B0510E" w:rsidP="00A53A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29/06/21</w:t>
            </w:r>
          </w:p>
        </w:tc>
        <w:tc>
          <w:tcPr>
            <w:tcW w:w="308" w:type="pct"/>
          </w:tcPr>
          <w:p w14:paraId="2C49B00C" w14:textId="765A4A35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B0510E">
              <w:rPr>
                <w:rFonts w:ascii="Arial Narrow" w:hAnsi="Arial Narrow"/>
              </w:rPr>
              <w:t>5</w:t>
            </w:r>
          </w:p>
        </w:tc>
        <w:tc>
          <w:tcPr>
            <w:tcW w:w="1009" w:type="pct"/>
          </w:tcPr>
          <w:p w14:paraId="21F37455" w14:textId="02D30A63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213F6">
              <w:rPr>
                <w:rFonts w:ascii="Arial Narrow" w:hAnsi="Arial Narrow"/>
              </w:rPr>
              <w:t xml:space="preserve">La alumna no presenta riego académico fue canalizada a área psicología </w:t>
            </w:r>
          </w:p>
        </w:tc>
        <w:tc>
          <w:tcPr>
            <w:tcW w:w="662" w:type="pct"/>
          </w:tcPr>
          <w:p w14:paraId="13C2AEA8" w14:textId="40208CE6" w:rsidR="006D6D47" w:rsidRPr="001342B5" w:rsidRDefault="004213F6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PAULINA</w:t>
            </w: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24F3CFB9" w:rsidR="00B2262A" w:rsidRPr="001342B5" w:rsidRDefault="004213F6" w:rsidP="00B2262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GAYTAN ESPINOZA JIMENA SARAHI</w:t>
            </w:r>
          </w:p>
        </w:tc>
        <w:tc>
          <w:tcPr>
            <w:tcW w:w="338" w:type="pct"/>
            <w:vAlign w:val="center"/>
          </w:tcPr>
          <w:p w14:paraId="6347548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384048E5" w14:textId="77777777" w:rsidR="00B0510E" w:rsidRDefault="00B0510E" w:rsidP="00B051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15/02/21</w:t>
            </w:r>
          </w:p>
          <w:p w14:paraId="0B17EB5A" w14:textId="153939B5" w:rsidR="00B2262A" w:rsidRPr="0022437F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29/02/21</w:t>
            </w:r>
          </w:p>
        </w:tc>
        <w:tc>
          <w:tcPr>
            <w:tcW w:w="293" w:type="pct"/>
            <w:vAlign w:val="center"/>
          </w:tcPr>
          <w:p w14:paraId="2FAC85E2" w14:textId="73F7759F" w:rsidR="00B2262A" w:rsidRPr="001342B5" w:rsidRDefault="004213F6" w:rsidP="00A53A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  <w:vAlign w:val="center"/>
          </w:tcPr>
          <w:p w14:paraId="0898ECB2" w14:textId="1A71E2B5" w:rsidR="00B2262A" w:rsidRDefault="00B2262A" w:rsidP="00A53A0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3174DE" w14:textId="77777777" w:rsidR="00B0510E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7/05/21</w:t>
            </w:r>
          </w:p>
          <w:p w14:paraId="6DBD27FA" w14:textId="0F5D23C5" w:rsidR="00B2262A" w:rsidRPr="001342B5" w:rsidRDefault="00B0510E" w:rsidP="00B051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26/05/21</w:t>
            </w:r>
          </w:p>
        </w:tc>
        <w:tc>
          <w:tcPr>
            <w:tcW w:w="411" w:type="pct"/>
            <w:vAlign w:val="center"/>
          </w:tcPr>
          <w:p w14:paraId="0CB38E52" w14:textId="56DE1A15" w:rsidR="00B2262A" w:rsidRPr="001342B5" w:rsidRDefault="004213F6" w:rsidP="004213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</w:t>
            </w:r>
          </w:p>
        </w:tc>
        <w:tc>
          <w:tcPr>
            <w:tcW w:w="360" w:type="pct"/>
            <w:vAlign w:val="center"/>
          </w:tcPr>
          <w:p w14:paraId="23A06858" w14:textId="22ED34EA" w:rsidR="00B2262A" w:rsidRPr="00A53A05" w:rsidRDefault="00B0510E" w:rsidP="00A53A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29/06/21</w:t>
            </w:r>
          </w:p>
        </w:tc>
        <w:tc>
          <w:tcPr>
            <w:tcW w:w="308" w:type="pct"/>
            <w:vAlign w:val="center"/>
          </w:tcPr>
          <w:p w14:paraId="5BCFB063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49AEBD8D" w14:textId="779789B9" w:rsidR="00B2262A" w:rsidRPr="001342B5" w:rsidRDefault="004213F6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 presenta riesgo </w:t>
            </w:r>
          </w:p>
        </w:tc>
        <w:tc>
          <w:tcPr>
            <w:tcW w:w="662" w:type="pct"/>
          </w:tcPr>
          <w:p w14:paraId="4FAAA02A" w14:textId="1B2D126B" w:rsidR="00B2262A" w:rsidRPr="001342B5" w:rsidRDefault="004213F6" w:rsidP="00B2262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JIMENA SARAHI</w:t>
            </w: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056857D0" w:rsidR="00B2262A" w:rsidRPr="001342B5" w:rsidRDefault="004213F6" w:rsidP="00B2262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GUEVARA GARCIA NATALIA</w:t>
            </w:r>
          </w:p>
        </w:tc>
        <w:tc>
          <w:tcPr>
            <w:tcW w:w="338" w:type="pct"/>
          </w:tcPr>
          <w:p w14:paraId="03FAF094" w14:textId="5945D9B4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4213F6"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4F67974A" w14:textId="77777777" w:rsidR="00B0510E" w:rsidRDefault="00B0510E" w:rsidP="00B051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15/02/21</w:t>
            </w:r>
          </w:p>
          <w:p w14:paraId="67D38F00" w14:textId="5423D71C" w:rsidR="00B2262A" w:rsidRPr="00A53A05" w:rsidRDefault="00B0510E" w:rsidP="00B051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29/02/21</w:t>
            </w:r>
          </w:p>
        </w:tc>
        <w:tc>
          <w:tcPr>
            <w:tcW w:w="293" w:type="pct"/>
          </w:tcPr>
          <w:p w14:paraId="3A21E03F" w14:textId="3F9B76D6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4213F6"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</w:tcPr>
          <w:p w14:paraId="0331FC1C" w14:textId="77777777" w:rsidR="00B0510E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7/05/21</w:t>
            </w:r>
          </w:p>
          <w:p w14:paraId="073F3E5E" w14:textId="2FA172D9" w:rsidR="00B2262A" w:rsidRPr="00B2262A" w:rsidRDefault="00B0510E" w:rsidP="00B051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26/05/21</w:t>
            </w:r>
          </w:p>
        </w:tc>
        <w:tc>
          <w:tcPr>
            <w:tcW w:w="411" w:type="pct"/>
          </w:tcPr>
          <w:p w14:paraId="20485851" w14:textId="219B699B" w:rsidR="00B2262A" w:rsidRPr="001342B5" w:rsidRDefault="004213F6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</w:t>
            </w:r>
          </w:p>
        </w:tc>
        <w:tc>
          <w:tcPr>
            <w:tcW w:w="360" w:type="pct"/>
          </w:tcPr>
          <w:p w14:paraId="15402140" w14:textId="0113CAE1" w:rsidR="00B2262A" w:rsidRPr="00A53A05" w:rsidRDefault="00B0510E" w:rsidP="00A53A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29/06/21</w:t>
            </w:r>
          </w:p>
        </w:tc>
        <w:tc>
          <w:tcPr>
            <w:tcW w:w="308" w:type="pct"/>
          </w:tcPr>
          <w:p w14:paraId="58484720" w14:textId="5E377D63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4213F6"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67DD7D46" w14:textId="6166E1A8" w:rsidR="00B2262A" w:rsidRPr="001342B5" w:rsidRDefault="004213F6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 presenta riesgo </w:t>
            </w:r>
          </w:p>
        </w:tc>
        <w:tc>
          <w:tcPr>
            <w:tcW w:w="662" w:type="pct"/>
          </w:tcPr>
          <w:p w14:paraId="371BE0CA" w14:textId="780229E3" w:rsidR="00B2262A" w:rsidRPr="001342B5" w:rsidRDefault="004213F6" w:rsidP="00B2262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NATALIA</w:t>
            </w: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210F9E45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</w:t>
      </w:r>
      <w:r w:rsidR="004213F6">
        <w:rPr>
          <w:rFonts w:ascii="Arial Narrow" w:hAnsi="Arial Narrow"/>
        </w:rPr>
        <w:t xml:space="preserve">Elizabeth Guadalupe Ramos Suárez </w:t>
      </w:r>
      <w:r w:rsidRPr="001342B5">
        <w:rPr>
          <w:rFonts w:ascii="Arial Narrow" w:hAnsi="Arial Narrow"/>
        </w:rPr>
        <w:t xml:space="preserve">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B1981" w14:textId="77777777" w:rsidR="0046422B" w:rsidRDefault="0046422B" w:rsidP="00B773F3">
      <w:pPr>
        <w:spacing w:after="0" w:line="240" w:lineRule="auto"/>
      </w:pPr>
      <w:r>
        <w:separator/>
      </w:r>
    </w:p>
  </w:endnote>
  <w:endnote w:type="continuationSeparator" w:id="0">
    <w:p w14:paraId="016ADC94" w14:textId="77777777" w:rsidR="0046422B" w:rsidRDefault="0046422B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DE42" w14:textId="77777777" w:rsidR="0046422B" w:rsidRDefault="0046422B" w:rsidP="00B773F3">
      <w:pPr>
        <w:spacing w:after="0" w:line="240" w:lineRule="auto"/>
      </w:pPr>
      <w:r>
        <w:separator/>
      </w:r>
    </w:p>
  </w:footnote>
  <w:footnote w:type="continuationSeparator" w:id="0">
    <w:p w14:paraId="49354301" w14:textId="77777777" w:rsidR="0046422B" w:rsidRDefault="0046422B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213F6"/>
    <w:rsid w:val="00445187"/>
    <w:rsid w:val="0046422B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7020"/>
    <w:rsid w:val="008E51F9"/>
    <w:rsid w:val="00994B43"/>
    <w:rsid w:val="00994D2C"/>
    <w:rsid w:val="00A30CE3"/>
    <w:rsid w:val="00A53A05"/>
    <w:rsid w:val="00AC4889"/>
    <w:rsid w:val="00AF1B5A"/>
    <w:rsid w:val="00AF6084"/>
    <w:rsid w:val="00B0510E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2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ELIZABETH GUADALUPE RAMOS SUAREZ</cp:lastModifiedBy>
  <cp:revision>2</cp:revision>
  <cp:lastPrinted>2019-06-04T14:38:00Z</cp:lastPrinted>
  <dcterms:created xsi:type="dcterms:W3CDTF">2021-06-29T22:59:00Z</dcterms:created>
  <dcterms:modified xsi:type="dcterms:W3CDTF">2021-06-29T22:59:00Z</dcterms:modified>
</cp:coreProperties>
</file>