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42E5" w14:textId="29BA2F1A" w:rsidR="00F56366" w:rsidRDefault="00605A87" w:rsidP="00605A87">
      <w:pPr>
        <w:jc w:val="center"/>
        <w:rPr>
          <w:rFonts w:ascii="Arial" w:hAnsi="Arial" w:cs="Arial"/>
          <w:sz w:val="32"/>
          <w:szCs w:val="32"/>
        </w:rPr>
      </w:pPr>
      <w:r>
        <w:rPr>
          <w:b/>
          <w:noProof/>
          <w:lang w:eastAsia="es-MX"/>
        </w:rPr>
        <w:drawing>
          <wp:inline distT="0" distB="0" distL="0" distR="0" wp14:anchorId="74741BE4" wp14:editId="41EE2654">
            <wp:extent cx="1313452" cy="8382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11" cy="877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DC159" w14:textId="77777777" w:rsidR="00605A87" w:rsidRDefault="00605A87" w:rsidP="00605A87">
      <w:pPr>
        <w:jc w:val="center"/>
        <w:rPr>
          <w:rFonts w:ascii="Arial" w:hAnsi="Arial" w:cs="Arial"/>
          <w:sz w:val="32"/>
          <w:szCs w:val="32"/>
        </w:rPr>
      </w:pPr>
    </w:p>
    <w:p w14:paraId="14BBD76B" w14:textId="295587FA" w:rsidR="00C96606" w:rsidRPr="006F143F" w:rsidRDefault="00C96606" w:rsidP="006F143F">
      <w:pPr>
        <w:jc w:val="center"/>
        <w:rPr>
          <w:rFonts w:ascii="Arial" w:hAnsi="Arial" w:cs="Arial"/>
          <w:sz w:val="32"/>
          <w:szCs w:val="32"/>
        </w:rPr>
      </w:pPr>
      <w:r w:rsidRPr="006F143F">
        <w:rPr>
          <w:rFonts w:ascii="Arial" w:hAnsi="Arial" w:cs="Arial"/>
          <w:sz w:val="32"/>
          <w:szCs w:val="32"/>
        </w:rPr>
        <w:t>Escuela Normal de Educación Preescolar del estado de Coahuila</w:t>
      </w:r>
    </w:p>
    <w:p w14:paraId="7EA3F767" w14:textId="77777777" w:rsidR="006F143F" w:rsidRDefault="006F143F" w:rsidP="006F143F">
      <w:pPr>
        <w:jc w:val="center"/>
        <w:rPr>
          <w:rFonts w:ascii="Arial" w:hAnsi="Arial" w:cs="Arial"/>
          <w:sz w:val="32"/>
          <w:szCs w:val="32"/>
        </w:rPr>
      </w:pPr>
      <w:r w:rsidRPr="006F143F">
        <w:rPr>
          <w:rFonts w:ascii="Arial" w:hAnsi="Arial" w:cs="Arial"/>
          <w:sz w:val="32"/>
          <w:szCs w:val="32"/>
        </w:rPr>
        <w:t xml:space="preserve">Licenciatura en educación </w:t>
      </w:r>
      <w:r>
        <w:rPr>
          <w:rFonts w:ascii="Arial" w:hAnsi="Arial" w:cs="Arial"/>
          <w:sz w:val="32"/>
          <w:szCs w:val="32"/>
        </w:rPr>
        <w:t>preescolar</w:t>
      </w:r>
    </w:p>
    <w:p w14:paraId="735733AF" w14:textId="77777777" w:rsidR="006F143F" w:rsidRPr="006F143F" w:rsidRDefault="006F143F" w:rsidP="006F143F">
      <w:pPr>
        <w:jc w:val="center"/>
        <w:rPr>
          <w:rFonts w:ascii="Arial" w:hAnsi="Arial" w:cs="Arial"/>
          <w:sz w:val="32"/>
          <w:szCs w:val="32"/>
        </w:rPr>
      </w:pPr>
    </w:p>
    <w:p w14:paraId="23BE641B" w14:textId="62AE1C7A" w:rsidR="00C96606" w:rsidRPr="006F143F" w:rsidRDefault="008F2130" w:rsidP="006F143F">
      <w:pPr>
        <w:jc w:val="center"/>
        <w:rPr>
          <w:rFonts w:ascii="Arial" w:hAnsi="Arial" w:cs="Arial"/>
          <w:sz w:val="28"/>
          <w:szCs w:val="28"/>
        </w:rPr>
      </w:pPr>
      <w:r w:rsidRPr="006F143F">
        <w:rPr>
          <w:rFonts w:ascii="Arial" w:hAnsi="Arial" w:cs="Arial"/>
          <w:sz w:val="28"/>
          <w:szCs w:val="28"/>
        </w:rPr>
        <w:t>Insumos para evidencia integradora</w:t>
      </w:r>
    </w:p>
    <w:p w14:paraId="75393431" w14:textId="160415D2" w:rsidR="008F2130" w:rsidRPr="006F143F" w:rsidRDefault="008F2130" w:rsidP="006F143F">
      <w:pPr>
        <w:jc w:val="center"/>
        <w:rPr>
          <w:rFonts w:ascii="Arial" w:hAnsi="Arial" w:cs="Arial"/>
          <w:sz w:val="28"/>
          <w:szCs w:val="28"/>
        </w:rPr>
      </w:pPr>
      <w:r w:rsidRPr="006F143F">
        <w:rPr>
          <w:rFonts w:ascii="Arial" w:hAnsi="Arial" w:cs="Arial"/>
          <w:sz w:val="28"/>
          <w:szCs w:val="28"/>
        </w:rPr>
        <w:t>Curso:</w:t>
      </w:r>
      <w:r w:rsidR="007B4239">
        <w:rPr>
          <w:rFonts w:ascii="Arial" w:hAnsi="Arial" w:cs="Arial"/>
          <w:sz w:val="28"/>
          <w:szCs w:val="28"/>
        </w:rPr>
        <w:t xml:space="preserve"> ESTRATEGIAS PARA EL DESARROLLO SOCIOEMOCIONAL</w:t>
      </w:r>
    </w:p>
    <w:p w14:paraId="066DDFD9" w14:textId="0793F247" w:rsidR="008F2130" w:rsidRPr="006F143F" w:rsidRDefault="008F2130" w:rsidP="006F143F">
      <w:pPr>
        <w:jc w:val="center"/>
        <w:rPr>
          <w:rFonts w:ascii="Arial" w:hAnsi="Arial" w:cs="Arial"/>
          <w:sz w:val="28"/>
          <w:szCs w:val="28"/>
        </w:rPr>
      </w:pPr>
      <w:r w:rsidRPr="006F143F">
        <w:rPr>
          <w:rFonts w:ascii="Arial" w:hAnsi="Arial" w:cs="Arial"/>
          <w:sz w:val="28"/>
          <w:szCs w:val="28"/>
        </w:rPr>
        <w:t>Docente: Martha Gabriela Ávila Camacho</w:t>
      </w:r>
    </w:p>
    <w:p w14:paraId="51C231FC" w14:textId="7970D75A" w:rsidR="008F2130" w:rsidRDefault="008F2130" w:rsidP="006F143F">
      <w:pPr>
        <w:jc w:val="center"/>
        <w:rPr>
          <w:rFonts w:ascii="Arial" w:hAnsi="Arial" w:cs="Arial"/>
          <w:sz w:val="28"/>
          <w:szCs w:val="28"/>
        </w:rPr>
      </w:pPr>
      <w:r w:rsidRPr="006F143F">
        <w:rPr>
          <w:rFonts w:ascii="Arial" w:hAnsi="Arial" w:cs="Arial"/>
          <w:sz w:val="28"/>
          <w:szCs w:val="28"/>
        </w:rPr>
        <w:t>Alumna: Fernanda Merary Ruiz Bocanegra N.L 17</w:t>
      </w:r>
    </w:p>
    <w:p w14:paraId="790290B4" w14:textId="727630B7" w:rsidR="005829F7" w:rsidRDefault="005829F7" w:rsidP="006F143F">
      <w:pPr>
        <w:jc w:val="center"/>
        <w:rPr>
          <w:rFonts w:ascii="Arial" w:hAnsi="Arial" w:cs="Arial"/>
          <w:sz w:val="28"/>
          <w:szCs w:val="28"/>
        </w:rPr>
      </w:pPr>
    </w:p>
    <w:p w14:paraId="3B37C8E7" w14:textId="6A1ACB9C" w:rsidR="005829F7" w:rsidRPr="005829F7" w:rsidRDefault="005829F7" w:rsidP="006F143F">
      <w:pPr>
        <w:jc w:val="center"/>
        <w:rPr>
          <w:rFonts w:ascii="Verdana" w:hAnsi="Verdana"/>
          <w:color w:val="000000"/>
          <w:sz w:val="16"/>
          <w:szCs w:val="16"/>
        </w:rPr>
      </w:pPr>
      <w:r w:rsidRPr="005829F7">
        <w:rPr>
          <w:rFonts w:ascii="Verdana" w:hAnsi="Verdana"/>
          <w:color w:val="000000"/>
          <w:sz w:val="16"/>
          <w:szCs w:val="16"/>
        </w:rPr>
        <w:t>UNIDAD DE APRENDIZAJE III. ESTRATEGIAS PARA EL DESARROLLO SOCIOEMOCIONAL EN PREESCOLAR.</w:t>
      </w:r>
    </w:p>
    <w:p w14:paraId="511BDA03" w14:textId="77777777" w:rsidR="005829F7" w:rsidRPr="005829F7" w:rsidRDefault="005829F7" w:rsidP="005829F7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 w:rsidRPr="005829F7">
        <w:rPr>
          <w:rFonts w:ascii="Verdana" w:hAnsi="Verdana"/>
          <w:color w:val="000000"/>
          <w:sz w:val="16"/>
          <w:szCs w:val="16"/>
        </w:rPr>
        <w:t>Detecta los procesos de aprendizaje de sus alumnos para favorecer su desarrollo cognitivo y socioemocional.</w:t>
      </w:r>
    </w:p>
    <w:p w14:paraId="4FD07FB2" w14:textId="77777777" w:rsidR="005829F7" w:rsidRPr="005829F7" w:rsidRDefault="005829F7" w:rsidP="005829F7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 w:rsidRPr="005829F7">
        <w:rPr>
          <w:rFonts w:ascii="Verdana" w:hAnsi="Verdana"/>
          <w:color w:val="000000"/>
          <w:sz w:val="16"/>
          <w:szCs w:val="16"/>
        </w:rPr>
        <w:t>Aplica el plan y programas de estudio para alcanzar los propósitos educativos y contribuir al pleno desenvolvimiento de las capacidades de sus alumnos.</w:t>
      </w:r>
    </w:p>
    <w:p w14:paraId="6DDF8AB8" w14:textId="0CBFC2D5" w:rsidR="005829F7" w:rsidRDefault="005829F7" w:rsidP="005829F7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 w:rsidRPr="005829F7">
        <w:rPr>
          <w:rFonts w:ascii="Verdana" w:hAnsi="Verdana"/>
          <w:color w:val="000000"/>
          <w:sz w:val="16"/>
          <w:szCs w:val="16"/>
        </w:rPr>
        <w:t>Emplea la evaluación para intervenir en los diferentes ámbitos y momentos de la tarea educativa para mejorar los aprendizajes de sus alumnos.</w:t>
      </w:r>
    </w:p>
    <w:p w14:paraId="33A21FD3" w14:textId="040C1E3E" w:rsidR="005829F7" w:rsidRDefault="005829F7" w:rsidP="005829F7">
      <w:pPr>
        <w:rPr>
          <w:rFonts w:ascii="Verdana" w:hAnsi="Verdana"/>
          <w:color w:val="000000"/>
          <w:sz w:val="16"/>
          <w:szCs w:val="16"/>
        </w:rPr>
      </w:pPr>
    </w:p>
    <w:p w14:paraId="5FF0E6EB" w14:textId="37D7C0A1" w:rsidR="005829F7" w:rsidRDefault="005829F7" w:rsidP="005829F7">
      <w:pPr>
        <w:rPr>
          <w:rFonts w:ascii="Verdana" w:hAnsi="Verdana"/>
          <w:color w:val="000000"/>
          <w:sz w:val="16"/>
          <w:szCs w:val="16"/>
        </w:rPr>
      </w:pPr>
    </w:p>
    <w:p w14:paraId="6B05B29B" w14:textId="54A1E782" w:rsidR="005829F7" w:rsidRDefault="005829F7" w:rsidP="005829F7">
      <w:pPr>
        <w:rPr>
          <w:rFonts w:ascii="Verdana" w:hAnsi="Verdana"/>
          <w:color w:val="000000"/>
          <w:sz w:val="16"/>
          <w:szCs w:val="16"/>
        </w:rPr>
      </w:pPr>
    </w:p>
    <w:p w14:paraId="623B4229" w14:textId="77777777" w:rsidR="005829F7" w:rsidRPr="005829F7" w:rsidRDefault="005829F7" w:rsidP="005829F7">
      <w:pPr>
        <w:rPr>
          <w:rFonts w:ascii="Verdana" w:hAnsi="Verdana"/>
          <w:color w:val="000000"/>
          <w:sz w:val="16"/>
          <w:szCs w:val="16"/>
        </w:rPr>
      </w:pPr>
    </w:p>
    <w:p w14:paraId="5A54F064" w14:textId="4630734A" w:rsidR="008F2130" w:rsidRDefault="008F2130" w:rsidP="006F143F">
      <w:pPr>
        <w:jc w:val="center"/>
        <w:rPr>
          <w:rFonts w:ascii="Arial" w:hAnsi="Arial" w:cs="Arial"/>
          <w:sz w:val="28"/>
          <w:szCs w:val="28"/>
        </w:rPr>
      </w:pPr>
      <w:r w:rsidRPr="006F143F">
        <w:rPr>
          <w:rFonts w:ascii="Arial" w:hAnsi="Arial" w:cs="Arial"/>
          <w:sz w:val="28"/>
          <w:szCs w:val="28"/>
        </w:rPr>
        <w:t xml:space="preserve">Saltillo Coahuila.   </w:t>
      </w:r>
      <w:r w:rsidR="006F143F" w:rsidRPr="006F143F">
        <w:rPr>
          <w:rFonts w:ascii="Arial" w:hAnsi="Arial" w:cs="Arial"/>
          <w:sz w:val="28"/>
          <w:szCs w:val="28"/>
        </w:rPr>
        <w:t>25 de junio del 2021</w:t>
      </w:r>
    </w:p>
    <w:p w14:paraId="4BC3C4E9" w14:textId="3065EF1E" w:rsidR="004E7852" w:rsidRDefault="004E7852" w:rsidP="006F143F">
      <w:pPr>
        <w:jc w:val="center"/>
        <w:rPr>
          <w:rFonts w:ascii="Arial" w:hAnsi="Arial" w:cs="Arial"/>
          <w:sz w:val="28"/>
          <w:szCs w:val="28"/>
        </w:rPr>
      </w:pPr>
    </w:p>
    <w:p w14:paraId="51932EE2" w14:textId="167A7DE7" w:rsidR="004E7852" w:rsidRDefault="004E7852" w:rsidP="006F143F">
      <w:pPr>
        <w:jc w:val="center"/>
        <w:rPr>
          <w:rFonts w:ascii="Arial" w:hAnsi="Arial" w:cs="Arial"/>
          <w:sz w:val="28"/>
          <w:szCs w:val="28"/>
        </w:rPr>
      </w:pPr>
    </w:p>
    <w:p w14:paraId="743CCCAC" w14:textId="5B84E6CE" w:rsidR="004E7852" w:rsidRDefault="004E7852" w:rsidP="006F143F">
      <w:pPr>
        <w:jc w:val="center"/>
        <w:rPr>
          <w:rFonts w:ascii="Arial" w:hAnsi="Arial" w:cs="Arial"/>
          <w:sz w:val="28"/>
          <w:szCs w:val="28"/>
        </w:rPr>
      </w:pPr>
    </w:p>
    <w:p w14:paraId="149764A6" w14:textId="0EFCF8CB" w:rsidR="004E7852" w:rsidRDefault="004E7852" w:rsidP="006F143F">
      <w:pPr>
        <w:jc w:val="center"/>
        <w:rPr>
          <w:rFonts w:ascii="Arial" w:hAnsi="Arial" w:cs="Arial"/>
          <w:sz w:val="28"/>
          <w:szCs w:val="28"/>
        </w:rPr>
      </w:pPr>
    </w:p>
    <w:p w14:paraId="3C83C95C" w14:textId="26D09754" w:rsidR="00AF3A41" w:rsidRDefault="00AF3A41" w:rsidP="006A1994">
      <w:pPr>
        <w:jc w:val="center"/>
        <w:rPr>
          <w:rFonts w:ascii="Arial" w:hAnsi="Arial" w:cs="Arial"/>
          <w:sz w:val="28"/>
          <w:szCs w:val="28"/>
        </w:rPr>
      </w:pPr>
    </w:p>
    <w:p w14:paraId="1658C6A1" w14:textId="77777777" w:rsidR="00C96606" w:rsidRPr="006F3458" w:rsidRDefault="00C96606" w:rsidP="00E660DB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1C22D2CB" w14:textId="01F1B9E8" w:rsidR="009A7338" w:rsidRPr="00E660DB" w:rsidRDefault="009A7338" w:rsidP="00E660DB">
      <w:pPr>
        <w:spacing w:line="360" w:lineRule="auto"/>
        <w:rPr>
          <w:rFonts w:ascii="Arial" w:hAnsi="Arial" w:cs="Arial"/>
          <w:sz w:val="24"/>
          <w:szCs w:val="24"/>
        </w:rPr>
      </w:pPr>
      <w:r w:rsidRPr="00E660DB">
        <w:rPr>
          <w:rFonts w:ascii="Arial" w:hAnsi="Arial" w:cs="Arial"/>
          <w:sz w:val="24"/>
          <w:szCs w:val="24"/>
        </w:rPr>
        <w:lastRenderedPageBreak/>
        <w:t>CONTENDIO DEL CURSO EN EL TRABAJO INTEGRADOR</w:t>
      </w:r>
    </w:p>
    <w:p w14:paraId="5ED601E6" w14:textId="5C950656" w:rsidR="00DF039D" w:rsidRPr="00AF3A41" w:rsidRDefault="00DF039D" w:rsidP="00AF3A41">
      <w:pPr>
        <w:spacing w:line="360" w:lineRule="auto"/>
        <w:rPr>
          <w:rFonts w:ascii="Arial" w:hAnsi="Arial" w:cs="Arial"/>
          <w:sz w:val="24"/>
          <w:szCs w:val="24"/>
        </w:rPr>
      </w:pPr>
      <w:r w:rsidRPr="00AF3A41">
        <w:rPr>
          <w:rFonts w:ascii="Arial" w:hAnsi="Arial" w:cs="Arial"/>
          <w:sz w:val="24"/>
          <w:szCs w:val="24"/>
        </w:rPr>
        <w:t xml:space="preserve">A partir del diagnóstico de habilidades socioemocionales que se realizó a un estudiante de segundo grado de preescolar, se pudo analizar que el alumno era destacado y un poco más ágil que sus demás compañeros, pero al terminar sus actividades no era capaz de reconocer las emociones que sentía, </w:t>
      </w:r>
      <w:r w:rsidR="00A3054D" w:rsidRPr="00AF3A41">
        <w:rPr>
          <w:rFonts w:ascii="Arial" w:hAnsi="Arial" w:cs="Arial"/>
          <w:sz w:val="24"/>
          <w:szCs w:val="24"/>
        </w:rPr>
        <w:t xml:space="preserve">así que </w:t>
      </w:r>
      <w:r w:rsidR="003B4BA7" w:rsidRPr="00AF3A41">
        <w:rPr>
          <w:rFonts w:ascii="Arial" w:hAnsi="Arial" w:cs="Arial"/>
          <w:sz w:val="24"/>
          <w:szCs w:val="24"/>
        </w:rPr>
        <w:t xml:space="preserve">no </w:t>
      </w:r>
      <w:r w:rsidR="00A3054D" w:rsidRPr="00AF3A41">
        <w:rPr>
          <w:rFonts w:ascii="Arial" w:hAnsi="Arial" w:cs="Arial"/>
          <w:sz w:val="24"/>
          <w:szCs w:val="24"/>
        </w:rPr>
        <w:t xml:space="preserve"> podía controlar sus emociones </w:t>
      </w:r>
      <w:r w:rsidRPr="00AF3A41">
        <w:rPr>
          <w:rFonts w:ascii="Arial" w:hAnsi="Arial" w:cs="Arial"/>
          <w:sz w:val="24"/>
          <w:szCs w:val="24"/>
        </w:rPr>
        <w:t xml:space="preserve">y necesitaba la ayuda de algún adulto para que las pudiera </w:t>
      </w:r>
      <w:r w:rsidR="005E3F15" w:rsidRPr="00AF3A41">
        <w:rPr>
          <w:rFonts w:ascii="Arial" w:hAnsi="Arial" w:cs="Arial"/>
          <w:sz w:val="24"/>
          <w:szCs w:val="24"/>
        </w:rPr>
        <w:t xml:space="preserve">interpretar, ya que el estaba muy irritado, </w:t>
      </w:r>
      <w:r w:rsidR="00EE3837" w:rsidRPr="00AF3A41">
        <w:rPr>
          <w:rFonts w:ascii="Arial" w:hAnsi="Arial" w:cs="Arial"/>
          <w:sz w:val="24"/>
          <w:szCs w:val="24"/>
        </w:rPr>
        <w:t>triste,</w:t>
      </w:r>
      <w:r w:rsidR="005E3F15" w:rsidRPr="00AF3A41">
        <w:rPr>
          <w:rFonts w:ascii="Arial" w:hAnsi="Arial" w:cs="Arial"/>
          <w:sz w:val="24"/>
          <w:szCs w:val="24"/>
        </w:rPr>
        <w:t xml:space="preserve"> </w:t>
      </w:r>
      <w:r w:rsidR="003B4BA7" w:rsidRPr="00AF3A41">
        <w:rPr>
          <w:rFonts w:ascii="Arial" w:hAnsi="Arial" w:cs="Arial"/>
          <w:sz w:val="24"/>
          <w:szCs w:val="24"/>
        </w:rPr>
        <w:t>ansioso y no</w:t>
      </w:r>
      <w:r w:rsidR="00EE3837" w:rsidRPr="00AF3A41">
        <w:rPr>
          <w:rFonts w:ascii="Arial" w:hAnsi="Arial" w:cs="Arial"/>
          <w:sz w:val="24"/>
          <w:szCs w:val="24"/>
        </w:rPr>
        <w:t xml:space="preserve"> quería</w:t>
      </w:r>
      <w:r w:rsidR="003B4BA7" w:rsidRPr="00AF3A41">
        <w:rPr>
          <w:rFonts w:ascii="Arial" w:hAnsi="Arial" w:cs="Arial"/>
          <w:sz w:val="24"/>
          <w:szCs w:val="24"/>
        </w:rPr>
        <w:t xml:space="preserve"> esperar a sus compañeros </w:t>
      </w:r>
      <w:r w:rsidR="0094257F" w:rsidRPr="00AF3A41">
        <w:rPr>
          <w:rFonts w:ascii="Arial" w:hAnsi="Arial" w:cs="Arial"/>
          <w:sz w:val="24"/>
          <w:szCs w:val="24"/>
        </w:rPr>
        <w:t>a qué terminarán sus actividades</w:t>
      </w:r>
      <w:r w:rsidR="00EE3837" w:rsidRPr="00AF3A41">
        <w:rPr>
          <w:rFonts w:ascii="Arial" w:hAnsi="Arial" w:cs="Arial"/>
          <w:sz w:val="24"/>
          <w:szCs w:val="24"/>
        </w:rPr>
        <w:t xml:space="preserve">, </w:t>
      </w:r>
      <w:r w:rsidR="0000373D" w:rsidRPr="00AF3A41">
        <w:rPr>
          <w:rFonts w:ascii="Arial" w:hAnsi="Arial" w:cs="Arial"/>
          <w:sz w:val="24"/>
          <w:szCs w:val="24"/>
        </w:rPr>
        <w:t>esto nos dio como resultado</w:t>
      </w:r>
      <w:r w:rsidR="00EE3837" w:rsidRPr="00AF3A41">
        <w:rPr>
          <w:rFonts w:ascii="Arial" w:hAnsi="Arial" w:cs="Arial"/>
          <w:sz w:val="24"/>
          <w:szCs w:val="24"/>
        </w:rPr>
        <w:t xml:space="preserve"> que aún le falta desarrollar una inteligencia emocional</w:t>
      </w:r>
      <w:r w:rsidR="005E3F15" w:rsidRPr="00AF3A41">
        <w:rPr>
          <w:rFonts w:ascii="Arial" w:hAnsi="Arial" w:cs="Arial"/>
          <w:sz w:val="24"/>
          <w:szCs w:val="24"/>
        </w:rPr>
        <w:t xml:space="preserve"> </w:t>
      </w:r>
      <w:r w:rsidR="0000373D" w:rsidRPr="00AF3A41">
        <w:rPr>
          <w:rFonts w:ascii="Arial" w:hAnsi="Arial" w:cs="Arial"/>
          <w:sz w:val="24"/>
          <w:szCs w:val="24"/>
        </w:rPr>
        <w:t>y social</w:t>
      </w:r>
      <w:r w:rsidRPr="00AF3A41">
        <w:rPr>
          <w:rFonts w:ascii="Arial" w:hAnsi="Arial" w:cs="Arial"/>
          <w:sz w:val="24"/>
          <w:szCs w:val="24"/>
        </w:rPr>
        <w:t xml:space="preserve"> “una parte de la inteligencia social que incluye la capacidad de controlar nuestras emociones y las de los demás, discriminar entre ellas y</w:t>
      </w:r>
      <w:r w:rsidR="007B0D81" w:rsidRPr="00AF3A41">
        <w:rPr>
          <w:rFonts w:ascii="Arial" w:hAnsi="Arial" w:cs="Arial"/>
          <w:sz w:val="24"/>
          <w:szCs w:val="24"/>
        </w:rPr>
        <w:t xml:space="preserve"> </w:t>
      </w:r>
      <w:r w:rsidR="00A3054D" w:rsidRPr="00AF3A41">
        <w:rPr>
          <w:rFonts w:ascii="Arial" w:hAnsi="Arial" w:cs="Arial"/>
          <w:sz w:val="24"/>
          <w:szCs w:val="24"/>
        </w:rPr>
        <w:t>u</w:t>
      </w:r>
      <w:r w:rsidRPr="00AF3A41">
        <w:rPr>
          <w:rFonts w:ascii="Arial" w:hAnsi="Arial" w:cs="Arial"/>
          <w:sz w:val="24"/>
          <w:szCs w:val="24"/>
        </w:rPr>
        <w:t>sar dicha información para guiar nuestro pensamiento y nuestros comportamientos”. Daniel Goleman (1995).</w:t>
      </w:r>
    </w:p>
    <w:p w14:paraId="5A2BBBE5" w14:textId="77777777" w:rsidR="00AF3A41" w:rsidRDefault="00D10041" w:rsidP="00AF3A41">
      <w:pPr>
        <w:spacing w:line="360" w:lineRule="auto"/>
        <w:rPr>
          <w:rFonts w:ascii="Arial" w:hAnsi="Arial" w:cs="Arial"/>
          <w:sz w:val="24"/>
          <w:szCs w:val="24"/>
        </w:rPr>
      </w:pPr>
      <w:r w:rsidRPr="00AF3A41">
        <w:rPr>
          <w:rFonts w:ascii="Arial" w:hAnsi="Arial" w:cs="Arial"/>
          <w:sz w:val="24"/>
          <w:szCs w:val="24"/>
        </w:rPr>
        <w:t xml:space="preserve">El instrumento que se utilizó </w:t>
      </w:r>
      <w:r w:rsidR="00CA6028" w:rsidRPr="00AF3A41">
        <w:rPr>
          <w:rFonts w:ascii="Arial" w:hAnsi="Arial" w:cs="Arial"/>
          <w:sz w:val="24"/>
          <w:szCs w:val="24"/>
        </w:rPr>
        <w:t xml:space="preserve">fue basado a las necesidades </w:t>
      </w:r>
      <w:r w:rsidR="000C461C" w:rsidRPr="00AF3A41">
        <w:rPr>
          <w:rFonts w:ascii="Arial" w:hAnsi="Arial" w:cs="Arial"/>
          <w:sz w:val="24"/>
          <w:szCs w:val="24"/>
        </w:rPr>
        <w:t xml:space="preserve">de identificar las </w:t>
      </w:r>
      <w:r w:rsidR="00AF3A41">
        <w:rPr>
          <w:rFonts w:ascii="Arial" w:hAnsi="Arial" w:cs="Arial"/>
          <w:sz w:val="24"/>
          <w:szCs w:val="24"/>
        </w:rPr>
        <w:t>emociones.</w:t>
      </w:r>
    </w:p>
    <w:p w14:paraId="6EBC49C3" w14:textId="5AD4268B" w:rsidR="00F21422" w:rsidRPr="00AF3A41" w:rsidRDefault="00AF3A41" w:rsidP="00AF3A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84C15" w:rsidRPr="00AF3A41">
        <w:rPr>
          <w:rFonts w:ascii="Arial" w:hAnsi="Arial" w:cs="Arial"/>
          <w:sz w:val="24"/>
          <w:szCs w:val="24"/>
        </w:rPr>
        <w:t xml:space="preserve">l momento de observar las necesidades del alumno, se analizó los aprendizajes del   campo de socioemocional, y se llegó a la conclusión que el aprendizaje “ reconoce y nombre situaciones que le generen alegría, seguridad, tristeza, miedo, enojo, y expresa lo que </w:t>
      </w:r>
      <w:r w:rsidR="00FD307A" w:rsidRPr="00AF3A41">
        <w:rPr>
          <w:rFonts w:ascii="Arial" w:hAnsi="Arial" w:cs="Arial"/>
          <w:sz w:val="24"/>
          <w:szCs w:val="24"/>
        </w:rPr>
        <w:t>siente” (Aprendizajes clave 2017)</w:t>
      </w:r>
      <w:r w:rsidR="00B06868" w:rsidRPr="00AF3A41">
        <w:rPr>
          <w:rFonts w:ascii="Arial" w:hAnsi="Arial" w:cs="Arial"/>
          <w:sz w:val="24"/>
          <w:szCs w:val="24"/>
        </w:rPr>
        <w:t xml:space="preserve"> era la más adecuada para realizar la secuencia </w:t>
      </w:r>
      <w:r w:rsidR="00AE45B7" w:rsidRPr="00AF3A41">
        <w:rPr>
          <w:rFonts w:ascii="Arial" w:hAnsi="Arial" w:cs="Arial"/>
          <w:sz w:val="24"/>
          <w:szCs w:val="24"/>
        </w:rPr>
        <w:t xml:space="preserve">didáctica, </w:t>
      </w:r>
      <w:r w:rsidR="0050012F" w:rsidRPr="00AF3A41">
        <w:rPr>
          <w:rFonts w:ascii="Arial" w:hAnsi="Arial" w:cs="Arial"/>
          <w:sz w:val="24"/>
          <w:szCs w:val="24"/>
        </w:rPr>
        <w:t xml:space="preserve">ya que yo buscaba que los niños y el “alumno” reconociera y nombrará </w:t>
      </w:r>
      <w:r w:rsidR="0081478F" w:rsidRPr="00AF3A41">
        <w:rPr>
          <w:rFonts w:ascii="Arial" w:hAnsi="Arial" w:cs="Arial"/>
          <w:sz w:val="24"/>
          <w:szCs w:val="24"/>
        </w:rPr>
        <w:t>las emociones que iba experimentando en diferentes situaciones</w:t>
      </w:r>
      <w:r w:rsidR="00F21422" w:rsidRPr="00AF3A41">
        <w:rPr>
          <w:rFonts w:ascii="Arial" w:hAnsi="Arial" w:cs="Arial"/>
          <w:sz w:val="24"/>
          <w:szCs w:val="24"/>
        </w:rPr>
        <w:t>.</w:t>
      </w:r>
    </w:p>
    <w:p w14:paraId="0B541B64" w14:textId="4FC2C1EE" w:rsidR="00FC2898" w:rsidRPr="00AF3A41" w:rsidRDefault="00FC2898" w:rsidP="00AF3A41">
      <w:pPr>
        <w:spacing w:line="360" w:lineRule="auto"/>
        <w:rPr>
          <w:rFonts w:ascii="Arial" w:hAnsi="Arial" w:cs="Arial"/>
          <w:sz w:val="24"/>
          <w:szCs w:val="24"/>
        </w:rPr>
      </w:pPr>
      <w:r w:rsidRPr="00AF3A41">
        <w:rPr>
          <w:rFonts w:ascii="Arial" w:hAnsi="Arial" w:cs="Arial"/>
          <w:sz w:val="24"/>
          <w:szCs w:val="24"/>
        </w:rPr>
        <w:t xml:space="preserve">Al inicio se presentaron </w:t>
      </w:r>
      <w:r w:rsidR="007D55BC" w:rsidRPr="00AF3A41">
        <w:rPr>
          <w:rFonts w:ascii="Arial" w:hAnsi="Arial" w:cs="Arial"/>
          <w:sz w:val="24"/>
          <w:szCs w:val="24"/>
        </w:rPr>
        <w:t xml:space="preserve">las emociones básicas y sus características físicas que se expresan en la cara, en el desarrollo </w:t>
      </w:r>
      <w:r w:rsidR="007B0847" w:rsidRPr="00AF3A41">
        <w:rPr>
          <w:rFonts w:ascii="Arial" w:hAnsi="Arial" w:cs="Arial"/>
          <w:sz w:val="24"/>
          <w:szCs w:val="24"/>
        </w:rPr>
        <w:t xml:space="preserve">se </w:t>
      </w:r>
      <w:r w:rsidR="00443B79" w:rsidRPr="00AF3A41">
        <w:rPr>
          <w:rFonts w:ascii="Arial" w:hAnsi="Arial" w:cs="Arial"/>
          <w:sz w:val="24"/>
          <w:szCs w:val="24"/>
        </w:rPr>
        <w:t>observaron</w:t>
      </w:r>
      <w:r w:rsidR="007B0847" w:rsidRPr="00AF3A41">
        <w:rPr>
          <w:rFonts w:ascii="Arial" w:hAnsi="Arial" w:cs="Arial"/>
          <w:sz w:val="24"/>
          <w:szCs w:val="24"/>
        </w:rPr>
        <w:t xml:space="preserve"> algunas imágenes de distintas </w:t>
      </w:r>
      <w:r w:rsidR="003E0D0C" w:rsidRPr="00AF3A41">
        <w:rPr>
          <w:rFonts w:ascii="Arial" w:hAnsi="Arial" w:cs="Arial"/>
          <w:sz w:val="24"/>
          <w:szCs w:val="24"/>
        </w:rPr>
        <w:t xml:space="preserve">situaciones que podemos vivir en el día a día, y los alumnos utilizaron </w:t>
      </w:r>
      <w:r w:rsidR="00443B79" w:rsidRPr="00AF3A41">
        <w:rPr>
          <w:rFonts w:ascii="Arial" w:hAnsi="Arial" w:cs="Arial"/>
          <w:sz w:val="24"/>
          <w:szCs w:val="24"/>
        </w:rPr>
        <w:t xml:space="preserve">emojis para expresar las emociones que sentirían frente esas situaciones, </w:t>
      </w:r>
      <w:r w:rsidR="00317044" w:rsidRPr="00AF3A41">
        <w:rPr>
          <w:rFonts w:ascii="Arial" w:hAnsi="Arial" w:cs="Arial"/>
          <w:sz w:val="24"/>
          <w:szCs w:val="24"/>
        </w:rPr>
        <w:t xml:space="preserve">al finalizar los niños inflaron globos de distintos colores que representaban las emociones, ellos inflaron sus globos dependiendo de qué tan felices, tristes o enojados estaban o se han sentido. </w:t>
      </w:r>
    </w:p>
    <w:p w14:paraId="7564E85E" w14:textId="2ED14CC8" w:rsidR="00967387" w:rsidRDefault="00967387" w:rsidP="00AF3A41">
      <w:pPr>
        <w:spacing w:line="360" w:lineRule="auto"/>
        <w:rPr>
          <w:rFonts w:ascii="Arial" w:hAnsi="Arial" w:cs="Arial"/>
          <w:sz w:val="24"/>
          <w:szCs w:val="24"/>
        </w:rPr>
      </w:pPr>
      <w:r w:rsidRPr="00AF3A41">
        <w:rPr>
          <w:rFonts w:ascii="Arial" w:hAnsi="Arial" w:cs="Arial"/>
          <w:sz w:val="24"/>
          <w:szCs w:val="24"/>
        </w:rPr>
        <w:t xml:space="preserve">Se utilizaron algunos indicativos </w:t>
      </w:r>
      <w:r w:rsidR="00AF3A41">
        <w:rPr>
          <w:rFonts w:ascii="Arial" w:hAnsi="Arial" w:cs="Arial"/>
          <w:sz w:val="24"/>
          <w:szCs w:val="24"/>
        </w:rPr>
        <w:t>como el</w:t>
      </w:r>
      <w:r w:rsidR="00086C51" w:rsidRPr="00AF3A41">
        <w:rPr>
          <w:rFonts w:ascii="Arial" w:hAnsi="Arial" w:cs="Arial"/>
          <w:sz w:val="24"/>
          <w:szCs w:val="24"/>
        </w:rPr>
        <w:t xml:space="preserve"> medio de </w:t>
      </w:r>
      <w:r w:rsidR="003F0E7B" w:rsidRPr="00AF3A41">
        <w:rPr>
          <w:rFonts w:ascii="Arial" w:hAnsi="Arial" w:cs="Arial"/>
          <w:sz w:val="24"/>
          <w:szCs w:val="24"/>
        </w:rPr>
        <w:t xml:space="preserve">evaluación </w:t>
      </w:r>
      <w:r w:rsidR="00C06579" w:rsidRPr="00AF3A41">
        <w:rPr>
          <w:rFonts w:ascii="Arial" w:hAnsi="Arial" w:cs="Arial"/>
          <w:sz w:val="24"/>
          <w:szCs w:val="24"/>
        </w:rPr>
        <w:t>“una evaluación que se caracteriza por una descripción de patrones que evidencien fortalezas y debilidades en relación con objetivos establecidos.”</w:t>
      </w:r>
      <w:r w:rsidR="003F0E7B" w:rsidRPr="00AF3A41">
        <w:rPr>
          <w:rFonts w:ascii="Arial" w:hAnsi="Arial" w:cs="Arial"/>
          <w:sz w:val="24"/>
          <w:szCs w:val="24"/>
        </w:rPr>
        <w:t xml:space="preserve"> (Dobles, 1996, p. 81)</w:t>
      </w:r>
      <w:r w:rsidR="00FA2D86">
        <w:rPr>
          <w:rFonts w:ascii="Arial" w:hAnsi="Arial" w:cs="Arial"/>
          <w:sz w:val="24"/>
          <w:szCs w:val="24"/>
        </w:rPr>
        <w:t>.</w:t>
      </w:r>
    </w:p>
    <w:p w14:paraId="2E7B5FD0" w14:textId="63804CB1" w:rsidR="00FA2D86" w:rsidRDefault="00FA2D86" w:rsidP="00AF3A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 igual para poder analizar y llevar a cabo la evaluación, se utilizó la observación, para verificar si el niño </w:t>
      </w:r>
      <w:r w:rsidR="004F7FD0">
        <w:rPr>
          <w:rFonts w:ascii="Arial" w:hAnsi="Arial" w:cs="Arial"/>
          <w:sz w:val="24"/>
          <w:szCs w:val="24"/>
        </w:rPr>
        <w:t xml:space="preserve">reconocía emociones, y </w:t>
      </w:r>
      <w:r w:rsidR="00083E08">
        <w:rPr>
          <w:rFonts w:ascii="Arial" w:hAnsi="Arial" w:cs="Arial"/>
          <w:sz w:val="24"/>
          <w:szCs w:val="24"/>
        </w:rPr>
        <w:t>si sabía cuáles emociones tomar frente algunas situaciones.</w:t>
      </w:r>
    </w:p>
    <w:p w14:paraId="4C0B1A43" w14:textId="4BAEF872" w:rsidR="00D650F4" w:rsidRDefault="00D650F4" w:rsidP="00AF3A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niño </w:t>
      </w:r>
      <w:r w:rsidR="002066AD">
        <w:rPr>
          <w:rFonts w:ascii="Arial" w:hAnsi="Arial" w:cs="Arial"/>
          <w:sz w:val="24"/>
          <w:szCs w:val="24"/>
        </w:rPr>
        <w:t>realizo</w:t>
      </w:r>
      <w:r>
        <w:rPr>
          <w:rFonts w:ascii="Arial" w:hAnsi="Arial" w:cs="Arial"/>
          <w:sz w:val="24"/>
          <w:szCs w:val="24"/>
        </w:rPr>
        <w:t xml:space="preserve"> todas las actividades de una manera destacada, </w:t>
      </w:r>
      <w:r w:rsidR="006860DA">
        <w:rPr>
          <w:rFonts w:ascii="Arial" w:hAnsi="Arial" w:cs="Arial"/>
          <w:sz w:val="24"/>
          <w:szCs w:val="24"/>
        </w:rPr>
        <w:t xml:space="preserve">ya que </w:t>
      </w:r>
      <w:r w:rsidR="00F6111D">
        <w:rPr>
          <w:rFonts w:ascii="Arial" w:hAnsi="Arial" w:cs="Arial"/>
          <w:sz w:val="24"/>
          <w:szCs w:val="24"/>
        </w:rPr>
        <w:t xml:space="preserve">si logro reconocer situaciones que le generaban enojo, tristeza, felicidad o miedo. </w:t>
      </w:r>
    </w:p>
    <w:p w14:paraId="7F08B44A" w14:textId="69C26041" w:rsidR="00AC007C" w:rsidRDefault="00AC007C" w:rsidP="00AF3A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igual estuvo participando de manera muy activa en el chat, mandando los emojis con las diferentes </w:t>
      </w:r>
      <w:r w:rsidR="00B27B12">
        <w:rPr>
          <w:rFonts w:ascii="Arial" w:hAnsi="Arial" w:cs="Arial"/>
          <w:sz w:val="24"/>
          <w:szCs w:val="24"/>
        </w:rPr>
        <w:t>emociones que sentía frente a situaciones que les presente.</w:t>
      </w:r>
    </w:p>
    <w:p w14:paraId="1DE663C3" w14:textId="1A604C0B" w:rsidR="009A7338" w:rsidRDefault="00105B2F" w:rsidP="003237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al finalizar infló los globos y expreso a la clase el porque se sentía feliz, </w:t>
      </w:r>
      <w:r w:rsidR="00AE0639">
        <w:rPr>
          <w:rFonts w:ascii="Arial" w:hAnsi="Arial" w:cs="Arial"/>
          <w:sz w:val="24"/>
          <w:szCs w:val="24"/>
        </w:rPr>
        <w:t xml:space="preserve">o situación que le generaban enojo y tristeza. </w:t>
      </w:r>
    </w:p>
    <w:p w14:paraId="7D11CDD0" w14:textId="0A7B6128" w:rsidR="009A7338" w:rsidRDefault="003237CB" w:rsidP="00F5636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habilidades que adquirí en esta práctica y en especial en el capo de socioemocional, fueron el de observar con más claridad situaciones que los niños están pasando, </w:t>
      </w:r>
      <w:r w:rsidR="00743EEA">
        <w:rPr>
          <w:rFonts w:ascii="Arial" w:hAnsi="Arial" w:cs="Arial"/>
          <w:sz w:val="24"/>
          <w:szCs w:val="24"/>
        </w:rPr>
        <w:t xml:space="preserve">en algunos puntos es normal que los niños se irriten o hagan berrinches, </w:t>
      </w:r>
      <w:r w:rsidR="00F939C8">
        <w:rPr>
          <w:rFonts w:ascii="Arial" w:hAnsi="Arial" w:cs="Arial"/>
          <w:sz w:val="24"/>
          <w:szCs w:val="24"/>
        </w:rPr>
        <w:t xml:space="preserve">y más porque están con sus familiares </w:t>
      </w:r>
      <w:r w:rsidR="00F56366">
        <w:rPr>
          <w:rFonts w:ascii="Arial" w:hAnsi="Arial" w:cs="Arial"/>
          <w:sz w:val="24"/>
          <w:szCs w:val="24"/>
        </w:rPr>
        <w:t xml:space="preserve">acompañados en clase, </w:t>
      </w:r>
      <w:r w:rsidR="005E677D">
        <w:rPr>
          <w:rFonts w:ascii="Arial" w:hAnsi="Arial" w:cs="Arial"/>
          <w:sz w:val="24"/>
          <w:szCs w:val="24"/>
        </w:rPr>
        <w:t xml:space="preserve">así que me queda como experiencia, que una sola situación </w:t>
      </w:r>
      <w:r w:rsidR="00386129">
        <w:rPr>
          <w:rFonts w:ascii="Arial" w:hAnsi="Arial" w:cs="Arial"/>
          <w:sz w:val="24"/>
          <w:szCs w:val="24"/>
        </w:rPr>
        <w:t xml:space="preserve">que se presente con los alumnos, </w:t>
      </w:r>
      <w:r w:rsidR="005E677D">
        <w:rPr>
          <w:rFonts w:ascii="Arial" w:hAnsi="Arial" w:cs="Arial"/>
          <w:sz w:val="24"/>
          <w:szCs w:val="24"/>
        </w:rPr>
        <w:t xml:space="preserve">no define las verdaderas capacidades </w:t>
      </w:r>
      <w:r w:rsidR="00067E4F">
        <w:rPr>
          <w:rFonts w:ascii="Arial" w:hAnsi="Arial" w:cs="Arial"/>
          <w:sz w:val="24"/>
          <w:szCs w:val="24"/>
        </w:rPr>
        <w:t xml:space="preserve">que tienen los estudiantes. </w:t>
      </w:r>
    </w:p>
    <w:p w14:paraId="3A4AF407" w14:textId="62332BA9" w:rsidR="00067E4F" w:rsidRPr="00F56366" w:rsidRDefault="00067E4F" w:rsidP="00F5636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igual no dejo de lado realizar un diagnóstico para verificar lo que </w:t>
      </w:r>
      <w:r w:rsidR="00EE5A60">
        <w:rPr>
          <w:rFonts w:ascii="Arial" w:hAnsi="Arial" w:cs="Arial"/>
          <w:sz w:val="24"/>
          <w:szCs w:val="24"/>
        </w:rPr>
        <w:t>estarán</w:t>
      </w:r>
      <w:r>
        <w:rPr>
          <w:rFonts w:ascii="Arial" w:hAnsi="Arial" w:cs="Arial"/>
          <w:sz w:val="24"/>
          <w:szCs w:val="24"/>
        </w:rPr>
        <w:t xml:space="preserve"> pasando con mis próximos alumnos. </w:t>
      </w:r>
    </w:p>
    <w:p w14:paraId="366BAFCB" w14:textId="77777777" w:rsidR="00F6111D" w:rsidRDefault="00F6111D" w:rsidP="00F6111D">
      <w:pPr>
        <w:pStyle w:val="Prrafodelista"/>
      </w:pPr>
    </w:p>
    <w:p w14:paraId="64C6F51F" w14:textId="475A14A4" w:rsidR="007D19A0" w:rsidRPr="00D125F0" w:rsidRDefault="007B4239" w:rsidP="007D19A0">
      <w:pPr>
        <w:rPr>
          <w:rFonts w:ascii="Arial" w:hAnsi="Arial" w:cs="Arial"/>
          <w:sz w:val="24"/>
          <w:szCs w:val="24"/>
        </w:rPr>
      </w:pPr>
      <w:r w:rsidRPr="00D125F0">
        <w:rPr>
          <w:rFonts w:ascii="Arial" w:hAnsi="Arial" w:cs="Arial"/>
          <w:sz w:val="24"/>
          <w:szCs w:val="24"/>
        </w:rPr>
        <w:t>Referencias:</w:t>
      </w:r>
    </w:p>
    <w:p w14:paraId="12048A1A" w14:textId="6AC95AB2" w:rsidR="00D27F68" w:rsidRPr="00D125F0" w:rsidRDefault="00D27F68" w:rsidP="007D19A0">
      <w:pPr>
        <w:rPr>
          <w:rFonts w:ascii="Arial" w:hAnsi="Arial" w:cs="Arial"/>
          <w:sz w:val="24"/>
          <w:szCs w:val="24"/>
        </w:rPr>
      </w:pPr>
      <w:r w:rsidRPr="00D125F0">
        <w:rPr>
          <w:rFonts w:ascii="Arial" w:hAnsi="Arial" w:cs="Arial"/>
          <w:sz w:val="24"/>
          <w:szCs w:val="24"/>
        </w:rPr>
        <w:t>Dobles, María Cecilia. (</w:t>
      </w:r>
      <w:proofErr w:type="gramStart"/>
      <w:r w:rsidRPr="00D125F0">
        <w:rPr>
          <w:rFonts w:ascii="Arial" w:hAnsi="Arial" w:cs="Arial"/>
          <w:sz w:val="24"/>
          <w:szCs w:val="24"/>
        </w:rPr>
        <w:t>Directora</w:t>
      </w:r>
      <w:proofErr w:type="gramEnd"/>
      <w:r w:rsidRPr="00D125F0">
        <w:rPr>
          <w:rFonts w:ascii="Arial" w:hAnsi="Arial" w:cs="Arial"/>
          <w:sz w:val="24"/>
          <w:szCs w:val="24"/>
        </w:rPr>
        <w:t xml:space="preserve"> Doctorado Educación UCR). (1996). Acreditación en </w:t>
      </w:r>
      <w:r w:rsidR="000D7C62" w:rsidRPr="00D125F0">
        <w:rPr>
          <w:rFonts w:ascii="Arial" w:hAnsi="Arial" w:cs="Arial"/>
          <w:sz w:val="24"/>
          <w:szCs w:val="24"/>
        </w:rPr>
        <w:t>e</w:t>
      </w:r>
      <w:r w:rsidRPr="00D125F0">
        <w:rPr>
          <w:rFonts w:ascii="Arial" w:hAnsi="Arial" w:cs="Arial"/>
          <w:sz w:val="24"/>
          <w:szCs w:val="24"/>
        </w:rPr>
        <w:t xml:space="preserve">ducación superior: orígenes, prácticas actuales, perspectivas. Comunicación </w:t>
      </w:r>
      <w:r w:rsidR="000D7C62" w:rsidRPr="00D125F0">
        <w:rPr>
          <w:rFonts w:ascii="Arial" w:hAnsi="Arial" w:cs="Arial"/>
          <w:sz w:val="24"/>
          <w:szCs w:val="24"/>
        </w:rPr>
        <w:t>p</w:t>
      </w:r>
      <w:r w:rsidRPr="00D125F0">
        <w:rPr>
          <w:rFonts w:ascii="Arial" w:hAnsi="Arial" w:cs="Arial"/>
          <w:sz w:val="24"/>
          <w:szCs w:val="24"/>
        </w:rPr>
        <w:t>ersonal.</w:t>
      </w:r>
    </w:p>
    <w:p w14:paraId="0F253055" w14:textId="3934C724" w:rsidR="00D27F68" w:rsidRPr="00D125F0" w:rsidRDefault="000D7C62" w:rsidP="007D19A0">
      <w:pPr>
        <w:rPr>
          <w:rFonts w:ascii="Arial" w:hAnsi="Arial" w:cs="Arial"/>
          <w:sz w:val="24"/>
          <w:szCs w:val="24"/>
        </w:rPr>
      </w:pPr>
      <w:r w:rsidRPr="00D125F0">
        <w:rPr>
          <w:rFonts w:ascii="Arial" w:hAnsi="Arial" w:cs="Arial"/>
          <w:sz w:val="24"/>
          <w:szCs w:val="24"/>
        </w:rPr>
        <w:t xml:space="preserve">Goleman, D. (1995). </w:t>
      </w:r>
      <w:proofErr w:type="spellStart"/>
      <w:r w:rsidRPr="00D125F0">
        <w:rPr>
          <w:rFonts w:ascii="Arial" w:hAnsi="Arial" w:cs="Arial"/>
          <w:sz w:val="24"/>
          <w:szCs w:val="24"/>
        </w:rPr>
        <w:t>Emotional</w:t>
      </w:r>
      <w:proofErr w:type="spellEnd"/>
      <w:r w:rsidRPr="00D125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5F0">
        <w:rPr>
          <w:rFonts w:ascii="Arial" w:hAnsi="Arial" w:cs="Arial"/>
          <w:sz w:val="24"/>
          <w:szCs w:val="24"/>
        </w:rPr>
        <w:t>Intelligence</w:t>
      </w:r>
      <w:proofErr w:type="spellEnd"/>
      <w:r w:rsidRPr="00D125F0">
        <w:rPr>
          <w:rFonts w:ascii="Arial" w:hAnsi="Arial" w:cs="Arial"/>
          <w:sz w:val="24"/>
          <w:szCs w:val="24"/>
        </w:rPr>
        <w:t xml:space="preserve">. New York: Bantam. </w:t>
      </w:r>
    </w:p>
    <w:p w14:paraId="38C885A6" w14:textId="6AEAA8C9" w:rsidR="00A50AC5" w:rsidRDefault="00A50AC5" w:rsidP="007D19A0">
      <w:r w:rsidRPr="00D125F0">
        <w:rPr>
          <w:rFonts w:ascii="Arial" w:hAnsi="Arial" w:cs="Arial"/>
          <w:sz w:val="24"/>
          <w:szCs w:val="24"/>
        </w:rPr>
        <w:t>Secretaria de educación pública. (2017). Aprendizajes clave para la educación integral. México: SEP.</w:t>
      </w:r>
      <w:r>
        <w:t xml:space="preserve"> </w:t>
      </w:r>
    </w:p>
    <w:sectPr w:rsidR="00A50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A37"/>
    <w:multiLevelType w:val="hybridMultilevel"/>
    <w:tmpl w:val="105E6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E851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03A27C0">
      <w:numFmt w:val="bullet"/>
      <w:lvlText w:val="•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57EA"/>
    <w:multiLevelType w:val="hybridMultilevel"/>
    <w:tmpl w:val="0C4E7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38"/>
    <w:rsid w:val="0000373D"/>
    <w:rsid w:val="00041E79"/>
    <w:rsid w:val="00041FCF"/>
    <w:rsid w:val="00064A00"/>
    <w:rsid w:val="00067E4F"/>
    <w:rsid w:val="0007620B"/>
    <w:rsid w:val="00083E08"/>
    <w:rsid w:val="00086C51"/>
    <w:rsid w:val="000C461C"/>
    <w:rsid w:val="000D7C62"/>
    <w:rsid w:val="00105B2F"/>
    <w:rsid w:val="001317CB"/>
    <w:rsid w:val="00144DE8"/>
    <w:rsid w:val="002066AD"/>
    <w:rsid w:val="00214B3E"/>
    <w:rsid w:val="00287D62"/>
    <w:rsid w:val="002936CB"/>
    <w:rsid w:val="00300A40"/>
    <w:rsid w:val="00305D25"/>
    <w:rsid w:val="00317044"/>
    <w:rsid w:val="003237CB"/>
    <w:rsid w:val="00386129"/>
    <w:rsid w:val="003B4BA7"/>
    <w:rsid w:val="003E0D0C"/>
    <w:rsid w:val="003F0E7B"/>
    <w:rsid w:val="00402572"/>
    <w:rsid w:val="00443B79"/>
    <w:rsid w:val="0047223D"/>
    <w:rsid w:val="004E7852"/>
    <w:rsid w:val="004F3B5B"/>
    <w:rsid w:val="004F7FD0"/>
    <w:rsid w:val="0050012F"/>
    <w:rsid w:val="00501172"/>
    <w:rsid w:val="005829F7"/>
    <w:rsid w:val="00590788"/>
    <w:rsid w:val="005E3F15"/>
    <w:rsid w:val="005E677D"/>
    <w:rsid w:val="00605A87"/>
    <w:rsid w:val="00655E23"/>
    <w:rsid w:val="006860DA"/>
    <w:rsid w:val="00690924"/>
    <w:rsid w:val="006A1994"/>
    <w:rsid w:val="006A28E0"/>
    <w:rsid w:val="006E7B1D"/>
    <w:rsid w:val="006F143F"/>
    <w:rsid w:val="006F3458"/>
    <w:rsid w:val="007112CF"/>
    <w:rsid w:val="00724895"/>
    <w:rsid w:val="00743EEA"/>
    <w:rsid w:val="00780672"/>
    <w:rsid w:val="007B0847"/>
    <w:rsid w:val="007B0D81"/>
    <w:rsid w:val="007B4239"/>
    <w:rsid w:val="007C6763"/>
    <w:rsid w:val="007D19A0"/>
    <w:rsid w:val="007D55BC"/>
    <w:rsid w:val="00801E9A"/>
    <w:rsid w:val="0080518C"/>
    <w:rsid w:val="0081478F"/>
    <w:rsid w:val="00875A7A"/>
    <w:rsid w:val="00891AC2"/>
    <w:rsid w:val="008940D0"/>
    <w:rsid w:val="008F2130"/>
    <w:rsid w:val="009051B0"/>
    <w:rsid w:val="0094257F"/>
    <w:rsid w:val="00946E4F"/>
    <w:rsid w:val="00967387"/>
    <w:rsid w:val="00984C15"/>
    <w:rsid w:val="00995A02"/>
    <w:rsid w:val="009A7338"/>
    <w:rsid w:val="009B2319"/>
    <w:rsid w:val="009F0A41"/>
    <w:rsid w:val="00A3054D"/>
    <w:rsid w:val="00A50AC5"/>
    <w:rsid w:val="00A92B5F"/>
    <w:rsid w:val="00AC007C"/>
    <w:rsid w:val="00AC7DDD"/>
    <w:rsid w:val="00AE0639"/>
    <w:rsid w:val="00AE45B7"/>
    <w:rsid w:val="00AF3A41"/>
    <w:rsid w:val="00B06868"/>
    <w:rsid w:val="00B27B12"/>
    <w:rsid w:val="00BC5D8D"/>
    <w:rsid w:val="00C06579"/>
    <w:rsid w:val="00C87935"/>
    <w:rsid w:val="00C96606"/>
    <w:rsid w:val="00CA6028"/>
    <w:rsid w:val="00D10041"/>
    <w:rsid w:val="00D125F0"/>
    <w:rsid w:val="00D27F68"/>
    <w:rsid w:val="00D3129B"/>
    <w:rsid w:val="00D650F4"/>
    <w:rsid w:val="00D70506"/>
    <w:rsid w:val="00DC2A84"/>
    <w:rsid w:val="00DF039D"/>
    <w:rsid w:val="00E660DB"/>
    <w:rsid w:val="00E81671"/>
    <w:rsid w:val="00EE3837"/>
    <w:rsid w:val="00EE5A60"/>
    <w:rsid w:val="00F21422"/>
    <w:rsid w:val="00F36274"/>
    <w:rsid w:val="00F56366"/>
    <w:rsid w:val="00F6111D"/>
    <w:rsid w:val="00F7623C"/>
    <w:rsid w:val="00F939C8"/>
    <w:rsid w:val="00FA2D86"/>
    <w:rsid w:val="00FB30C1"/>
    <w:rsid w:val="00FC2898"/>
    <w:rsid w:val="00F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5386"/>
  <w15:chartTrackingRefBased/>
  <w15:docId w15:val="{BEDD5647-FD60-A446-87EA-4CAC69D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User</cp:lastModifiedBy>
  <cp:revision>3</cp:revision>
  <dcterms:created xsi:type="dcterms:W3CDTF">2021-06-25T16:45:00Z</dcterms:created>
  <dcterms:modified xsi:type="dcterms:W3CDTF">2021-06-25T16:52:00Z</dcterms:modified>
</cp:coreProperties>
</file>