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E5B" w:rsidRDefault="00B46E5B" w:rsidP="00873BA2">
      <w:pPr>
        <w:ind w:left="360"/>
        <w:jc w:val="center"/>
        <w:rPr>
          <w:b/>
        </w:rPr>
      </w:pPr>
    </w:p>
    <w:p w:rsidR="00873BA2" w:rsidRPr="00873BA2" w:rsidRDefault="00873BA2" w:rsidP="00677606">
      <w:pPr>
        <w:ind w:left="360"/>
        <w:jc w:val="center"/>
        <w:rPr>
          <w:b/>
        </w:rPr>
      </w:pPr>
      <w:r w:rsidRPr="00873BA2">
        <w:rPr>
          <w:b/>
        </w:rPr>
        <w:t>CONTENDIO DEL CURSO EN EL TRABAJO INTEGRADOR</w:t>
      </w:r>
      <w:bookmarkStart w:id="0" w:name="_GoBack"/>
      <w:bookmarkEnd w:id="0"/>
    </w:p>
    <w:p w:rsidR="006109A2" w:rsidRDefault="006109A2" w:rsidP="00121F93">
      <w:pPr>
        <w:rPr>
          <w:rFonts w:ascii="Arial" w:hAnsi="Arial" w:cs="Arial"/>
          <w:sz w:val="24"/>
          <w:szCs w:val="24"/>
        </w:rPr>
      </w:pPr>
      <w:proofErr w:type="spellStart"/>
      <w:r w:rsidRPr="006109A2">
        <w:rPr>
          <w:rFonts w:ascii="Arial" w:hAnsi="Arial" w:cs="Arial"/>
          <w:sz w:val="24"/>
          <w:szCs w:val="24"/>
        </w:rPr>
        <w:t>Ricard</w:t>
      </w:r>
      <w:proofErr w:type="spellEnd"/>
      <w:r w:rsidRPr="006109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9A2">
        <w:rPr>
          <w:rFonts w:ascii="Arial" w:hAnsi="Arial" w:cs="Arial"/>
          <w:sz w:val="24"/>
          <w:szCs w:val="24"/>
        </w:rPr>
        <w:t>Marí</w:t>
      </w:r>
      <w:proofErr w:type="spellEnd"/>
      <w:r w:rsidRPr="006109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9A2">
        <w:rPr>
          <w:rFonts w:ascii="Arial" w:hAnsi="Arial" w:cs="Arial"/>
          <w:sz w:val="24"/>
          <w:szCs w:val="24"/>
        </w:rPr>
        <w:t>Mollá</w:t>
      </w:r>
      <w:proofErr w:type="spellEnd"/>
      <w:r w:rsidRPr="006109A2">
        <w:rPr>
          <w:rFonts w:ascii="Arial" w:hAnsi="Arial" w:cs="Arial"/>
          <w:sz w:val="24"/>
          <w:szCs w:val="24"/>
        </w:rPr>
        <w:t>, (2001), considera el diagnóstico educativo como “un proceso de indagación científica, apoyado en una base epistemológica y cuyo objeto lo constituye la totalidad de los sujetos (individuos o grupos) o entidades (instituciones, organizaciones, programas, contextos familiar, socio-ambiental, etc.) considerados desde su complejidad y abarcando la globalidad de su situación, e incluye necesariamente en su proceso metodológico una intervención educati</w:t>
      </w:r>
      <w:r>
        <w:rPr>
          <w:rFonts w:ascii="Arial" w:hAnsi="Arial" w:cs="Arial"/>
          <w:sz w:val="24"/>
          <w:szCs w:val="24"/>
        </w:rPr>
        <w:t>va de tipo perfectiva” (p. 201).</w:t>
      </w:r>
    </w:p>
    <w:p w:rsidR="00121F93" w:rsidRDefault="00157260" w:rsidP="00121F93">
      <w:pPr>
        <w:rPr>
          <w:rFonts w:ascii="Arial" w:hAnsi="Arial" w:cs="Arial"/>
          <w:iCs/>
          <w:color w:val="000000"/>
          <w:sz w:val="24"/>
          <w:szCs w:val="24"/>
        </w:rPr>
      </w:pPr>
      <w:r w:rsidRPr="00121F93">
        <w:rPr>
          <w:rFonts w:ascii="Arial" w:hAnsi="Arial" w:cs="Arial"/>
          <w:sz w:val="24"/>
          <w:szCs w:val="24"/>
        </w:rPr>
        <w:t xml:space="preserve">Después de la primera jornada de práctica se realizó un diagnóstico de habilidades socioemocionales </w:t>
      </w:r>
      <w:r w:rsidR="00121F93" w:rsidRPr="00121F93">
        <w:rPr>
          <w:rFonts w:ascii="Arial" w:hAnsi="Arial" w:cs="Arial"/>
          <w:sz w:val="24"/>
          <w:szCs w:val="24"/>
        </w:rPr>
        <w:t xml:space="preserve">el cual se llevó a cabo principalmente mediante la observación y se fortaleció con la información obtenida de instrumentos previamente diseñadas. Dicho diagnostico </w:t>
      </w:r>
      <w:r w:rsidR="00121F93" w:rsidRPr="00121F93">
        <w:rPr>
          <w:rFonts w:ascii="Arial" w:hAnsi="Arial" w:cs="Arial"/>
          <w:iCs/>
          <w:color w:val="000000"/>
          <w:sz w:val="24"/>
          <w:szCs w:val="24"/>
        </w:rPr>
        <w:t>c</w:t>
      </w:r>
      <w:r w:rsidR="00121F93" w:rsidRPr="00121F93">
        <w:rPr>
          <w:rFonts w:ascii="Arial" w:hAnsi="Arial" w:cs="Arial"/>
          <w:iCs/>
          <w:color w:val="000000"/>
          <w:sz w:val="24"/>
          <w:szCs w:val="24"/>
        </w:rPr>
        <w:t>ontiene: datos generales del niño, descripción general del contexto educativo con las adecuaciones de la modal</w:t>
      </w:r>
      <w:r w:rsidR="00121F93" w:rsidRPr="00121F93">
        <w:rPr>
          <w:rFonts w:ascii="Arial" w:hAnsi="Arial" w:cs="Arial"/>
          <w:iCs/>
          <w:color w:val="000000"/>
          <w:sz w:val="24"/>
          <w:szCs w:val="24"/>
        </w:rPr>
        <w:t>idad desde casa, descripción de un</w:t>
      </w:r>
      <w:r w:rsidR="00121F93" w:rsidRPr="00121F93">
        <w:rPr>
          <w:rFonts w:ascii="Arial" w:hAnsi="Arial" w:cs="Arial"/>
          <w:iCs/>
          <w:color w:val="000000"/>
          <w:sz w:val="24"/>
          <w:szCs w:val="24"/>
        </w:rPr>
        <w:t xml:space="preserve"> problema y de las habilidades emocionales detectadas y comentarios por parte de los agentes de la comunidad educativa.</w:t>
      </w:r>
    </w:p>
    <w:p w:rsidR="00121F93" w:rsidRDefault="00121F93" w:rsidP="00121F93">
      <w:pPr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>El resultado obtenido de dicho diagnostico nos permitió darnos cuenta que la alumna analizada</w:t>
      </w:r>
      <w:r w:rsidR="006109A2">
        <w:rPr>
          <w:rFonts w:ascii="Arial" w:hAnsi="Arial" w:cs="Arial"/>
          <w:iCs/>
          <w:color w:val="000000"/>
          <w:sz w:val="24"/>
          <w:szCs w:val="24"/>
        </w:rPr>
        <w:t xml:space="preserve"> cuenta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 con un alto grado de segurid</w:t>
      </w:r>
      <w:r w:rsidR="006109A2">
        <w:rPr>
          <w:rFonts w:ascii="Arial" w:hAnsi="Arial" w:cs="Arial"/>
          <w:iCs/>
          <w:color w:val="000000"/>
          <w:sz w:val="24"/>
          <w:szCs w:val="24"/>
        </w:rPr>
        <w:t xml:space="preserve">ad, sin embargo, el problema que se detectó consistió en que siempre mostraba felicidad ante cualquier situación. </w:t>
      </w:r>
    </w:p>
    <w:p w:rsidR="005A6605" w:rsidRDefault="006109A2" w:rsidP="00121F93">
      <w:pPr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>Por lo cual tome la decisión de manejar el aprendizaje clave de “</w:t>
      </w:r>
      <w:r w:rsidRPr="006109A2">
        <w:rPr>
          <w:rFonts w:ascii="Arial" w:hAnsi="Arial" w:cs="Arial"/>
          <w:iCs/>
          <w:color w:val="000000"/>
          <w:sz w:val="24"/>
          <w:szCs w:val="24"/>
        </w:rPr>
        <w:t>Reconoce y nombra situaciones que le generan alegría, seguridad, tristeza, miedo o enojo, y expresa lo que siente</w:t>
      </w:r>
      <w:r>
        <w:rPr>
          <w:rFonts w:ascii="Arial" w:hAnsi="Arial" w:cs="Arial"/>
          <w:iCs/>
          <w:color w:val="000000"/>
          <w:sz w:val="24"/>
          <w:szCs w:val="24"/>
        </w:rPr>
        <w:t>”</w:t>
      </w:r>
      <w:r w:rsidRPr="006109A2">
        <w:rPr>
          <w:rFonts w:ascii="Arial" w:hAnsi="Arial" w:cs="Arial"/>
          <w:iCs/>
          <w:color w:val="000000"/>
          <w:sz w:val="24"/>
          <w:szCs w:val="24"/>
        </w:rPr>
        <w:t>.</w:t>
      </w:r>
      <w:r w:rsidR="005A6605">
        <w:rPr>
          <w:rFonts w:ascii="Arial" w:hAnsi="Arial" w:cs="Arial"/>
          <w:iCs/>
          <w:color w:val="000000"/>
          <w:sz w:val="24"/>
          <w:szCs w:val="24"/>
        </w:rPr>
        <w:t xml:space="preserve"> La situación que se llevó a cabo constaba de tres momentos.</w:t>
      </w:r>
    </w:p>
    <w:p w:rsidR="005A6605" w:rsidRDefault="005A6605" w:rsidP="00121F93">
      <w:pPr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 xml:space="preserve">En el inicio los alumnos realizaron una dinámica que consistió en apagar su cámara y encenderla cuando se sintieran identificados con la emoción mencionada. En el desarrollo los alumnos observaron un video en el cual se hablaba de las emociones y después escucharon breves situaciones y expresaban como se sentirían ellos ante la situación y opinaron sobre lo que sintió el personaje de la historia, por último en el cierre seleccionaron dentro de una revista una imagen para después expresar y compartir con el grupo las razones por las que la eligieron así como que sentían al ver la imagen.  </w:t>
      </w:r>
    </w:p>
    <w:p w:rsidR="005A6605" w:rsidRDefault="005A6605" w:rsidP="00121F93">
      <w:pPr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 xml:space="preserve">Al finalizar la práctica pude notar que el resultado fue favorable pues se logró favorecer el aprendizaje esperado, la alumna expreso diferentes emociones de cuerdo a situaciones diversas. </w:t>
      </w:r>
    </w:p>
    <w:p w:rsidR="005A6605" w:rsidRDefault="005A6605" w:rsidP="00121F93">
      <w:pPr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lastRenderedPageBreak/>
        <w:t>Como futura educadora puedo mencionar que descubrí lo bonito que es trabajar con los niños en cuanto a las emociones, puesto que dada la edad es más fácil lograr en ellos un aprendiz</w:t>
      </w:r>
      <w:r w:rsidR="00677606">
        <w:rPr>
          <w:rFonts w:ascii="Arial" w:hAnsi="Arial" w:cs="Arial"/>
          <w:iCs/>
          <w:color w:val="000000"/>
          <w:sz w:val="24"/>
          <w:szCs w:val="24"/>
        </w:rPr>
        <w:t>aje y la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 reflexión. </w:t>
      </w:r>
    </w:p>
    <w:p w:rsidR="005A6605" w:rsidRPr="005A6605" w:rsidRDefault="005A6605" w:rsidP="00121F93">
      <w:pPr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 xml:space="preserve">Una de las habilidades que pude obtener a lo largo de las jornadas de </w:t>
      </w:r>
      <w:r w:rsidR="00400A66">
        <w:rPr>
          <w:rFonts w:ascii="Arial" w:hAnsi="Arial" w:cs="Arial"/>
          <w:iCs/>
          <w:color w:val="000000"/>
          <w:sz w:val="24"/>
          <w:szCs w:val="24"/>
        </w:rPr>
        <w:t>práctica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 es </w:t>
      </w:r>
      <w:r w:rsidR="00400A66">
        <w:rPr>
          <w:rFonts w:ascii="Arial" w:hAnsi="Arial" w:cs="Arial"/>
          <w:iCs/>
          <w:color w:val="000000"/>
          <w:sz w:val="24"/>
          <w:szCs w:val="24"/>
        </w:rPr>
        <w:t>manejar consignas claras,</w:t>
      </w:r>
      <w:r w:rsidR="00677606">
        <w:rPr>
          <w:rFonts w:ascii="Arial" w:hAnsi="Arial" w:cs="Arial"/>
          <w:iCs/>
          <w:color w:val="000000"/>
          <w:sz w:val="24"/>
          <w:szCs w:val="24"/>
        </w:rPr>
        <w:t xml:space="preserve"> actividades que involucren a los alumnos</w:t>
      </w:r>
      <w:r w:rsidR="00400A66">
        <w:rPr>
          <w:rFonts w:ascii="Arial" w:hAnsi="Arial" w:cs="Arial"/>
          <w:iCs/>
          <w:color w:val="000000"/>
          <w:sz w:val="24"/>
          <w:szCs w:val="24"/>
        </w:rPr>
        <w:t xml:space="preserve"> y sobre todo utilizar material atractivo para los alumnos. </w:t>
      </w:r>
    </w:p>
    <w:p w:rsidR="00873BA2" w:rsidRDefault="00873BA2" w:rsidP="00400A66"/>
    <w:sectPr w:rsidR="00873BA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665" w:rsidRDefault="00C96665" w:rsidP="00873BA2">
      <w:pPr>
        <w:spacing w:after="0" w:line="240" w:lineRule="auto"/>
      </w:pPr>
      <w:r>
        <w:separator/>
      </w:r>
    </w:p>
  </w:endnote>
  <w:endnote w:type="continuationSeparator" w:id="0">
    <w:p w:rsidR="00C96665" w:rsidRDefault="00C96665" w:rsidP="00873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665" w:rsidRDefault="00C96665" w:rsidP="00873BA2">
      <w:pPr>
        <w:spacing w:after="0" w:line="240" w:lineRule="auto"/>
      </w:pPr>
      <w:r>
        <w:separator/>
      </w:r>
    </w:p>
  </w:footnote>
  <w:footnote w:type="continuationSeparator" w:id="0">
    <w:p w:rsidR="00C96665" w:rsidRDefault="00C96665" w:rsidP="00873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BA2" w:rsidRDefault="00873BA2" w:rsidP="00873BA2">
    <w:pPr>
      <w:pStyle w:val="Encabezado"/>
      <w:jc w:val="center"/>
    </w:pPr>
    <w:r>
      <w:t>Ciclo Escolar 2020-2021</w:t>
    </w:r>
  </w:p>
  <w:p w:rsidR="00873BA2" w:rsidRDefault="00873BA2" w:rsidP="00873BA2">
    <w:pPr>
      <w:pStyle w:val="Encabezado"/>
      <w:jc w:val="center"/>
    </w:pPr>
    <w:r>
      <w:rPr>
        <w:noProof/>
        <w:lang w:eastAsia="es-MX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873BA2" w:rsidRDefault="00873BA2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Escuela normal de educación preescolar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ángulo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873BA2" w:rsidRDefault="00873BA2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Escuela normal de educación preescolar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t>Curso: estrategias para el desarrollo socioemocional</w:t>
    </w:r>
  </w:p>
  <w:p w:rsidR="00873BA2" w:rsidRDefault="00873BA2" w:rsidP="00873BA2">
    <w:pPr>
      <w:pStyle w:val="Encabezado"/>
      <w:jc w:val="center"/>
    </w:pPr>
    <w:r>
      <w:t xml:space="preserve">Docente: Martha Gabriela </w:t>
    </w:r>
    <w:proofErr w:type="spellStart"/>
    <w:r>
      <w:t>Avila</w:t>
    </w:r>
    <w:proofErr w:type="spellEnd"/>
    <w:r>
      <w:t xml:space="preserve"> Camacho</w:t>
    </w:r>
  </w:p>
  <w:p w:rsidR="00873BA2" w:rsidRDefault="00873BA2" w:rsidP="00873BA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36255"/>
    <w:multiLevelType w:val="hybridMultilevel"/>
    <w:tmpl w:val="9C32AC16"/>
    <w:lvl w:ilvl="0" w:tplc="6F08F5B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A2"/>
    <w:rsid w:val="00121F93"/>
    <w:rsid w:val="00157260"/>
    <w:rsid w:val="00385C77"/>
    <w:rsid w:val="00400A66"/>
    <w:rsid w:val="005A6605"/>
    <w:rsid w:val="006109A2"/>
    <w:rsid w:val="00677606"/>
    <w:rsid w:val="00873BA2"/>
    <w:rsid w:val="008D32C2"/>
    <w:rsid w:val="00B46E5B"/>
    <w:rsid w:val="00C754A3"/>
    <w:rsid w:val="00C96665"/>
    <w:rsid w:val="00D21B80"/>
    <w:rsid w:val="00EE70C3"/>
    <w:rsid w:val="00F0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8FAC79-728A-4EFA-ABAB-48D217CB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3BA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3B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3BA2"/>
  </w:style>
  <w:style w:type="paragraph" w:styleId="Piedepgina">
    <w:name w:val="footer"/>
    <w:basedOn w:val="Normal"/>
    <w:link w:val="PiedepginaCar"/>
    <w:uiPriority w:val="99"/>
    <w:unhideWhenUsed/>
    <w:rsid w:val="00873B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424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Usuario de Windows</dc:creator>
  <cp:keywords/>
  <dc:description/>
  <cp:lastModifiedBy>User One</cp:lastModifiedBy>
  <cp:revision>7</cp:revision>
  <dcterms:created xsi:type="dcterms:W3CDTF">2021-06-22T12:25:00Z</dcterms:created>
  <dcterms:modified xsi:type="dcterms:W3CDTF">2021-06-26T04:09:00Z</dcterms:modified>
</cp:coreProperties>
</file>