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06" w:rsidRDefault="00CD5B06" w:rsidP="00CD5B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390E94" wp14:editId="62F14996">
            <wp:simplePos x="0" y="0"/>
            <wp:positionH relativeFrom="margin">
              <wp:posOffset>-719455</wp:posOffset>
            </wp:positionH>
            <wp:positionV relativeFrom="margin">
              <wp:posOffset>-628650</wp:posOffset>
            </wp:positionV>
            <wp:extent cx="719455" cy="931545"/>
            <wp:effectExtent l="0" t="0" r="4445" b="1905"/>
            <wp:wrapSquare wrapText="bothSides"/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19455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Tutoría grupal. 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titular: Profesora Karla Griselda García Pimentel 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 Sección C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Samantha de León Huitrón Ramos      Número de lista: 4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Evidencia de cedula de seguimiento. </w:t>
      </w: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5B06" w:rsidRDefault="00CD5B06" w:rsidP="00CD5B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5B06" w:rsidRDefault="00CD5B06" w:rsidP="00CD5B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5B06" w:rsidRDefault="00CD5B06" w:rsidP="00CD5B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Zaragoza. </w:t>
      </w:r>
    </w:p>
    <w:p w:rsidR="00CD5B06" w:rsidRDefault="00CD5B06" w:rsidP="00CD5B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Junio de 2021</w:t>
      </w:r>
    </w:p>
    <w:p w:rsidR="00CD5B06" w:rsidRDefault="00CD5B06">
      <w:r>
        <w:br w:type="page"/>
      </w:r>
    </w:p>
    <w:p w:rsidR="00CD5B06" w:rsidRDefault="00CD5B06"/>
    <w:p w:rsidR="00D32345" w:rsidRDefault="00CD5B06">
      <w:r>
        <w:rPr>
          <w:noProof/>
        </w:rPr>
        <w:drawing>
          <wp:inline distT="0" distB="0" distL="0" distR="0" wp14:anchorId="00B1570D" wp14:editId="66FA7D7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06"/>
    <w:rsid w:val="00CD5B06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E937"/>
  <w15:chartTrackingRefBased/>
  <w15:docId w15:val="{F8973AE4-38DC-40A2-BAFB-BF202475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2021-06-22T18:34:00Z</dcterms:created>
  <dcterms:modified xsi:type="dcterms:W3CDTF">2021-06-22T18:49:00Z</dcterms:modified>
</cp:coreProperties>
</file>