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74EB126" w14:textId="49A11F31" w:rsidR="00463F42" w:rsidRDefault="00463F42" w:rsidP="00125624">
      <w:r>
        <w:rPr>
          <w:noProof/>
        </w:rPr>
        <w:drawing>
          <wp:anchor distT="0" distB="0" distL="114300" distR="114300" simplePos="0" relativeHeight="251672576" behindDoc="0" locked="0" layoutInCell="1" allowOverlap="1" wp14:anchorId="2EFAEC89" wp14:editId="0803CB2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52600" cy="1303215"/>
            <wp:effectExtent l="0" t="0" r="0" b="0"/>
            <wp:wrapSquare wrapText="bothSides"/>
            <wp:docPr id="6" name="Picture 6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624">
        <w:br w:type="textWrapping" w:clear="all"/>
      </w:r>
    </w:p>
    <w:p w14:paraId="60EEC95B" w14:textId="77777777" w:rsidR="00463F42" w:rsidRPr="00A559D4" w:rsidRDefault="00463F42" w:rsidP="00463F42">
      <w:pPr>
        <w:jc w:val="center"/>
        <w:rPr>
          <w:b/>
          <w:bCs/>
          <w:sz w:val="28"/>
          <w:szCs w:val="28"/>
        </w:rPr>
      </w:pPr>
      <w:r w:rsidRPr="00A559D4">
        <w:rPr>
          <w:b/>
          <w:bCs/>
          <w:sz w:val="28"/>
          <w:szCs w:val="28"/>
        </w:rPr>
        <w:t>Escuela Normal de Educación Preescolar.</w:t>
      </w:r>
    </w:p>
    <w:p w14:paraId="43AF9DFF" w14:textId="77777777" w:rsidR="00463F42" w:rsidRPr="00696086" w:rsidRDefault="00463F42" w:rsidP="00463F42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 xml:space="preserve">Licenciatura </w:t>
      </w:r>
      <w:r>
        <w:rPr>
          <w:sz w:val="24"/>
          <w:szCs w:val="24"/>
        </w:rPr>
        <w:t>e</w:t>
      </w:r>
      <w:r w:rsidRPr="00696086">
        <w:rPr>
          <w:sz w:val="24"/>
          <w:szCs w:val="24"/>
        </w:rPr>
        <w:t>n Educación Preescolar.</w:t>
      </w:r>
    </w:p>
    <w:p w14:paraId="434D15BB" w14:textId="77777777" w:rsidR="00463F42" w:rsidRPr="00696086" w:rsidRDefault="00463F42" w:rsidP="00463F42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>Ciclo escolar 2020 – 2021.</w:t>
      </w:r>
    </w:p>
    <w:p w14:paraId="7F477574" w14:textId="77777777" w:rsidR="00463F42" w:rsidRPr="00696086" w:rsidRDefault="00463F42" w:rsidP="00463F42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>Curso: Estrategias de música y canto en educación preescolar.</w:t>
      </w:r>
    </w:p>
    <w:p w14:paraId="7371F120" w14:textId="77777777" w:rsidR="00463F42" w:rsidRPr="00696086" w:rsidRDefault="00463F42" w:rsidP="00463F42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>Titular: Jesús Armando Posada Hernández.</w:t>
      </w:r>
    </w:p>
    <w:p w14:paraId="753C60EB" w14:textId="77777777" w:rsidR="00463F42" w:rsidRPr="00696086" w:rsidRDefault="00463F42" w:rsidP="00463F42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>Alumna: Daisy Carolina Perez Nuncio. #17</w:t>
      </w:r>
    </w:p>
    <w:p w14:paraId="6764B7D7" w14:textId="77777777" w:rsidR="00C7453B" w:rsidRDefault="00463F42" w:rsidP="00C7453B">
      <w:pPr>
        <w:jc w:val="center"/>
        <w:rPr>
          <w:b/>
          <w:bCs/>
          <w:sz w:val="24"/>
          <w:szCs w:val="24"/>
        </w:rPr>
      </w:pPr>
      <w:r w:rsidRPr="00696086">
        <w:rPr>
          <w:b/>
          <w:bCs/>
          <w:sz w:val="24"/>
          <w:szCs w:val="24"/>
        </w:rPr>
        <w:t>Actividad:</w:t>
      </w:r>
    </w:p>
    <w:p w14:paraId="32E9FB8E" w14:textId="15914781" w:rsidR="008E45F7" w:rsidRDefault="008E45F7" w:rsidP="00463F4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Evidencia Unidad 3.</w:t>
      </w:r>
    </w:p>
    <w:p w14:paraId="3EF7B767" w14:textId="1CF9B6E4" w:rsidR="00463F42" w:rsidRPr="00696086" w:rsidRDefault="00463F42" w:rsidP="00463F42">
      <w:pPr>
        <w:jc w:val="center"/>
        <w:rPr>
          <w:b/>
          <w:bCs/>
          <w:sz w:val="24"/>
          <w:szCs w:val="24"/>
        </w:rPr>
      </w:pPr>
      <w:r w:rsidRPr="00696086">
        <w:rPr>
          <w:b/>
          <w:bCs/>
          <w:sz w:val="24"/>
          <w:szCs w:val="24"/>
        </w:rPr>
        <w:t>Competencias del curso:</w:t>
      </w:r>
    </w:p>
    <w:p w14:paraId="4043B5B9" w14:textId="77777777" w:rsidR="00463F42" w:rsidRPr="00696086" w:rsidRDefault="00463F42" w:rsidP="00463F42">
      <w:pPr>
        <w:rPr>
          <w:sz w:val="24"/>
          <w:szCs w:val="24"/>
        </w:rPr>
      </w:pPr>
      <w:r w:rsidRPr="00696086">
        <w:rPr>
          <w:i/>
          <w:iCs/>
          <w:sz w:val="24"/>
          <w:szCs w:val="24"/>
        </w:rPr>
        <w:t>Aplica el plan y programas de estudio para alcanzar los propósitos educativos y contribuir al pleno desenvolvimiento de las capacidades de sus alumnos</w:t>
      </w:r>
      <w:r w:rsidRPr="00696086">
        <w:rPr>
          <w:sz w:val="24"/>
          <w:szCs w:val="24"/>
        </w:rPr>
        <w:t xml:space="preserve">. </w:t>
      </w:r>
    </w:p>
    <w:p w14:paraId="009F42BE" w14:textId="48370F7A" w:rsidR="00463F42" w:rsidRPr="00696086" w:rsidRDefault="00463F42" w:rsidP="00463F42">
      <w:pPr>
        <w:numPr>
          <w:ilvl w:val="0"/>
          <w:numId w:val="1"/>
        </w:numPr>
        <w:rPr>
          <w:sz w:val="24"/>
          <w:szCs w:val="24"/>
        </w:rPr>
      </w:pPr>
      <w:r w:rsidRPr="00696086">
        <w:rPr>
          <w:sz w:val="24"/>
          <w:szCs w:val="24"/>
        </w:rPr>
        <w:t>Incorpora los recursos y medios didácticos idóneos para favorecer el aprendizaje de acuerdo con el conocimiento de los procesos de desarrollo cognitivo y socioemocional de los alumnos</w:t>
      </w:r>
    </w:p>
    <w:p w14:paraId="78D01FE7" w14:textId="1DF77306" w:rsidR="00463F42" w:rsidRPr="00696086" w:rsidRDefault="00463F42" w:rsidP="00463F42">
      <w:pPr>
        <w:rPr>
          <w:sz w:val="24"/>
          <w:szCs w:val="24"/>
        </w:rPr>
      </w:pPr>
      <w:r w:rsidRPr="00696086">
        <w:rPr>
          <w:i/>
          <w:iCs/>
          <w:sz w:val="24"/>
          <w:szCs w:val="24"/>
        </w:rPr>
        <w:t xml:space="preserve">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14:paraId="798BF171" w14:textId="0DC5C7A7" w:rsidR="00F63BC9" w:rsidRDefault="00463F42" w:rsidP="00F63BC9">
      <w:pPr>
        <w:numPr>
          <w:ilvl w:val="0"/>
          <w:numId w:val="2"/>
        </w:numPr>
        <w:rPr>
          <w:sz w:val="24"/>
          <w:szCs w:val="24"/>
        </w:rPr>
      </w:pPr>
      <w:r w:rsidRPr="00696086">
        <w:rPr>
          <w:sz w:val="24"/>
          <w:szCs w:val="24"/>
        </w:rPr>
        <w:t>Selecciona estrategias que favorecen el desarrollo intelectual, físico, social y emocional de los alumnos para procurar el logro de los aprendizajes</w:t>
      </w:r>
      <w:r>
        <w:rPr>
          <w:sz w:val="24"/>
          <w:szCs w:val="24"/>
        </w:rPr>
        <w:t>.</w:t>
      </w:r>
    </w:p>
    <w:p w14:paraId="2C33284B" w14:textId="1C0F947C" w:rsidR="00125624" w:rsidRDefault="00295F3F" w:rsidP="005C3D2E">
      <w:pPr>
        <w:ind w:left="7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4CEEE2F4" wp14:editId="048BA0CC">
            <wp:simplePos x="0" y="0"/>
            <wp:positionH relativeFrom="column">
              <wp:posOffset>1447800</wp:posOffset>
            </wp:positionH>
            <wp:positionV relativeFrom="paragraph">
              <wp:posOffset>9525</wp:posOffset>
            </wp:positionV>
            <wp:extent cx="5800725" cy="1413510"/>
            <wp:effectExtent l="0" t="0" r="9525" b="0"/>
            <wp:wrapSquare wrapText="bothSides"/>
            <wp:docPr id="14" name="Picture 14" descr="Megabytes Mb (drmad85) - Perfil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gabytes Mb (drmad85) - Perfil | Pinte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13571" r="1152" b="17500"/>
                    <a:stretch/>
                  </pic:blipFill>
                  <pic:spPr bwMode="auto">
                    <a:xfrm>
                      <a:off x="0" y="0"/>
                      <a:ext cx="580072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3D2E">
        <w:rPr>
          <w:noProof/>
        </w:rPr>
        <w:drawing>
          <wp:anchor distT="0" distB="0" distL="114300" distR="114300" simplePos="0" relativeHeight="251712512" behindDoc="0" locked="0" layoutInCell="1" allowOverlap="1" wp14:anchorId="73E1561D" wp14:editId="4C8032BF">
            <wp:simplePos x="0" y="0"/>
            <wp:positionH relativeFrom="margin">
              <wp:posOffset>7477125</wp:posOffset>
            </wp:positionH>
            <wp:positionV relativeFrom="paragraph">
              <wp:posOffset>95250</wp:posOffset>
            </wp:positionV>
            <wp:extent cx="1257300" cy="842645"/>
            <wp:effectExtent l="57150" t="95250" r="57150" b="90805"/>
            <wp:wrapThrough wrapText="bothSides">
              <wp:wrapPolygon edited="0">
                <wp:start x="-716" y="-349"/>
                <wp:lineTo x="-642" y="15884"/>
                <wp:lineTo x="-351" y="19274"/>
                <wp:lineTo x="11385" y="21461"/>
                <wp:lineTo x="18976" y="21487"/>
                <wp:lineTo x="19343" y="21910"/>
                <wp:lineTo x="21940" y="21413"/>
                <wp:lineTo x="21773" y="19476"/>
                <wp:lineTo x="21741" y="3728"/>
                <wp:lineTo x="21200" y="-2569"/>
                <wp:lineTo x="1557" y="-783"/>
                <wp:lineTo x="-716" y="-349"/>
              </wp:wrapPolygon>
            </wp:wrapThrough>
            <wp:docPr id="18" name="Picture 18" descr="Pan De Muerto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 De Muerto Vectores Libres de Derecho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EFAEE"/>
                        </a:clrFrom>
                        <a:clrTo>
                          <a:srgbClr val="FEFA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31536" r="18227" b="26634"/>
                    <a:stretch/>
                  </pic:blipFill>
                  <pic:spPr bwMode="auto">
                    <a:xfrm rot="438034">
                      <a:off x="0" y="0"/>
                      <a:ext cx="12573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D2E" w:rsidRPr="00125624"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743A26B5" wp14:editId="12A1DEC6">
            <wp:simplePos x="0" y="0"/>
            <wp:positionH relativeFrom="margin">
              <wp:posOffset>380365</wp:posOffset>
            </wp:positionH>
            <wp:positionV relativeFrom="paragraph">
              <wp:posOffset>176530</wp:posOffset>
            </wp:positionV>
            <wp:extent cx="897579" cy="882984"/>
            <wp:effectExtent l="76200" t="114300" r="0" b="12700"/>
            <wp:wrapNone/>
            <wp:docPr id="15" name="Picture 15" descr="Pin de Zucey Barrera en dibujos en 2020 | Mini altar de muertos, Decoracion  dia de muertos, Actividades día de muer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de Zucey Barrera en dibujos en 2020 | Mini altar de muertos, Decoracion  dia de muertos, Actividades día de muer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6" b="10550"/>
                    <a:stretch/>
                  </pic:blipFill>
                  <pic:spPr bwMode="auto">
                    <a:xfrm rot="19889197">
                      <a:off x="0" y="0"/>
                      <a:ext cx="897579" cy="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1825"/>
        <w:gridCol w:w="4356"/>
        <w:gridCol w:w="5028"/>
        <w:gridCol w:w="3245"/>
      </w:tblGrid>
      <w:tr w:rsidR="00295F3F" w14:paraId="6619AA61" w14:textId="77777777" w:rsidTr="005905B9">
        <w:tc>
          <w:tcPr>
            <w:tcW w:w="1825" w:type="dxa"/>
            <w:shd w:val="clear" w:color="auto" w:fill="D9D9D9" w:themeFill="background1" w:themeFillShade="D9"/>
          </w:tcPr>
          <w:p w14:paraId="4A9186B1" w14:textId="16C62D7D" w:rsidR="00F63BC9" w:rsidRPr="009C07E0" w:rsidRDefault="00F63BC9" w:rsidP="005905B9">
            <w:pPr>
              <w:jc w:val="center"/>
              <w:rPr>
                <w:rFonts w:ascii="Arial Narrow" w:hAnsi="Arial Narrow"/>
              </w:rPr>
            </w:pPr>
            <w:r w:rsidRPr="00FE7050">
              <w:rPr>
                <w:rFonts w:ascii="Arial" w:hAnsi="Arial" w:cs="Arial"/>
                <w:b/>
              </w:rPr>
              <w:t xml:space="preserve">Sesión </w:t>
            </w:r>
            <w:r>
              <w:rPr>
                <w:rFonts w:ascii="Arial" w:hAnsi="Arial" w:cs="Arial"/>
                <w:b/>
              </w:rPr>
              <w:t>de Música en Preescolar.</w:t>
            </w:r>
          </w:p>
        </w:tc>
        <w:tc>
          <w:tcPr>
            <w:tcW w:w="4407" w:type="dxa"/>
            <w:vMerge w:val="restart"/>
            <w:shd w:val="clear" w:color="auto" w:fill="D9D9D9" w:themeFill="background1" w:themeFillShade="D9"/>
          </w:tcPr>
          <w:p w14:paraId="4BE90E70" w14:textId="1A32DCAD" w:rsidR="00F63BC9" w:rsidRDefault="00F63BC9" w:rsidP="005905B9">
            <w:pPr>
              <w:rPr>
                <w:rFonts w:ascii="Arial" w:hAnsi="Arial" w:cs="Arial"/>
                <w:b/>
              </w:rPr>
            </w:pPr>
          </w:p>
          <w:p w14:paraId="46DBCC3C" w14:textId="77777777" w:rsidR="00F63BC9" w:rsidRDefault="00F63BC9" w:rsidP="005905B9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Secuencia didáctica (actividades de aprendizaje)</w:t>
            </w:r>
          </w:p>
        </w:tc>
        <w:tc>
          <w:tcPr>
            <w:tcW w:w="4921" w:type="dxa"/>
            <w:vMerge w:val="restart"/>
            <w:shd w:val="clear" w:color="auto" w:fill="D9D9D9" w:themeFill="background1" w:themeFillShade="D9"/>
          </w:tcPr>
          <w:p w14:paraId="7936E2B3" w14:textId="028DEFD6" w:rsidR="00F63BC9" w:rsidRDefault="00F63BC9" w:rsidP="005905B9">
            <w:pPr>
              <w:jc w:val="center"/>
              <w:rPr>
                <w:rFonts w:ascii="Arial" w:hAnsi="Arial" w:cs="Arial"/>
                <w:b/>
              </w:rPr>
            </w:pPr>
          </w:p>
          <w:p w14:paraId="49A3E31D" w14:textId="77777777" w:rsidR="00F63BC9" w:rsidRDefault="00F63BC9" w:rsidP="005905B9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Recursos materiales, bibliográficos y digitales</w:t>
            </w:r>
          </w:p>
        </w:tc>
        <w:tc>
          <w:tcPr>
            <w:tcW w:w="3301" w:type="dxa"/>
            <w:vMerge w:val="restart"/>
            <w:shd w:val="clear" w:color="auto" w:fill="D9D9D9" w:themeFill="background1" w:themeFillShade="D9"/>
          </w:tcPr>
          <w:p w14:paraId="2F4CB391" w14:textId="7C4EE6C9" w:rsidR="00F63BC9" w:rsidRDefault="00F63BC9" w:rsidP="005905B9">
            <w:pPr>
              <w:jc w:val="center"/>
              <w:rPr>
                <w:rFonts w:ascii="Arial" w:hAnsi="Arial" w:cs="Arial"/>
                <w:b/>
              </w:rPr>
            </w:pPr>
          </w:p>
          <w:p w14:paraId="2C9187F6" w14:textId="77777777" w:rsidR="00F63BC9" w:rsidRDefault="00F63BC9" w:rsidP="005905B9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lementos de E</w:t>
            </w:r>
            <w:r w:rsidRPr="00FE7050">
              <w:rPr>
                <w:rFonts w:ascii="Arial" w:hAnsi="Arial" w:cs="Arial"/>
                <w:b/>
              </w:rPr>
              <w:t>valuación</w:t>
            </w:r>
          </w:p>
        </w:tc>
      </w:tr>
      <w:tr w:rsidR="00295F3F" w:rsidRPr="00FE7050" w14:paraId="558D3BE8" w14:textId="77777777" w:rsidTr="005905B9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01AA260E" w14:textId="616B36A3" w:rsidR="00F63BC9" w:rsidRPr="009C07E0" w:rsidRDefault="00F63BC9" w:rsidP="005905B9">
            <w:pPr>
              <w:jc w:val="center"/>
              <w:rPr>
                <w:rFonts w:ascii="Arial" w:hAnsi="Arial" w:cs="Arial"/>
              </w:rPr>
            </w:pPr>
            <w:r w:rsidRPr="00FE7050">
              <w:rPr>
                <w:rFonts w:ascii="Arial" w:hAnsi="Arial" w:cs="Arial"/>
                <w:b/>
              </w:rPr>
              <w:t>Fecha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6B2C69">
              <w:rPr>
                <w:rFonts w:ascii="Arial" w:hAnsi="Arial" w:cs="Arial"/>
                <w:b/>
              </w:rPr>
              <w:t>2</w:t>
            </w:r>
            <w:r w:rsidR="008E45F7">
              <w:rPr>
                <w:rFonts w:ascii="Arial" w:hAnsi="Arial" w:cs="Arial"/>
                <w:b/>
              </w:rPr>
              <w:t>9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E7360E">
              <w:rPr>
                <w:rFonts w:ascii="Arial" w:hAnsi="Arial" w:cs="Arial"/>
                <w:b/>
              </w:rPr>
              <w:t>de junio</w:t>
            </w:r>
            <w:r w:rsidR="00B76DD8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del 2021.</w:t>
            </w:r>
          </w:p>
        </w:tc>
        <w:tc>
          <w:tcPr>
            <w:tcW w:w="4407" w:type="dxa"/>
            <w:vMerge/>
            <w:shd w:val="clear" w:color="auto" w:fill="D9D9D9" w:themeFill="background1" w:themeFillShade="D9"/>
          </w:tcPr>
          <w:p w14:paraId="7782A041" w14:textId="77777777" w:rsidR="00F63BC9" w:rsidRPr="00FE7050" w:rsidRDefault="00F63BC9" w:rsidP="005905B9">
            <w:pPr>
              <w:rPr>
                <w:rFonts w:ascii="Arial" w:hAnsi="Arial" w:cs="Arial"/>
                <w:b/>
              </w:rPr>
            </w:pPr>
          </w:p>
        </w:tc>
        <w:tc>
          <w:tcPr>
            <w:tcW w:w="4921" w:type="dxa"/>
            <w:vMerge/>
            <w:shd w:val="clear" w:color="auto" w:fill="D9D9D9" w:themeFill="background1" w:themeFillShade="D9"/>
          </w:tcPr>
          <w:p w14:paraId="694ACE28" w14:textId="77777777" w:rsidR="00F63BC9" w:rsidRPr="00FE7050" w:rsidRDefault="00F63BC9" w:rsidP="005905B9">
            <w:pPr>
              <w:rPr>
                <w:rFonts w:ascii="Arial" w:hAnsi="Arial" w:cs="Arial"/>
                <w:b/>
              </w:rPr>
            </w:pPr>
          </w:p>
        </w:tc>
        <w:tc>
          <w:tcPr>
            <w:tcW w:w="3301" w:type="dxa"/>
            <w:vMerge/>
            <w:shd w:val="clear" w:color="auto" w:fill="D9D9D9" w:themeFill="background1" w:themeFillShade="D9"/>
          </w:tcPr>
          <w:p w14:paraId="75D3B32A" w14:textId="77777777" w:rsidR="00F63BC9" w:rsidRPr="00FE7050" w:rsidRDefault="00F63BC9" w:rsidP="005905B9">
            <w:pPr>
              <w:rPr>
                <w:rFonts w:ascii="Arial" w:hAnsi="Arial" w:cs="Arial"/>
                <w:b/>
              </w:rPr>
            </w:pPr>
          </w:p>
        </w:tc>
      </w:tr>
      <w:tr w:rsidR="00FA3B79" w14:paraId="42E02EA9" w14:textId="77777777" w:rsidTr="005905B9">
        <w:tc>
          <w:tcPr>
            <w:tcW w:w="6232" w:type="dxa"/>
            <w:gridSpan w:val="2"/>
          </w:tcPr>
          <w:p w14:paraId="652932FB" w14:textId="684ABB46" w:rsidR="00FA3B79" w:rsidRPr="00FA3B79" w:rsidRDefault="00F63BC9" w:rsidP="00FA3B79">
            <w:pPr>
              <w:jc w:val="center"/>
              <w:rPr>
                <w:rFonts w:ascii="Arial" w:hAnsi="Arial" w:cs="Arial"/>
                <w:b/>
                <w:bCs/>
                <w:color w:val="F541C6"/>
                <w:sz w:val="22"/>
                <w:szCs w:val="22"/>
                <w:u w:val="single"/>
              </w:rPr>
            </w:pPr>
            <w:r w:rsidRPr="003F29D5">
              <w:rPr>
                <w:rFonts w:ascii="Arial" w:hAnsi="Arial" w:cs="Arial"/>
                <w:b/>
                <w:bCs/>
                <w:color w:val="F541C6"/>
                <w:sz w:val="22"/>
                <w:szCs w:val="22"/>
                <w:u w:val="single"/>
              </w:rPr>
              <w:t>ACTIVIDADES DE INICIO:</w:t>
            </w:r>
          </w:p>
          <w:p w14:paraId="61A1269A" w14:textId="77777777" w:rsidR="00FA3B79" w:rsidRDefault="008E45F7" w:rsidP="00FA3B7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A3B79">
              <w:rPr>
                <w:noProof/>
                <w:color w:val="000000" w:themeColor="text1"/>
              </w:rPr>
              <w:drawing>
                <wp:inline distT="0" distB="0" distL="0" distR="0" wp14:anchorId="4B2CD3AE" wp14:editId="42FB730A">
                  <wp:extent cx="1657174" cy="101917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t="22604" r="34271" b="7546"/>
                          <a:stretch/>
                        </pic:blipFill>
                        <pic:spPr bwMode="auto">
                          <a:xfrm>
                            <a:off x="0" y="0"/>
                            <a:ext cx="1657174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6B5F55" w14:textId="2EC89FA4" w:rsidR="00E7360E" w:rsidRPr="00532ACE" w:rsidRDefault="008E45F7" w:rsidP="008E45F7">
            <w:pPr>
              <w:rPr>
                <w:rFonts w:ascii="Arial" w:hAnsi="Arial" w:cs="Arial"/>
                <w:color w:val="000000" w:themeColor="text1"/>
              </w:rPr>
            </w:pPr>
            <w:r w:rsidRPr="00532ACE">
              <w:rPr>
                <w:rFonts w:ascii="Arial" w:hAnsi="Arial" w:cs="Arial"/>
                <w:color w:val="000000" w:themeColor="text1"/>
              </w:rPr>
              <w:t xml:space="preserve">Se </w:t>
            </w:r>
            <w:r w:rsidR="00FA3B79" w:rsidRPr="00532ACE">
              <w:rPr>
                <w:rFonts w:ascii="Arial" w:hAnsi="Arial" w:cs="Arial"/>
                <w:color w:val="000000" w:themeColor="text1"/>
              </w:rPr>
              <w:t>iniciará</w:t>
            </w:r>
            <w:r w:rsidRPr="00532ACE">
              <w:rPr>
                <w:rFonts w:ascii="Arial" w:hAnsi="Arial" w:cs="Arial"/>
                <w:color w:val="000000" w:themeColor="text1"/>
              </w:rPr>
              <w:t xml:space="preserve"> la clase preguntándoles a los niños como están.</w:t>
            </w:r>
          </w:p>
          <w:p w14:paraId="2307514B" w14:textId="33C0B5EA" w:rsidR="008E45F7" w:rsidRPr="00532ACE" w:rsidRDefault="00532ACE" w:rsidP="005905B9">
            <w:pPr>
              <w:rPr>
                <w:rFonts w:ascii="Arial" w:hAnsi="Arial" w:cs="Arial"/>
                <w:color w:val="000000" w:themeColor="text1"/>
              </w:rPr>
            </w:pPr>
            <w:r w:rsidRPr="00C3557E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1ACB5EA6" wp14:editId="314F33DA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604520</wp:posOffset>
                      </wp:positionV>
                      <wp:extent cx="9267190" cy="9525"/>
                      <wp:effectExtent l="0" t="0" r="2921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6719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77CBBF" id="Straight Connector 1" o:spid="_x0000_s1026" style="position:absolute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47.6pt" to="723.3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FA3B79" w:rsidRPr="00532ACE">
              <w:rPr>
                <w:rFonts w:ascii="Arial" w:hAnsi="Arial" w:cs="Arial"/>
                <w:color w:val="000000" w:themeColor="text1"/>
              </w:rPr>
              <w:t>Después</w:t>
            </w:r>
            <w:r w:rsidR="008E45F7" w:rsidRPr="00532ACE">
              <w:rPr>
                <w:rFonts w:ascii="Arial" w:hAnsi="Arial" w:cs="Arial"/>
                <w:color w:val="000000" w:themeColor="text1"/>
              </w:rPr>
              <w:t xml:space="preserve"> se le pondrá una canción para </w:t>
            </w:r>
            <w:r w:rsidR="00FA3B79" w:rsidRPr="00532ACE">
              <w:rPr>
                <w:rFonts w:ascii="Arial" w:hAnsi="Arial" w:cs="Arial"/>
                <w:color w:val="000000" w:themeColor="text1"/>
              </w:rPr>
              <w:t>saludarnos,</w:t>
            </w:r>
            <w:r w:rsidR="008E45F7" w:rsidRPr="00532ACE">
              <w:rPr>
                <w:rFonts w:ascii="Arial" w:hAnsi="Arial" w:cs="Arial"/>
                <w:color w:val="000000" w:themeColor="text1"/>
              </w:rPr>
              <w:t xml:space="preserve"> de la cual deberán </w:t>
            </w:r>
            <w:r w:rsidR="00FA3B79" w:rsidRPr="00532ACE">
              <w:rPr>
                <w:rFonts w:ascii="Arial" w:hAnsi="Arial" w:cs="Arial"/>
                <w:color w:val="000000" w:themeColor="text1"/>
              </w:rPr>
              <w:t>seguir junto con la educadora</w:t>
            </w:r>
            <w:r w:rsidR="008E45F7" w:rsidRPr="00532ACE">
              <w:rPr>
                <w:rFonts w:ascii="Arial" w:hAnsi="Arial" w:cs="Arial"/>
                <w:color w:val="000000" w:themeColor="text1"/>
              </w:rPr>
              <w:t xml:space="preserve"> los pasos </w:t>
            </w:r>
            <w:r w:rsidR="00FA3B79" w:rsidRPr="00532ACE">
              <w:rPr>
                <w:rFonts w:ascii="Arial" w:hAnsi="Arial" w:cs="Arial"/>
                <w:color w:val="000000" w:themeColor="text1"/>
              </w:rPr>
              <w:t>que se indiquen en la canción.</w:t>
            </w:r>
          </w:p>
          <w:p w14:paraId="15C70564" w14:textId="68F6A1AF" w:rsidR="00F63BC9" w:rsidRDefault="00F63BC9" w:rsidP="006B2C69">
            <w:pPr>
              <w:jc w:val="center"/>
              <w:rPr>
                <w:rFonts w:ascii="Arial" w:hAnsi="Arial" w:cs="Arial"/>
                <w:b/>
                <w:bCs/>
                <w:color w:val="F541C6"/>
                <w:sz w:val="22"/>
                <w:szCs w:val="22"/>
                <w:u w:val="single"/>
              </w:rPr>
            </w:pPr>
            <w:r w:rsidRPr="00300488">
              <w:rPr>
                <w:rFonts w:ascii="Arial" w:hAnsi="Arial" w:cs="Arial"/>
                <w:b/>
                <w:bCs/>
                <w:color w:val="F541C6"/>
                <w:sz w:val="22"/>
                <w:szCs w:val="22"/>
                <w:u w:val="single"/>
              </w:rPr>
              <w:t>ACTIVIDAD DE DESARROLLO:</w:t>
            </w:r>
          </w:p>
          <w:p w14:paraId="1E6E654A" w14:textId="3D7985B0" w:rsidR="00E7360E" w:rsidRPr="00532ACE" w:rsidRDefault="00532ACE" w:rsidP="00532A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1E7CE58" wp14:editId="04E3C776">
                  <wp:extent cx="1114425" cy="1047750"/>
                  <wp:effectExtent l="0" t="0" r="9525" b="0"/>
                  <wp:docPr id="20" name="Picture 20" descr="Tarjeta de dibujos animados del día de los muert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arjeta de dibujos animados del día de los muert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E91A16" wp14:editId="16ED2D5F">
                  <wp:extent cx="1724025" cy="1052373"/>
                  <wp:effectExtent l="0" t="0" r="0" b="0"/>
                  <wp:docPr id="19" name="Picture 19" descr="Las 15 mejores imágenes del Día de Muertos - Mediotie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s 15 mejores imágenes del Día de Muertos - Mediotiem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8"/>
                          <a:stretch/>
                        </pic:blipFill>
                        <pic:spPr bwMode="auto">
                          <a:xfrm>
                            <a:off x="0" y="0"/>
                            <a:ext cx="1741123" cy="10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E8E36D" w14:textId="4F6E7A71" w:rsidR="00E7360E" w:rsidRDefault="00F63BC9" w:rsidP="00532ACE">
            <w:p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 w:rsidRPr="00E414C7">
              <w:rPr>
                <w:rFonts w:ascii="Arial" w:hAnsi="Arial" w:cs="Arial"/>
                <w:color w:val="000000" w:themeColor="text1"/>
              </w:rPr>
              <w:lastRenderedPageBreak/>
              <w:t xml:space="preserve">Después </w:t>
            </w:r>
            <w:r w:rsidR="00532ACE">
              <w:rPr>
                <w:rFonts w:ascii="Arial" w:hAnsi="Arial" w:cs="Arial"/>
                <w:color w:val="000000" w:themeColor="text1"/>
              </w:rPr>
              <w:t>de la canción para saludarnos.</w:t>
            </w:r>
          </w:p>
          <w:p w14:paraId="6813B102" w14:textId="7DA5A25B" w:rsidR="00532ACE" w:rsidRDefault="00532ACE" w:rsidP="00532ACE">
            <w:p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Los niños contestarán los siguientes cuestionamientos que se harán por la educadora:</w:t>
            </w:r>
          </w:p>
          <w:p w14:paraId="629079F6" w14:textId="0D3C30B4" w:rsidR="00532ACE" w:rsidRPr="00532ACE" w:rsidRDefault="00532ACE" w:rsidP="00532ACE">
            <w:pPr>
              <w:pStyle w:val="ListParagraph"/>
              <w:numPr>
                <w:ilvl w:val="0"/>
                <w:numId w:val="8"/>
              </w:num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 w:rsidRPr="00532ACE">
              <w:rPr>
                <w:rFonts w:ascii="Arial" w:hAnsi="Arial" w:cs="Arial"/>
                <w:color w:val="000000" w:themeColor="text1"/>
              </w:rPr>
              <w:t>¿Saben que día es hoy?</w:t>
            </w:r>
          </w:p>
          <w:p w14:paraId="66A5C342" w14:textId="0E4B1F2A" w:rsidR="00532ACE" w:rsidRDefault="00532ACE" w:rsidP="00532ACE">
            <w:pPr>
              <w:pStyle w:val="ListParagraph"/>
              <w:numPr>
                <w:ilvl w:val="0"/>
                <w:numId w:val="8"/>
              </w:num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 w:rsidRPr="00532ACE">
              <w:rPr>
                <w:rFonts w:ascii="Arial" w:hAnsi="Arial" w:cs="Arial"/>
                <w:color w:val="000000" w:themeColor="text1"/>
              </w:rPr>
              <w:t>¿Saben que celebra todos los años en este día?</w:t>
            </w:r>
          </w:p>
          <w:p w14:paraId="72F743AE" w14:textId="61FC0C39" w:rsidR="00532ACE" w:rsidRDefault="00532ACE" w:rsidP="00532ACE">
            <w:p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La educadora les explicara que es “Dia de Muertos” les explicara porque es tan popular esta festividad, que solo existe en México, los días que se celebra </w:t>
            </w:r>
            <w:r w:rsidR="007605B2">
              <w:rPr>
                <w:rFonts w:ascii="Arial" w:hAnsi="Arial" w:cs="Arial"/>
                <w:color w:val="000000" w:themeColor="text1"/>
              </w:rPr>
              <w:t>y les mencionara que acostumbra hacer la gente en estos días.</w:t>
            </w:r>
          </w:p>
          <w:p w14:paraId="5A9FD98E" w14:textId="3800E7DA" w:rsidR="00E7360E" w:rsidRPr="006B2C69" w:rsidRDefault="007605B2" w:rsidP="00E7360E">
            <w:p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Les mencionara lo que es y cómo es (estructura) de un altar de muertos, el objetivo y los elementos principales y para que funciona cada uno de estos.</w:t>
            </w:r>
          </w:p>
          <w:p w14:paraId="6BEA4D9D" w14:textId="2501C7A0" w:rsidR="00F63BC9" w:rsidRDefault="00F63BC9" w:rsidP="005905B9">
            <w:pPr>
              <w:tabs>
                <w:tab w:val="left" w:pos="1530"/>
              </w:tabs>
              <w:jc w:val="center"/>
              <w:rPr>
                <w:rFonts w:ascii="Arial" w:hAnsi="Arial" w:cs="Arial"/>
                <w:b/>
                <w:bCs/>
                <w:color w:val="F541C6"/>
                <w:sz w:val="22"/>
                <w:szCs w:val="22"/>
                <w:u w:val="single"/>
              </w:rPr>
            </w:pPr>
            <w:r w:rsidRPr="00D54B9A">
              <w:rPr>
                <w:rFonts w:ascii="Arial" w:hAnsi="Arial" w:cs="Arial"/>
                <w:b/>
                <w:bCs/>
                <w:color w:val="F541C6"/>
                <w:sz w:val="22"/>
                <w:szCs w:val="22"/>
                <w:u w:val="single"/>
              </w:rPr>
              <w:t>ACTIVIDAD DE CIERRE:</w:t>
            </w:r>
          </w:p>
          <w:p w14:paraId="16B06558" w14:textId="34A72A68" w:rsidR="00F63BC9" w:rsidRPr="00B03CD5" w:rsidRDefault="00295F3F" w:rsidP="00B03CD5">
            <w:pPr>
              <w:tabs>
                <w:tab w:val="left" w:pos="1530"/>
              </w:tabs>
              <w:jc w:val="center"/>
              <w:rPr>
                <w:rFonts w:ascii="Arial" w:hAnsi="Arial" w:cs="Arial"/>
                <w:b/>
                <w:bCs/>
                <w:color w:val="F541C6"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12B4EC" wp14:editId="52C684D0">
                  <wp:extent cx="1771650" cy="1004514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91" t="23160" r="33959" b="12549"/>
                          <a:stretch/>
                        </pic:blipFill>
                        <pic:spPr bwMode="auto">
                          <a:xfrm>
                            <a:off x="0" y="0"/>
                            <a:ext cx="1780733" cy="1009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CB932" w14:textId="654D2166" w:rsidR="00B03CD5" w:rsidRDefault="00F63BC9" w:rsidP="005905B9">
            <w:pPr>
              <w:tabs>
                <w:tab w:val="left" w:pos="1530"/>
              </w:tabs>
              <w:rPr>
                <w:rFonts w:ascii="Arial" w:hAnsi="Arial" w:cs="Arial"/>
              </w:rPr>
            </w:pPr>
            <w:r w:rsidRPr="00207957">
              <w:rPr>
                <w:rFonts w:ascii="Arial" w:hAnsi="Arial" w:cs="Arial"/>
              </w:rPr>
              <w:t xml:space="preserve">Para finalizar la clase </w:t>
            </w:r>
            <w:r w:rsidR="00B03CD5">
              <w:rPr>
                <w:rFonts w:ascii="Arial" w:hAnsi="Arial" w:cs="Arial"/>
              </w:rPr>
              <w:t xml:space="preserve">los niños se pondrán de pie, </w:t>
            </w:r>
            <w:r w:rsidRPr="00207957">
              <w:rPr>
                <w:rFonts w:ascii="Arial" w:hAnsi="Arial" w:cs="Arial"/>
              </w:rPr>
              <w:t xml:space="preserve">la educadora les </w:t>
            </w:r>
            <w:r w:rsidR="00B03CD5">
              <w:rPr>
                <w:rFonts w:ascii="Arial" w:hAnsi="Arial" w:cs="Arial"/>
              </w:rPr>
              <w:t xml:space="preserve">proyectara </w:t>
            </w:r>
            <w:r w:rsidR="006B2C69" w:rsidRPr="00207957">
              <w:rPr>
                <w:rFonts w:ascii="Arial" w:hAnsi="Arial" w:cs="Arial"/>
              </w:rPr>
              <w:t xml:space="preserve">una </w:t>
            </w:r>
            <w:r w:rsidR="00B03CD5">
              <w:rPr>
                <w:rFonts w:ascii="Arial" w:hAnsi="Arial" w:cs="Arial"/>
              </w:rPr>
              <w:t>canción muy alegre llamada “</w:t>
            </w:r>
            <w:r w:rsidR="00295F3F">
              <w:rPr>
                <w:rFonts w:ascii="Arial" w:hAnsi="Arial" w:cs="Arial"/>
              </w:rPr>
              <w:t>Las calaveras salen de su tumba</w:t>
            </w:r>
            <w:r w:rsidR="00B03CD5">
              <w:rPr>
                <w:rFonts w:ascii="Arial" w:hAnsi="Arial" w:cs="Arial"/>
              </w:rPr>
              <w:t xml:space="preserve">”, en la cual tendrán que imitar los movimientos </w:t>
            </w:r>
            <w:r w:rsidR="00295F3F">
              <w:rPr>
                <w:rFonts w:ascii="Arial" w:hAnsi="Arial" w:cs="Arial"/>
              </w:rPr>
              <w:t>de la educadora.</w:t>
            </w:r>
          </w:p>
          <w:p w14:paraId="4C29F2A5" w14:textId="77777777" w:rsidR="00295F3F" w:rsidRDefault="00295F3F" w:rsidP="00295F3F">
            <w:pPr>
              <w:tabs>
                <w:tab w:val="left" w:pos="1530"/>
              </w:tabs>
            </w:pPr>
            <w:hyperlink r:id="rId15" w:history="1">
              <w:r w:rsidRPr="00C80E5C">
                <w:rPr>
                  <w:rStyle w:val="Hyperlink"/>
                </w:rPr>
                <w:t>https://www.youtube.com/watch?v=YXi2iMq8HDU</w:t>
              </w:r>
            </w:hyperlink>
          </w:p>
          <w:p w14:paraId="3095731B" w14:textId="4AAF0AFE" w:rsidR="00F63BC9" w:rsidRDefault="00F63BC9" w:rsidP="00295F3F">
            <w:pPr>
              <w:tabs>
                <w:tab w:val="left" w:pos="1530"/>
              </w:tabs>
              <w:rPr>
                <w:rFonts w:ascii="Arial" w:hAnsi="Arial" w:cs="Arial"/>
              </w:rPr>
            </w:pPr>
          </w:p>
          <w:p w14:paraId="706D9F28" w14:textId="16A13779" w:rsidR="00F63BC9" w:rsidRPr="00300488" w:rsidRDefault="00F63BC9" w:rsidP="005905B9">
            <w:pPr>
              <w:tabs>
                <w:tab w:val="left" w:pos="1530"/>
              </w:tabs>
              <w:rPr>
                <w:rFonts w:ascii="Arial" w:hAnsi="Arial" w:cs="Arial"/>
              </w:rPr>
            </w:pPr>
          </w:p>
        </w:tc>
        <w:tc>
          <w:tcPr>
            <w:tcW w:w="4921" w:type="dxa"/>
          </w:tcPr>
          <w:p w14:paraId="387FC542" w14:textId="04153DBA" w:rsidR="00F63BC9" w:rsidRPr="00C3557E" w:rsidRDefault="00F63BC9" w:rsidP="005905B9">
            <w:pPr>
              <w:pStyle w:val="ListParagraph"/>
              <w:rPr>
                <w:rFonts w:ascii="Arial" w:hAnsi="Arial" w:cs="Arial"/>
              </w:rPr>
            </w:pPr>
          </w:p>
          <w:p w14:paraId="4E5B7DC8" w14:textId="68429DC6" w:rsidR="00F63BC9" w:rsidRDefault="00F63BC9" w:rsidP="00B76DD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Laptop.</w:t>
            </w:r>
          </w:p>
          <w:p w14:paraId="72F8F2A5" w14:textId="415F8321" w:rsidR="008E45F7" w:rsidRDefault="008E45F7" w:rsidP="008E45F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Video: A saludarnos canción.</w:t>
            </w:r>
          </w:p>
          <w:p w14:paraId="28CD571C" w14:textId="5373FCC3" w:rsidR="008E45F7" w:rsidRDefault="008E45F7" w:rsidP="008E45F7">
            <w:pPr>
              <w:rPr>
                <w:rFonts w:ascii="Arial" w:hAnsi="Arial" w:cs="Arial"/>
                <w:sz w:val="22"/>
                <w:szCs w:val="22"/>
              </w:rPr>
            </w:pPr>
            <w:hyperlink r:id="rId16" w:history="1">
              <w:r w:rsidRPr="00C80E5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https://www.youtube.com/watch?v=3aEvYn4iWSI</w:t>
              </w:r>
            </w:hyperlink>
          </w:p>
          <w:p w14:paraId="29AD1345" w14:textId="26C2C6AA" w:rsidR="008E45F7" w:rsidRPr="008E45F7" w:rsidRDefault="008E45F7" w:rsidP="008E45F7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798286" w14:textId="5CFC9EB6" w:rsidR="00B76DD8" w:rsidRPr="00B76DD8" w:rsidRDefault="00B76DD8" w:rsidP="00B76DD8">
            <w:pPr>
              <w:pStyle w:val="ListParagraph"/>
              <w:ind w:left="1440"/>
              <w:rPr>
                <w:rFonts w:ascii="Arial" w:hAnsi="Arial" w:cs="Arial"/>
                <w:sz w:val="22"/>
                <w:szCs w:val="22"/>
              </w:rPr>
            </w:pPr>
          </w:p>
          <w:p w14:paraId="292C067B" w14:textId="1A7B847E" w:rsidR="00F63BC9" w:rsidRPr="000273E5" w:rsidRDefault="00F63BC9" w:rsidP="00F63BC9">
            <w:pPr>
              <w:jc w:val="center"/>
              <w:rPr>
                <w:noProof/>
              </w:rPr>
            </w:pPr>
          </w:p>
          <w:p w14:paraId="3FBB3743" w14:textId="4CD073A4" w:rsidR="00F63BC9" w:rsidRPr="000273E5" w:rsidRDefault="00F63BC9" w:rsidP="005905B9">
            <w:pPr>
              <w:rPr>
                <w:rFonts w:ascii="Arial" w:hAnsi="Arial" w:cs="Arial"/>
              </w:rPr>
            </w:pPr>
          </w:p>
          <w:p w14:paraId="248AA5BA" w14:textId="77777777" w:rsidR="00F63BC9" w:rsidRDefault="00F63BC9" w:rsidP="005905B9"/>
          <w:p w14:paraId="01527DE3" w14:textId="4A875BA4" w:rsidR="006B2C69" w:rsidRDefault="005C3D2E" w:rsidP="005905B9">
            <w:r>
              <w:t xml:space="preserve">Elementos </w:t>
            </w:r>
            <w:r w:rsidR="00532ACE">
              <w:t xml:space="preserve">principales </w:t>
            </w:r>
            <w:r>
              <w:t xml:space="preserve">de un </w:t>
            </w:r>
            <w:r w:rsidR="00532ACE">
              <w:t>altar</w:t>
            </w:r>
            <w:r>
              <w:t xml:space="preserve"> de muertos:</w:t>
            </w:r>
          </w:p>
          <w:p w14:paraId="6B57DBED" w14:textId="5BB293AA" w:rsidR="005C3D2E" w:rsidRPr="00532ACE" w:rsidRDefault="005C3D2E" w:rsidP="00532ACE">
            <w:pPr>
              <w:pStyle w:val="ListParagraph"/>
              <w:numPr>
                <w:ilvl w:val="0"/>
                <w:numId w:val="7"/>
              </w:numPr>
            </w:pPr>
            <w:r w:rsidRPr="00532ACE">
              <w:t>Agua.</w:t>
            </w:r>
          </w:p>
          <w:p w14:paraId="6CD7C29D" w14:textId="64FD2EEE" w:rsidR="005C3D2E" w:rsidRPr="00532ACE" w:rsidRDefault="005C3D2E" w:rsidP="00532ACE">
            <w:pPr>
              <w:pStyle w:val="ListParagraph"/>
              <w:numPr>
                <w:ilvl w:val="0"/>
                <w:numId w:val="7"/>
              </w:numPr>
            </w:pPr>
            <w:r w:rsidRPr="00532ACE">
              <w:t>Vela o veladora.</w:t>
            </w:r>
          </w:p>
          <w:p w14:paraId="5FFE4FA7" w14:textId="5E86A589" w:rsidR="005C3D2E" w:rsidRPr="00532ACE" w:rsidRDefault="005C3D2E" w:rsidP="00532ACE">
            <w:pPr>
              <w:pStyle w:val="ListParagraph"/>
              <w:numPr>
                <w:ilvl w:val="0"/>
                <w:numId w:val="7"/>
              </w:numPr>
            </w:pPr>
            <w:r w:rsidRPr="00532ACE">
              <w:t>Papel picado.</w:t>
            </w:r>
          </w:p>
          <w:p w14:paraId="6E895754" w14:textId="57DB600B" w:rsidR="005C3D2E" w:rsidRPr="00532ACE" w:rsidRDefault="005C3D2E" w:rsidP="00532ACE">
            <w:pPr>
              <w:pStyle w:val="ListParagraph"/>
              <w:numPr>
                <w:ilvl w:val="0"/>
                <w:numId w:val="7"/>
              </w:numPr>
            </w:pPr>
            <w:r w:rsidRPr="00532ACE">
              <w:t>Comida.</w:t>
            </w:r>
          </w:p>
          <w:p w14:paraId="1600714C" w14:textId="7EC0E006" w:rsidR="005C3D2E" w:rsidRPr="00532ACE" w:rsidRDefault="00532ACE" w:rsidP="00532ACE">
            <w:pPr>
              <w:pStyle w:val="ListParagraph"/>
              <w:numPr>
                <w:ilvl w:val="0"/>
                <w:numId w:val="7"/>
              </w:numPr>
            </w:pPr>
            <w:r w:rsidRPr="00532ACE">
              <w:t>Marco con fotografía.</w:t>
            </w:r>
          </w:p>
          <w:p w14:paraId="485F4B67" w14:textId="5D632A38" w:rsidR="00532ACE" w:rsidRPr="00532ACE" w:rsidRDefault="00532ACE" w:rsidP="00532ACE">
            <w:pPr>
              <w:pStyle w:val="ListParagraph"/>
              <w:numPr>
                <w:ilvl w:val="0"/>
                <w:numId w:val="7"/>
              </w:numPr>
            </w:pPr>
            <w:r w:rsidRPr="00532ACE">
              <w:t>Calaverita de azúcar.</w:t>
            </w:r>
          </w:p>
          <w:p w14:paraId="2A162652" w14:textId="6CC80542" w:rsidR="00F63BC9" w:rsidRPr="00B87D79" w:rsidRDefault="00F63BC9" w:rsidP="005905B9"/>
          <w:p w14:paraId="2EC8E557" w14:textId="77777777" w:rsidR="00F63BC9" w:rsidRPr="00B87D79" w:rsidRDefault="00F63BC9" w:rsidP="005905B9"/>
          <w:p w14:paraId="6C13145E" w14:textId="77777777" w:rsidR="00F63BC9" w:rsidRDefault="00F63BC9" w:rsidP="005905B9"/>
          <w:p w14:paraId="3D12BE98" w14:textId="7D4B3952" w:rsidR="00F63BC9" w:rsidRDefault="00F63BC9" w:rsidP="005905B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CDB9A8" w14:textId="18859E5D" w:rsidR="00F63BC9" w:rsidRDefault="00F63BC9" w:rsidP="005905B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14A296" w14:textId="0EE96118" w:rsidR="006B2C69" w:rsidRDefault="006B2C69" w:rsidP="005905B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80A8DB" w14:textId="77777777" w:rsidR="00B76DD8" w:rsidRDefault="00B76DD8" w:rsidP="005905B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584802" w14:textId="395AFD63" w:rsidR="00F63BC9" w:rsidRDefault="007605B2" w:rsidP="005905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B041224" wp14:editId="680AAC53">
                      <wp:simplePos x="0" y="0"/>
                      <wp:positionH relativeFrom="column">
                        <wp:posOffset>-4044950</wp:posOffset>
                      </wp:positionH>
                      <wp:positionV relativeFrom="paragraph">
                        <wp:posOffset>462279</wp:posOffset>
                      </wp:positionV>
                      <wp:extent cx="9210675" cy="47625"/>
                      <wp:effectExtent l="0" t="0" r="28575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1067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5A1A3" id="Straight Connector 3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8.5pt,36.4pt" to="406.7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479C3289" w14:textId="4688C739" w:rsidR="00F63BC9" w:rsidRDefault="00F63BC9" w:rsidP="005905B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CD19F9" w14:textId="77777777" w:rsidR="00B03CD5" w:rsidRDefault="00B03CD5" w:rsidP="00B03CD5"/>
          <w:p w14:paraId="2C7B3281" w14:textId="77777777" w:rsidR="00B03CD5" w:rsidRPr="00C7453B" w:rsidRDefault="00B03CD5" w:rsidP="00B03CD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C7453B">
              <w:rPr>
                <w:rFonts w:ascii="Arial" w:hAnsi="Arial" w:cs="Arial"/>
                <w:sz w:val="22"/>
                <w:szCs w:val="22"/>
              </w:rPr>
              <w:t>Laptop.</w:t>
            </w:r>
          </w:p>
          <w:p w14:paraId="4117E6D7" w14:textId="77777777" w:rsidR="007605B2" w:rsidRDefault="00C7453B" w:rsidP="007605B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C7453B">
              <w:rPr>
                <w:rFonts w:ascii="Arial" w:hAnsi="Arial" w:cs="Arial"/>
                <w:sz w:val="22"/>
                <w:szCs w:val="22"/>
              </w:rPr>
              <w:t>Cañón</w:t>
            </w:r>
            <w:r w:rsidR="00B03CD5" w:rsidRPr="00C7453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0F32912" w14:textId="2E59AB93" w:rsidR="007605B2" w:rsidRPr="007605B2" w:rsidRDefault="00B03CD5" w:rsidP="007605B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7605B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Video </w:t>
            </w:r>
            <w:r w:rsidR="00C7453B" w:rsidRPr="007605B2">
              <w:rPr>
                <w:rFonts w:ascii="Arial" w:hAnsi="Arial" w:cs="Arial"/>
                <w:color w:val="000000" w:themeColor="text1"/>
                <w:sz w:val="22"/>
                <w:szCs w:val="22"/>
              </w:rPr>
              <w:t>de</w:t>
            </w:r>
            <w:r w:rsidR="007605B2" w:rsidRPr="007605B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: </w:t>
            </w:r>
          </w:p>
          <w:p w14:paraId="77E26D76" w14:textId="4039578F" w:rsidR="00B03CD5" w:rsidRPr="007605B2" w:rsidRDefault="007605B2" w:rsidP="007605B2">
            <w:pPr>
              <w:pStyle w:val="Heading1"/>
              <w:shd w:val="clear" w:color="auto" w:fill="F9F9F9"/>
              <w:spacing w:before="0"/>
              <w:jc w:val="center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7605B2">
              <w:rPr>
                <w:rFonts w:ascii="Arial" w:hAnsi="Arial" w:cs="Arial"/>
                <w:color w:val="000000" w:themeColor="text1"/>
                <w:sz w:val="22"/>
                <w:szCs w:val="22"/>
              </w:rPr>
              <w:t>”</w:t>
            </w:r>
            <w:r w:rsidRPr="007605B2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 xml:space="preserve"> Las</w:t>
            </w:r>
            <w:r w:rsidRPr="007605B2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 xml:space="preserve"> Calaveras </w:t>
            </w:r>
            <w:r w:rsidRPr="007605B2">
              <w:rPr>
                <w:rFonts w:ascii="Segoe UI Emoji" w:hAnsi="Segoe UI Emoji" w:cs="Segoe UI Emoji"/>
                <w:b/>
                <w:bCs/>
                <w:color w:val="000000" w:themeColor="text1"/>
                <w:sz w:val="22"/>
                <w:szCs w:val="22"/>
              </w:rPr>
              <w:t>💀</w:t>
            </w:r>
            <w:r w:rsidRPr="007605B2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 xml:space="preserve"> Salen De Su Tumba, CHUMBALA </w:t>
            </w:r>
            <w:r w:rsidRPr="007605B2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CACHUMBALA.</w:t>
            </w:r>
            <w:r w:rsidR="00B03CD5" w:rsidRPr="007605B2">
              <w:rPr>
                <w:rFonts w:ascii="Arial" w:hAnsi="Arial" w:cs="Arial"/>
                <w:sz w:val="22"/>
                <w:szCs w:val="22"/>
              </w:rPr>
              <w:t>”</w:t>
            </w:r>
          </w:p>
          <w:p w14:paraId="33D6FF99" w14:textId="2BB16C15" w:rsidR="00C7453B" w:rsidRDefault="007605B2" w:rsidP="007605B2">
            <w:pPr>
              <w:tabs>
                <w:tab w:val="left" w:pos="1530"/>
              </w:tabs>
            </w:pPr>
            <w:hyperlink r:id="rId17" w:history="1">
              <w:r w:rsidRPr="00C80E5C">
                <w:rPr>
                  <w:rStyle w:val="Hyperlink"/>
                </w:rPr>
                <w:t>https://www.youtube.com/watch?v=YXi2iMq8HDU</w:t>
              </w:r>
            </w:hyperlink>
          </w:p>
          <w:p w14:paraId="4112AA0C" w14:textId="547551FB" w:rsidR="007605B2" w:rsidRPr="00C7453B" w:rsidRDefault="007605B2" w:rsidP="007605B2">
            <w:pPr>
              <w:tabs>
                <w:tab w:val="left" w:pos="1530"/>
              </w:tabs>
            </w:pPr>
          </w:p>
        </w:tc>
        <w:tc>
          <w:tcPr>
            <w:tcW w:w="3301" w:type="dxa"/>
          </w:tcPr>
          <w:p w14:paraId="0412553F" w14:textId="7802C85F" w:rsidR="00F63BC9" w:rsidRDefault="00F63BC9" w:rsidP="005905B9">
            <w:pPr>
              <w:rPr>
                <w:rFonts w:ascii="Arial" w:hAnsi="Arial" w:cs="Arial"/>
                <w:bCs/>
              </w:rPr>
            </w:pPr>
          </w:p>
          <w:p w14:paraId="4E5CFEEB" w14:textId="6FCFB92D" w:rsidR="00F63BC9" w:rsidRDefault="00F63BC9" w:rsidP="005905B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La participación </w:t>
            </w:r>
            <w:r w:rsidR="008E45F7">
              <w:rPr>
                <w:rFonts w:ascii="Arial" w:hAnsi="Arial" w:cs="Arial"/>
                <w:bCs/>
              </w:rPr>
              <w:t xml:space="preserve">y esfuerzo </w:t>
            </w:r>
            <w:r>
              <w:rPr>
                <w:rFonts w:ascii="Arial" w:hAnsi="Arial" w:cs="Arial"/>
                <w:bCs/>
              </w:rPr>
              <w:t xml:space="preserve">de </w:t>
            </w:r>
            <w:r w:rsidR="008E45F7">
              <w:rPr>
                <w:rFonts w:ascii="Arial" w:hAnsi="Arial" w:cs="Arial"/>
                <w:bCs/>
              </w:rPr>
              <w:t>los niños en la canción de bienvenida para saludarnos. (canto y baile).</w:t>
            </w:r>
          </w:p>
          <w:p w14:paraId="60AC5D94" w14:textId="67ED05FB" w:rsidR="00F63BC9" w:rsidRDefault="00F63BC9" w:rsidP="005905B9">
            <w:pPr>
              <w:rPr>
                <w:rFonts w:ascii="Arial" w:hAnsi="Arial" w:cs="Arial"/>
                <w:bCs/>
              </w:rPr>
            </w:pPr>
          </w:p>
          <w:p w14:paraId="4F8ED94C" w14:textId="77CFAB73" w:rsidR="00F63BC9" w:rsidRDefault="00F63BC9" w:rsidP="005905B9">
            <w:pPr>
              <w:rPr>
                <w:rFonts w:ascii="Arial" w:hAnsi="Arial" w:cs="Arial"/>
              </w:rPr>
            </w:pPr>
          </w:p>
          <w:p w14:paraId="36330CFB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5F85C0E3" w14:textId="77777777" w:rsidR="00F63BC9" w:rsidRPr="00E414C7" w:rsidRDefault="00F63BC9" w:rsidP="005905B9">
            <w:pPr>
              <w:rPr>
                <w:rFonts w:ascii="Arial" w:hAnsi="Arial" w:cs="Arial"/>
              </w:rPr>
            </w:pPr>
          </w:p>
          <w:p w14:paraId="2945BE26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739C910B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587539A6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24316974" w14:textId="3BEF4E4E" w:rsidR="00F63BC9" w:rsidRDefault="00F63BC9" w:rsidP="005905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="007605B2">
              <w:rPr>
                <w:rFonts w:ascii="Arial" w:hAnsi="Arial" w:cs="Arial"/>
              </w:rPr>
              <w:t>participación de los niños en las preguntas y la escucha atenta en la explicación de la educadora</w:t>
            </w:r>
            <w:r w:rsidR="00E7360E">
              <w:rPr>
                <w:rFonts w:ascii="Arial" w:hAnsi="Arial" w:cs="Arial"/>
              </w:rPr>
              <w:t>.</w:t>
            </w:r>
          </w:p>
          <w:p w14:paraId="16A739F2" w14:textId="77777777" w:rsidR="00F63BC9" w:rsidRDefault="00F63BC9" w:rsidP="005905B9">
            <w:pPr>
              <w:rPr>
                <w:rFonts w:ascii="Arial" w:hAnsi="Arial" w:cs="Arial"/>
                <w:b/>
                <w:bCs/>
              </w:rPr>
            </w:pPr>
          </w:p>
          <w:p w14:paraId="2866B23C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06D07FEB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07C7FEDD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1E89295F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0F04E720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4A236049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4A31AA0F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6E55DD9C" w14:textId="31CA10E9" w:rsidR="00F63BC9" w:rsidRDefault="00F63BC9" w:rsidP="005905B9">
            <w:pPr>
              <w:rPr>
                <w:rFonts w:ascii="Arial" w:hAnsi="Arial" w:cs="Arial"/>
              </w:rPr>
            </w:pPr>
          </w:p>
          <w:p w14:paraId="14804D9A" w14:textId="77777777" w:rsidR="00F63BC9" w:rsidRDefault="00F63BC9" w:rsidP="005905B9">
            <w:pPr>
              <w:rPr>
                <w:rFonts w:ascii="Arial" w:hAnsi="Arial" w:cs="Arial"/>
              </w:rPr>
            </w:pPr>
          </w:p>
          <w:p w14:paraId="6F23938B" w14:textId="53DB5F1E" w:rsidR="00C7453B" w:rsidRPr="00C7453B" w:rsidRDefault="00125624" w:rsidP="00C7453B">
            <w:pPr>
              <w:rPr>
                <w:rFonts w:ascii="Arial" w:hAnsi="Arial" w:cs="Arial"/>
              </w:rPr>
            </w:pPr>
            <w:r w:rsidRPr="00125624">
              <w:rPr>
                <w:b/>
                <w:bCs/>
                <w:noProof/>
              </w:rPr>
              <w:drawing>
                <wp:anchor distT="0" distB="0" distL="114300" distR="114300" simplePos="0" relativeHeight="251671552" behindDoc="1" locked="0" layoutInCell="1" allowOverlap="1" wp14:anchorId="5FE6DB4A" wp14:editId="7007199A">
                  <wp:simplePos x="0" y="0"/>
                  <wp:positionH relativeFrom="column">
                    <wp:posOffset>-398780</wp:posOffset>
                  </wp:positionH>
                  <wp:positionV relativeFrom="paragraph">
                    <wp:posOffset>2679700</wp:posOffset>
                  </wp:positionV>
                  <wp:extent cx="2781300" cy="1249045"/>
                  <wp:effectExtent l="0" t="57150" r="0" b="1035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6238">
                            <a:off x="0" y="0"/>
                            <a:ext cx="278130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453B">
              <w:rPr>
                <w:rFonts w:ascii="Arial" w:hAnsi="Arial" w:cs="Arial"/>
              </w:rPr>
              <w:t>Participación de los niños en el baile.</w:t>
            </w:r>
          </w:p>
        </w:tc>
      </w:tr>
      <w:tr w:rsidR="00F63BC9" w14:paraId="1C2324B5" w14:textId="77777777" w:rsidTr="005905B9">
        <w:tc>
          <w:tcPr>
            <w:tcW w:w="14454" w:type="dxa"/>
            <w:gridSpan w:val="4"/>
          </w:tcPr>
          <w:p w14:paraId="79AA7A4F" w14:textId="1455EB85" w:rsidR="00F63BC9" w:rsidRPr="00125624" w:rsidRDefault="00125624" w:rsidP="00125624">
            <w:pPr>
              <w:jc w:val="center"/>
              <w:rPr>
                <w:rFonts w:ascii="Arial Narrow" w:hAnsi="Arial Narrow"/>
                <w:b/>
                <w:bCs/>
              </w:rPr>
            </w:pPr>
            <w:r w:rsidRPr="00125624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561C5CC4" wp14:editId="5604E1C3">
                  <wp:simplePos x="0" y="0"/>
                  <wp:positionH relativeFrom="column">
                    <wp:posOffset>-52706</wp:posOffset>
                  </wp:positionH>
                  <wp:positionV relativeFrom="paragraph">
                    <wp:posOffset>-438150</wp:posOffset>
                  </wp:positionV>
                  <wp:extent cx="1171575" cy="1152525"/>
                  <wp:effectExtent l="76200" t="114300" r="0" b="0"/>
                  <wp:wrapNone/>
                  <wp:docPr id="10" name="Picture 10" descr="Pin de Zucey Barrera en dibujos en 2020 | Mini altar de muertos, Decoracion  dia de muertos, Actividades día de muer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 de Zucey Barrera en dibujos en 2020 | Mini altar de muertos, Decoracion  dia de muertos, Actividades día de muer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6" b="10550"/>
                          <a:stretch/>
                        </pic:blipFill>
                        <pic:spPr bwMode="auto">
                          <a:xfrm rot="19889197"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3BC9" w:rsidRPr="00125624">
              <w:rPr>
                <w:rFonts w:ascii="Arial Narrow" w:hAnsi="Arial Narrow"/>
                <w:b/>
                <w:bCs/>
              </w:rPr>
              <w:t>OBSERVACIONES:</w:t>
            </w:r>
          </w:p>
        </w:tc>
      </w:tr>
    </w:tbl>
    <w:p w14:paraId="49AEDF8D" w14:textId="34419AC6" w:rsidR="00F63BC9" w:rsidRPr="00F63BC9" w:rsidRDefault="00F63BC9" w:rsidP="00F63BC9">
      <w:pPr>
        <w:rPr>
          <w:sz w:val="24"/>
          <w:szCs w:val="24"/>
        </w:rPr>
      </w:pPr>
    </w:p>
    <w:p w14:paraId="53A7CD5F" w14:textId="4BDE26E5" w:rsidR="008F0224" w:rsidRDefault="008F0224"/>
    <w:sectPr w:rsidR="008F0224" w:rsidSect="00125624">
      <w:footerReference w:type="default" r:id="rId20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D04ED" w14:textId="77777777" w:rsidR="00463F42" w:rsidRDefault="00463F42" w:rsidP="00463F42">
      <w:pPr>
        <w:spacing w:after="0" w:line="240" w:lineRule="auto"/>
      </w:pPr>
      <w:r>
        <w:separator/>
      </w:r>
    </w:p>
  </w:endnote>
  <w:endnote w:type="continuationSeparator" w:id="0">
    <w:p w14:paraId="088E2D91" w14:textId="77777777" w:rsidR="00463F42" w:rsidRDefault="00463F42" w:rsidP="00463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70CB" w14:textId="5CC610CE" w:rsidR="00463F42" w:rsidRPr="00F63BC9" w:rsidRDefault="00463F42" w:rsidP="00F63BC9">
    <w:pPr>
      <w:pStyle w:val="Footer"/>
      <w:jc w:val="center"/>
      <w:rPr>
        <w:sz w:val="22"/>
        <w:szCs w:val="22"/>
      </w:rPr>
    </w:pPr>
    <w:r w:rsidRPr="00F63BC9">
      <w:rPr>
        <w:sz w:val="22"/>
        <w:szCs w:val="22"/>
      </w:rPr>
      <w:t xml:space="preserve">Saltillo, Coahuila de Zaragoza.                                                                                                                             </w:t>
    </w:r>
    <w:r w:rsidR="00F63BC9" w:rsidRPr="00F63BC9">
      <w:rPr>
        <w:sz w:val="22"/>
        <w:szCs w:val="22"/>
      </w:rPr>
      <w:t xml:space="preserve">                                 </w:t>
    </w:r>
    <w:r w:rsidRPr="00F63BC9">
      <w:rPr>
        <w:sz w:val="22"/>
        <w:szCs w:val="22"/>
      </w:rPr>
      <w:t xml:space="preserve">       Fecha: 2</w:t>
    </w:r>
    <w:r w:rsidR="00295F3F">
      <w:rPr>
        <w:sz w:val="22"/>
        <w:szCs w:val="22"/>
      </w:rPr>
      <w:t>9</w:t>
    </w:r>
    <w:r w:rsidRPr="00F63BC9">
      <w:rPr>
        <w:sz w:val="22"/>
        <w:szCs w:val="22"/>
      </w:rPr>
      <w:t xml:space="preserve"> de </w:t>
    </w:r>
    <w:r w:rsidR="00C7453B">
      <w:rPr>
        <w:sz w:val="22"/>
        <w:szCs w:val="22"/>
      </w:rPr>
      <w:t>juni</w:t>
    </w:r>
    <w:r w:rsidRPr="00F63BC9">
      <w:rPr>
        <w:sz w:val="22"/>
        <w:szCs w:val="22"/>
      </w:rPr>
      <w:t>o del 2021.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9B7C7" w14:textId="77777777" w:rsidR="00463F42" w:rsidRDefault="00463F42" w:rsidP="00463F42">
      <w:pPr>
        <w:spacing w:after="0" w:line="240" w:lineRule="auto"/>
      </w:pPr>
      <w:r>
        <w:separator/>
      </w:r>
    </w:p>
  </w:footnote>
  <w:footnote w:type="continuationSeparator" w:id="0">
    <w:p w14:paraId="7289BAF3" w14:textId="77777777" w:rsidR="00463F42" w:rsidRDefault="00463F42" w:rsidP="00463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A7B3A"/>
    <w:multiLevelType w:val="hybridMultilevel"/>
    <w:tmpl w:val="810E9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9052A"/>
    <w:multiLevelType w:val="hybridMultilevel"/>
    <w:tmpl w:val="99443A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068"/>
    <w:multiLevelType w:val="hybridMultilevel"/>
    <w:tmpl w:val="9F4E02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462C9"/>
    <w:multiLevelType w:val="hybridMultilevel"/>
    <w:tmpl w:val="FF343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833CF1"/>
    <w:multiLevelType w:val="hybridMultilevel"/>
    <w:tmpl w:val="6E2E6C8C"/>
    <w:lvl w:ilvl="0" w:tplc="AB149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64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84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CA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6AF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8A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6A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C7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AC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1552A04"/>
    <w:multiLevelType w:val="hybridMultilevel"/>
    <w:tmpl w:val="166A31C0"/>
    <w:lvl w:ilvl="0" w:tplc="00A29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D02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046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E3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548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70B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2C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A5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80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4F11732"/>
    <w:multiLevelType w:val="hybridMultilevel"/>
    <w:tmpl w:val="215C17C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097EB0"/>
    <w:multiLevelType w:val="hybridMultilevel"/>
    <w:tmpl w:val="13A4F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F42"/>
    <w:rsid w:val="00125624"/>
    <w:rsid w:val="00295F3F"/>
    <w:rsid w:val="00463F42"/>
    <w:rsid w:val="00532ACE"/>
    <w:rsid w:val="005C3D2E"/>
    <w:rsid w:val="006B2C69"/>
    <w:rsid w:val="007605B2"/>
    <w:rsid w:val="00801643"/>
    <w:rsid w:val="008E45F7"/>
    <w:rsid w:val="008F0224"/>
    <w:rsid w:val="00A559D4"/>
    <w:rsid w:val="00B03CD5"/>
    <w:rsid w:val="00B76DD8"/>
    <w:rsid w:val="00C7453B"/>
    <w:rsid w:val="00E7360E"/>
    <w:rsid w:val="00F63BC9"/>
    <w:rsid w:val="00FA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f,#f6f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7DAA3D3A"/>
  <w15:chartTrackingRefBased/>
  <w15:docId w15:val="{6CBE1E8D-6CE4-476F-9FEC-7C754D28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F42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05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7453B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F42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Footer">
    <w:name w:val="footer"/>
    <w:basedOn w:val="Normal"/>
    <w:link w:val="FooterChar"/>
    <w:uiPriority w:val="99"/>
    <w:unhideWhenUsed/>
    <w:rsid w:val="00463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F42"/>
    <w:rPr>
      <w:rFonts w:ascii="Times New Roman" w:eastAsia="Times New Roman" w:hAnsi="Times New Roman" w:cs="Times New Roman"/>
      <w:sz w:val="20"/>
      <w:szCs w:val="20"/>
      <w:lang w:eastAsia="es-MX"/>
    </w:rPr>
  </w:style>
  <w:style w:type="table" w:styleId="TableGrid">
    <w:name w:val="Table Grid"/>
    <w:basedOn w:val="TableNormal"/>
    <w:uiPriority w:val="59"/>
    <w:rsid w:val="00F63BC9"/>
    <w:pPr>
      <w:spacing w:after="0" w:line="240" w:lineRule="auto"/>
    </w:pPr>
    <w:rPr>
      <w:rFonts w:ascii="Calibri" w:eastAsia="Times New Roman" w:hAnsi="Calibr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B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3B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BC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453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Heading1Char">
    <w:name w:val="Heading 1 Char"/>
    <w:basedOn w:val="DefaultParagraphFont"/>
    <w:link w:val="Heading1"/>
    <w:uiPriority w:val="9"/>
    <w:rsid w:val="007605B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0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YXi2iMq8HD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aEvYn4iWSI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YXi2iMq8HD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EMMANUEL PEREZ NUNCIO</dc:creator>
  <cp:keywords/>
  <dc:description/>
  <cp:lastModifiedBy>JESUS EMMANUEL PEREZ NUNCIO</cp:lastModifiedBy>
  <cp:revision>2</cp:revision>
  <dcterms:created xsi:type="dcterms:W3CDTF">2021-06-29T21:43:00Z</dcterms:created>
  <dcterms:modified xsi:type="dcterms:W3CDTF">2021-06-29T21:43:00Z</dcterms:modified>
</cp:coreProperties>
</file>