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FE6" w:rsidRPr="00304FE6" w:rsidRDefault="00304FE6" w:rsidP="00304FE6">
      <w:pPr>
        <w:spacing w:before="240" w:after="240" w:line="240" w:lineRule="auto"/>
        <w:jc w:val="center"/>
        <w:rPr>
          <w:b/>
          <w:sz w:val="32"/>
          <w:szCs w:val="32"/>
        </w:rPr>
      </w:pPr>
      <w:r w:rsidRPr="00304FE6">
        <w:rPr>
          <w:b/>
          <w:sz w:val="32"/>
          <w:szCs w:val="32"/>
        </w:rPr>
        <w:t xml:space="preserve">ESCUELA NORMAL DE EDUCACIÓN PREESCOLAR </w:t>
      </w:r>
    </w:p>
    <w:p w:rsidR="00304FE6" w:rsidRPr="00304FE6" w:rsidRDefault="00304FE6" w:rsidP="00304FE6">
      <w:pPr>
        <w:spacing w:before="240" w:after="240" w:line="240" w:lineRule="auto"/>
        <w:jc w:val="center"/>
        <w:rPr>
          <w:sz w:val="32"/>
          <w:szCs w:val="32"/>
        </w:rPr>
      </w:pPr>
      <w:r w:rsidRPr="00304FE6">
        <w:rPr>
          <w:sz w:val="32"/>
          <w:szCs w:val="32"/>
        </w:rPr>
        <w:t>Licenciatura en Educación Preescolar</w:t>
      </w:r>
    </w:p>
    <w:p w:rsidR="00304FE6" w:rsidRPr="00304FE6" w:rsidRDefault="00304FE6" w:rsidP="00304FE6">
      <w:pPr>
        <w:spacing w:before="240" w:after="240" w:line="240" w:lineRule="auto"/>
        <w:jc w:val="center"/>
        <w:rPr>
          <w:sz w:val="32"/>
          <w:szCs w:val="32"/>
        </w:rPr>
      </w:pPr>
      <w:r w:rsidRPr="00304FE6">
        <w:rPr>
          <w:sz w:val="32"/>
          <w:szCs w:val="32"/>
        </w:rPr>
        <w:t>Ciclo escolar 2020-2021</w:t>
      </w:r>
    </w:p>
    <w:p w:rsidR="00304FE6" w:rsidRPr="00304FE6" w:rsidRDefault="00304FE6" w:rsidP="00304FE6">
      <w:pPr>
        <w:spacing w:before="240" w:after="240" w:line="240" w:lineRule="auto"/>
        <w:jc w:val="center"/>
        <w:rPr>
          <w:b/>
          <w:sz w:val="32"/>
          <w:szCs w:val="32"/>
        </w:rPr>
      </w:pPr>
      <w:r w:rsidRPr="00304FE6">
        <w:rPr>
          <w:sz w:val="32"/>
          <w:szCs w:val="32"/>
        </w:rPr>
        <w:t xml:space="preserve"> </w:t>
      </w:r>
      <w:r w:rsidRPr="00304FE6">
        <w:rPr>
          <w:noProof/>
          <w:sz w:val="32"/>
          <w:szCs w:val="32"/>
          <w:lang w:val="es-MX"/>
        </w:rPr>
        <w:drawing>
          <wp:inline distT="114300" distB="114300" distL="114300" distR="114300" wp14:anchorId="3245CCA6" wp14:editId="3AC8C403">
            <wp:extent cx="1885950" cy="16192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85950" cy="1619250"/>
                    </a:xfrm>
                    <a:prstGeom prst="rect">
                      <a:avLst/>
                    </a:prstGeom>
                    <a:ln/>
                  </pic:spPr>
                </pic:pic>
              </a:graphicData>
            </a:graphic>
          </wp:inline>
        </w:drawing>
      </w:r>
      <w:r w:rsidRPr="00304FE6">
        <w:rPr>
          <w:b/>
          <w:sz w:val="32"/>
          <w:szCs w:val="32"/>
        </w:rPr>
        <w:t xml:space="preserve"> </w:t>
      </w:r>
    </w:p>
    <w:p w:rsidR="00304FE6" w:rsidRPr="00304FE6" w:rsidRDefault="00304FE6" w:rsidP="00304FE6">
      <w:pPr>
        <w:spacing w:before="240" w:after="240" w:line="240" w:lineRule="auto"/>
        <w:jc w:val="center"/>
        <w:rPr>
          <w:sz w:val="32"/>
          <w:szCs w:val="32"/>
        </w:rPr>
      </w:pPr>
      <w:r w:rsidRPr="00304FE6">
        <w:rPr>
          <w:sz w:val="32"/>
          <w:szCs w:val="32"/>
        </w:rPr>
        <w:t>“Evidencia integradora”</w:t>
      </w:r>
    </w:p>
    <w:p w:rsidR="00304FE6" w:rsidRPr="00304FE6" w:rsidRDefault="00304FE6" w:rsidP="00304FE6">
      <w:pPr>
        <w:spacing w:before="240" w:after="240" w:line="240" w:lineRule="auto"/>
        <w:jc w:val="center"/>
        <w:rPr>
          <w:sz w:val="32"/>
          <w:szCs w:val="32"/>
        </w:rPr>
      </w:pPr>
      <w:r w:rsidRPr="00304FE6">
        <w:rPr>
          <w:b/>
          <w:sz w:val="32"/>
          <w:szCs w:val="32"/>
        </w:rPr>
        <w:t>Asignatura:</w:t>
      </w:r>
      <w:r w:rsidRPr="00304FE6">
        <w:rPr>
          <w:sz w:val="32"/>
          <w:szCs w:val="32"/>
        </w:rPr>
        <w:t xml:space="preserve"> Filosofía de la educación (optativo).</w:t>
      </w:r>
    </w:p>
    <w:p w:rsidR="00304FE6" w:rsidRPr="00304FE6" w:rsidRDefault="00304FE6" w:rsidP="00304FE6">
      <w:pPr>
        <w:spacing w:before="240" w:after="240" w:line="240" w:lineRule="auto"/>
        <w:jc w:val="center"/>
        <w:rPr>
          <w:sz w:val="32"/>
          <w:szCs w:val="32"/>
        </w:rPr>
      </w:pPr>
      <w:r w:rsidRPr="00304FE6">
        <w:rPr>
          <w:b/>
          <w:sz w:val="32"/>
          <w:szCs w:val="32"/>
        </w:rPr>
        <w:t>Maestro:</w:t>
      </w:r>
      <w:r w:rsidRPr="00304FE6">
        <w:rPr>
          <w:sz w:val="32"/>
          <w:szCs w:val="32"/>
        </w:rPr>
        <w:t xml:space="preserve"> Carlos Armando Balderas Valdés.</w:t>
      </w:r>
    </w:p>
    <w:p w:rsidR="00304FE6" w:rsidRPr="00304FE6" w:rsidRDefault="00304FE6" w:rsidP="00304FE6">
      <w:pPr>
        <w:spacing w:before="240" w:after="240" w:line="240" w:lineRule="auto"/>
        <w:jc w:val="center"/>
        <w:rPr>
          <w:sz w:val="32"/>
          <w:szCs w:val="32"/>
        </w:rPr>
      </w:pPr>
      <w:r w:rsidRPr="00304FE6">
        <w:rPr>
          <w:b/>
          <w:sz w:val="32"/>
          <w:szCs w:val="32"/>
        </w:rPr>
        <w:t>Alumna:</w:t>
      </w:r>
      <w:r w:rsidRPr="00304FE6">
        <w:rPr>
          <w:sz w:val="32"/>
          <w:szCs w:val="32"/>
        </w:rPr>
        <w:t xml:space="preserve"> Graciela de la Garza Barboza. </w:t>
      </w:r>
    </w:p>
    <w:p w:rsidR="00304FE6" w:rsidRPr="00304FE6" w:rsidRDefault="00304FE6" w:rsidP="00304FE6">
      <w:pPr>
        <w:spacing w:before="240" w:after="240" w:line="240" w:lineRule="auto"/>
        <w:jc w:val="center"/>
        <w:rPr>
          <w:sz w:val="32"/>
          <w:szCs w:val="32"/>
        </w:rPr>
      </w:pPr>
      <w:r w:rsidRPr="00304FE6">
        <w:rPr>
          <w:b/>
          <w:sz w:val="32"/>
          <w:szCs w:val="32"/>
        </w:rPr>
        <w:t>Número de lista:</w:t>
      </w:r>
      <w:r w:rsidRPr="00304FE6">
        <w:rPr>
          <w:sz w:val="32"/>
          <w:szCs w:val="32"/>
        </w:rPr>
        <w:t xml:space="preserve"> 6 </w:t>
      </w:r>
    </w:p>
    <w:p w:rsidR="00304FE6" w:rsidRPr="00304FE6" w:rsidRDefault="00304FE6" w:rsidP="00304FE6">
      <w:pPr>
        <w:spacing w:before="240" w:after="240" w:line="240" w:lineRule="auto"/>
        <w:jc w:val="center"/>
        <w:rPr>
          <w:sz w:val="32"/>
          <w:szCs w:val="32"/>
        </w:rPr>
      </w:pPr>
      <w:r w:rsidRPr="00304FE6">
        <w:rPr>
          <w:sz w:val="32"/>
          <w:szCs w:val="32"/>
        </w:rPr>
        <w:t xml:space="preserve">Cuarto semestre, sección “C” </w:t>
      </w:r>
    </w:p>
    <w:p w:rsidR="00304FE6" w:rsidRPr="00304FE6" w:rsidRDefault="00304FE6" w:rsidP="00304FE6">
      <w:pPr>
        <w:spacing w:before="240" w:line="240" w:lineRule="auto"/>
        <w:jc w:val="center"/>
        <w:rPr>
          <w:b/>
          <w:sz w:val="32"/>
          <w:szCs w:val="32"/>
        </w:rPr>
      </w:pPr>
      <w:r w:rsidRPr="00304FE6">
        <w:rPr>
          <w:b/>
          <w:sz w:val="32"/>
          <w:szCs w:val="32"/>
        </w:rPr>
        <w:t xml:space="preserve">Competencias: </w:t>
      </w:r>
    </w:p>
    <w:p w:rsidR="00304FE6" w:rsidRPr="001E5C10" w:rsidRDefault="00304FE6" w:rsidP="001E5C10">
      <w:pPr>
        <w:pStyle w:val="Prrafodelista"/>
        <w:numPr>
          <w:ilvl w:val="0"/>
          <w:numId w:val="2"/>
        </w:numPr>
        <w:spacing w:before="240" w:line="240" w:lineRule="auto"/>
        <w:rPr>
          <w:sz w:val="32"/>
          <w:szCs w:val="32"/>
        </w:rPr>
      </w:pPr>
      <w:r w:rsidRPr="001E5C10">
        <w:rPr>
          <w:sz w:val="32"/>
          <w:szCs w:val="32"/>
        </w:rPr>
        <w:t>Actúa de manera ética ante la diversidad de situaciones que se presentan en la práctica profesional.</w:t>
      </w:r>
    </w:p>
    <w:p w:rsidR="00304FE6" w:rsidRPr="001E5C10" w:rsidRDefault="00304FE6" w:rsidP="001E5C10">
      <w:pPr>
        <w:pStyle w:val="Prrafodelista"/>
        <w:numPr>
          <w:ilvl w:val="0"/>
          <w:numId w:val="2"/>
        </w:numPr>
        <w:spacing w:line="240" w:lineRule="auto"/>
        <w:rPr>
          <w:sz w:val="32"/>
          <w:szCs w:val="32"/>
        </w:rPr>
      </w:pPr>
      <w:r w:rsidRPr="001E5C10">
        <w:rPr>
          <w:sz w:val="32"/>
          <w:szCs w:val="32"/>
        </w:rPr>
        <w:t>Integra recursos de la investigación educativa para enriquecer su práctica profesional, expresando su interés por el conocimiento, la ciencia y la mejora de la educación.</w:t>
      </w:r>
    </w:p>
    <w:p w:rsidR="00304FE6" w:rsidRPr="00304FE6" w:rsidRDefault="00304FE6" w:rsidP="00304FE6">
      <w:pPr>
        <w:spacing w:before="240" w:after="240" w:line="240" w:lineRule="auto"/>
        <w:rPr>
          <w:sz w:val="32"/>
          <w:szCs w:val="32"/>
        </w:rPr>
      </w:pPr>
    </w:p>
    <w:p w:rsidR="00304FE6" w:rsidRPr="00304FE6" w:rsidRDefault="00304FE6" w:rsidP="001E5C10">
      <w:pPr>
        <w:spacing w:before="240" w:after="240" w:line="240" w:lineRule="auto"/>
        <w:jc w:val="right"/>
        <w:rPr>
          <w:sz w:val="32"/>
          <w:szCs w:val="32"/>
        </w:rPr>
        <w:sectPr w:rsidR="00304FE6" w:rsidRPr="00304FE6" w:rsidSect="00304FE6">
          <w:pgSz w:w="11909" w:h="16834"/>
          <w:pgMar w:top="1440" w:right="1440" w:bottom="1440" w:left="1440" w:header="720" w:footer="720" w:gutter="0"/>
          <w:pgBorders w:offsetFrom="page">
            <w:top w:val="dashSmallGap" w:sz="8" w:space="24" w:color="auto"/>
            <w:left w:val="dashSmallGap" w:sz="8" w:space="24" w:color="auto"/>
            <w:bottom w:val="dashSmallGap" w:sz="8" w:space="24" w:color="auto"/>
            <w:right w:val="dashSmallGap" w:sz="8" w:space="24" w:color="auto"/>
          </w:pgBorders>
          <w:pgNumType w:start="1"/>
          <w:cols w:space="720"/>
        </w:sectPr>
      </w:pPr>
      <w:r>
        <w:rPr>
          <w:sz w:val="32"/>
          <w:szCs w:val="32"/>
        </w:rPr>
        <w:t>28</w:t>
      </w:r>
      <w:r w:rsidRPr="00304FE6">
        <w:rPr>
          <w:sz w:val="32"/>
          <w:szCs w:val="32"/>
        </w:rPr>
        <w:t xml:space="preserve"> de junio</w:t>
      </w:r>
      <w:r w:rsidR="001E5C10">
        <w:rPr>
          <w:sz w:val="32"/>
          <w:szCs w:val="32"/>
        </w:rPr>
        <w:t xml:space="preserve"> del 2021, </w:t>
      </w:r>
      <w:r w:rsidRPr="00304FE6">
        <w:rPr>
          <w:sz w:val="32"/>
          <w:szCs w:val="32"/>
        </w:rPr>
        <w:t xml:space="preserve">Saltillo Coahuila. </w:t>
      </w:r>
    </w:p>
    <w:p w:rsidR="00617F77" w:rsidRPr="00585137" w:rsidRDefault="001E5C10">
      <w:pPr>
        <w:rPr>
          <w:i/>
          <w:sz w:val="24"/>
          <w:szCs w:val="24"/>
        </w:rPr>
      </w:pPr>
      <w:r w:rsidRPr="00585137">
        <w:rPr>
          <w:i/>
          <w:sz w:val="24"/>
          <w:szCs w:val="24"/>
        </w:rPr>
        <w:lastRenderedPageBreak/>
        <w:t xml:space="preserve">INTRODUCCIÓN </w:t>
      </w:r>
    </w:p>
    <w:p w:rsidR="001E5C10" w:rsidRDefault="001E5C10">
      <w:pPr>
        <w:rPr>
          <w:sz w:val="24"/>
          <w:szCs w:val="24"/>
        </w:rPr>
      </w:pPr>
    </w:p>
    <w:p w:rsidR="001E5C10" w:rsidRDefault="00962CC9" w:rsidP="00585137">
      <w:pPr>
        <w:spacing w:line="360" w:lineRule="auto"/>
        <w:jc w:val="both"/>
        <w:rPr>
          <w:sz w:val="24"/>
          <w:szCs w:val="24"/>
        </w:rPr>
      </w:pPr>
      <w:r>
        <w:rPr>
          <w:sz w:val="24"/>
          <w:szCs w:val="24"/>
        </w:rPr>
        <w:t xml:space="preserve">En </w:t>
      </w:r>
      <w:r w:rsidR="00585137">
        <w:rPr>
          <w:sz w:val="24"/>
          <w:szCs w:val="24"/>
        </w:rPr>
        <w:t xml:space="preserve">el siguiente </w:t>
      </w:r>
      <w:r>
        <w:rPr>
          <w:sz w:val="24"/>
          <w:szCs w:val="24"/>
        </w:rPr>
        <w:t xml:space="preserve">trabajo </w:t>
      </w:r>
      <w:r w:rsidR="00585137">
        <w:rPr>
          <w:sz w:val="24"/>
          <w:szCs w:val="24"/>
        </w:rPr>
        <w:t xml:space="preserve">mencionare </w:t>
      </w:r>
      <w:r>
        <w:rPr>
          <w:sz w:val="24"/>
          <w:szCs w:val="24"/>
        </w:rPr>
        <w:t xml:space="preserve">mi postura </w:t>
      </w:r>
      <w:r w:rsidR="00585137">
        <w:rPr>
          <w:sz w:val="24"/>
          <w:szCs w:val="24"/>
        </w:rPr>
        <w:t xml:space="preserve">en el </w:t>
      </w:r>
      <w:r>
        <w:rPr>
          <w:sz w:val="24"/>
          <w:szCs w:val="24"/>
        </w:rPr>
        <w:t>transcurso</w:t>
      </w:r>
      <w:r w:rsidR="00585137">
        <w:rPr>
          <w:sz w:val="24"/>
          <w:szCs w:val="24"/>
        </w:rPr>
        <w:t xml:space="preserve"> del semestre</w:t>
      </w:r>
      <w:r>
        <w:rPr>
          <w:sz w:val="24"/>
          <w:szCs w:val="24"/>
        </w:rPr>
        <w:t xml:space="preserve">, así como también cuáles son las razones por las cuales concuerdo con los autores y mi experiencia con él curso durante este semestre, </w:t>
      </w:r>
      <w:r w:rsidR="00585137">
        <w:rPr>
          <w:sz w:val="24"/>
          <w:szCs w:val="24"/>
        </w:rPr>
        <w:t xml:space="preserve">pues siempre me ha llamado la </w:t>
      </w:r>
      <w:r w:rsidR="000D6828">
        <w:rPr>
          <w:sz w:val="24"/>
          <w:szCs w:val="24"/>
        </w:rPr>
        <w:t>atención</w:t>
      </w:r>
      <w:r w:rsidR="00585137">
        <w:rPr>
          <w:sz w:val="24"/>
          <w:szCs w:val="24"/>
        </w:rPr>
        <w:t xml:space="preserve"> todo esto de la </w:t>
      </w:r>
      <w:r w:rsidR="000D6828">
        <w:rPr>
          <w:sz w:val="24"/>
          <w:szCs w:val="24"/>
        </w:rPr>
        <w:t>filosofía</w:t>
      </w:r>
      <w:r w:rsidR="00585137">
        <w:rPr>
          <w:sz w:val="24"/>
          <w:szCs w:val="24"/>
        </w:rPr>
        <w:t xml:space="preserve">, aunque al inicio no </w:t>
      </w:r>
      <w:r w:rsidR="000D6828">
        <w:rPr>
          <w:sz w:val="24"/>
          <w:szCs w:val="24"/>
        </w:rPr>
        <w:t>sabía</w:t>
      </w:r>
      <w:r w:rsidR="00585137">
        <w:rPr>
          <w:sz w:val="24"/>
          <w:szCs w:val="24"/>
        </w:rPr>
        <w:t xml:space="preserve"> mucho estaba emocionada por aprender. Conforme fui llevando el curso y desarrollando los temas, me </w:t>
      </w:r>
      <w:r w:rsidR="000D6828">
        <w:rPr>
          <w:sz w:val="24"/>
          <w:szCs w:val="24"/>
        </w:rPr>
        <w:t>sentí</w:t>
      </w:r>
      <w:r w:rsidR="00585137">
        <w:rPr>
          <w:sz w:val="24"/>
          <w:szCs w:val="24"/>
        </w:rPr>
        <w:t xml:space="preserve"> identificada con las ideas y </w:t>
      </w:r>
      <w:r w:rsidR="000D6828">
        <w:rPr>
          <w:sz w:val="24"/>
          <w:szCs w:val="24"/>
        </w:rPr>
        <w:t>filosofías</w:t>
      </w:r>
      <w:r w:rsidR="00585137">
        <w:rPr>
          <w:sz w:val="24"/>
          <w:szCs w:val="24"/>
        </w:rPr>
        <w:t xml:space="preserve"> de </w:t>
      </w:r>
      <w:r w:rsidR="000D6828">
        <w:rPr>
          <w:sz w:val="24"/>
          <w:szCs w:val="24"/>
        </w:rPr>
        <w:t>Aristóteles</w:t>
      </w:r>
      <w:r w:rsidR="00585137">
        <w:rPr>
          <w:sz w:val="24"/>
          <w:szCs w:val="24"/>
        </w:rPr>
        <w:t xml:space="preserve"> y </w:t>
      </w:r>
      <w:r w:rsidR="000D6828">
        <w:rPr>
          <w:sz w:val="24"/>
          <w:szCs w:val="24"/>
        </w:rPr>
        <w:t>platón</w:t>
      </w:r>
      <w:r w:rsidR="00585137">
        <w:rPr>
          <w:sz w:val="24"/>
          <w:szCs w:val="24"/>
        </w:rPr>
        <w:t xml:space="preserve">. </w:t>
      </w:r>
    </w:p>
    <w:p w:rsidR="00585137" w:rsidRPr="00585137" w:rsidRDefault="000D6828" w:rsidP="00585137">
      <w:pPr>
        <w:spacing w:before="100" w:beforeAutospacing="1" w:after="100" w:afterAutospacing="1" w:line="360" w:lineRule="auto"/>
        <w:jc w:val="both"/>
        <w:rPr>
          <w:rFonts w:eastAsia="Times New Roman"/>
          <w:color w:val="000000"/>
          <w:sz w:val="24"/>
          <w:szCs w:val="24"/>
          <w:lang w:val="es-MX"/>
        </w:rPr>
      </w:pPr>
      <w:r w:rsidRPr="00585137">
        <w:rPr>
          <w:sz w:val="24"/>
          <w:szCs w:val="24"/>
        </w:rPr>
        <w:t>A continuación</w:t>
      </w:r>
      <w:r w:rsidR="00585137" w:rsidRPr="00585137">
        <w:rPr>
          <w:sz w:val="24"/>
          <w:szCs w:val="24"/>
        </w:rPr>
        <w:t xml:space="preserve">, se </w:t>
      </w:r>
      <w:r w:rsidRPr="00585137">
        <w:rPr>
          <w:rFonts w:eastAsia="Times New Roman"/>
          <w:color w:val="000000"/>
          <w:sz w:val="24"/>
          <w:szCs w:val="24"/>
          <w:lang w:val="es-MX"/>
        </w:rPr>
        <w:t>mencionarán</w:t>
      </w:r>
      <w:r w:rsidR="00585137" w:rsidRPr="00585137">
        <w:rPr>
          <w:rFonts w:eastAsia="Times New Roman"/>
          <w:color w:val="000000"/>
          <w:sz w:val="24"/>
          <w:szCs w:val="24"/>
          <w:lang w:val="es-MX"/>
        </w:rPr>
        <w:t xml:space="preserve"> mis creencias sobre los temas vistos a lo largo del curso, al inicio de éste, para </w:t>
      </w:r>
      <w:r w:rsidRPr="00585137">
        <w:rPr>
          <w:rFonts w:eastAsia="Times New Roman"/>
          <w:color w:val="000000"/>
          <w:sz w:val="24"/>
          <w:szCs w:val="24"/>
          <w:lang w:val="es-MX"/>
        </w:rPr>
        <w:t>así</w:t>
      </w:r>
      <w:r w:rsidR="00585137" w:rsidRPr="00585137">
        <w:rPr>
          <w:rFonts w:eastAsia="Times New Roman"/>
          <w:color w:val="000000"/>
          <w:sz w:val="24"/>
          <w:szCs w:val="24"/>
          <w:lang w:val="es-MX"/>
        </w:rPr>
        <w:t xml:space="preserve"> poder reconocer el proceso de modificación o solidificación que sufrieron las mismas al paso de los temas vistos, y para finalizar hablare sobre el </w:t>
      </w:r>
      <w:r w:rsidR="00A12C0B">
        <w:rPr>
          <w:rFonts w:eastAsia="Times New Roman"/>
          <w:color w:val="000000"/>
          <w:sz w:val="24"/>
          <w:szCs w:val="24"/>
          <w:lang w:val="es-MX"/>
        </w:rPr>
        <w:t xml:space="preserve">punto </w:t>
      </w:r>
      <w:r w:rsidR="00585137" w:rsidRPr="00585137">
        <w:rPr>
          <w:rFonts w:eastAsia="Times New Roman"/>
          <w:color w:val="000000"/>
          <w:sz w:val="24"/>
          <w:szCs w:val="24"/>
          <w:lang w:val="es-MX"/>
        </w:rPr>
        <w:t>en el que me encuentro en este momento.</w:t>
      </w:r>
    </w:p>
    <w:p w:rsidR="001E5C10" w:rsidRDefault="001E5C10">
      <w:pPr>
        <w:rPr>
          <w:sz w:val="24"/>
          <w:szCs w:val="24"/>
        </w:rPr>
      </w:pPr>
    </w:p>
    <w:p w:rsidR="001E5C10" w:rsidRDefault="001E5C10">
      <w:pPr>
        <w:rPr>
          <w:sz w:val="24"/>
          <w:szCs w:val="24"/>
        </w:rPr>
      </w:pPr>
    </w:p>
    <w:p w:rsidR="001E5C10" w:rsidRDefault="001E5C10">
      <w:pPr>
        <w:rPr>
          <w:sz w:val="24"/>
          <w:szCs w:val="24"/>
        </w:rPr>
      </w:pPr>
    </w:p>
    <w:p w:rsidR="001E5C10" w:rsidRDefault="001E5C10">
      <w:pPr>
        <w:rPr>
          <w:sz w:val="24"/>
          <w:szCs w:val="24"/>
        </w:rPr>
      </w:pPr>
    </w:p>
    <w:p w:rsidR="001E5C10" w:rsidRDefault="001E5C10">
      <w:pPr>
        <w:rPr>
          <w:sz w:val="24"/>
          <w:szCs w:val="24"/>
        </w:rPr>
      </w:pPr>
    </w:p>
    <w:p w:rsidR="001E5C10" w:rsidRDefault="001E5C10">
      <w:pPr>
        <w:rPr>
          <w:sz w:val="24"/>
          <w:szCs w:val="24"/>
        </w:rPr>
      </w:pPr>
    </w:p>
    <w:p w:rsidR="001E5C10" w:rsidRDefault="001E5C10">
      <w:pPr>
        <w:rPr>
          <w:sz w:val="24"/>
          <w:szCs w:val="24"/>
        </w:rPr>
      </w:pPr>
    </w:p>
    <w:p w:rsidR="001E5C10" w:rsidRDefault="001E5C10">
      <w:pPr>
        <w:rPr>
          <w:sz w:val="24"/>
          <w:szCs w:val="24"/>
        </w:rPr>
      </w:pPr>
    </w:p>
    <w:p w:rsidR="001E5C10" w:rsidRDefault="001E5C10">
      <w:pPr>
        <w:rPr>
          <w:sz w:val="24"/>
          <w:szCs w:val="24"/>
        </w:rPr>
      </w:pPr>
    </w:p>
    <w:p w:rsidR="001E5C10" w:rsidRDefault="001E5C10">
      <w:pPr>
        <w:rPr>
          <w:sz w:val="24"/>
          <w:szCs w:val="24"/>
        </w:rPr>
      </w:pPr>
    </w:p>
    <w:p w:rsidR="001E5C10" w:rsidRDefault="001E5C10">
      <w:pPr>
        <w:rPr>
          <w:sz w:val="24"/>
          <w:szCs w:val="24"/>
        </w:rPr>
      </w:pPr>
    </w:p>
    <w:p w:rsidR="001E5C10" w:rsidRDefault="001E5C10">
      <w:pPr>
        <w:rPr>
          <w:sz w:val="24"/>
          <w:szCs w:val="24"/>
        </w:rPr>
      </w:pPr>
    </w:p>
    <w:p w:rsidR="001E5C10" w:rsidRDefault="001E5C10">
      <w:pPr>
        <w:rPr>
          <w:sz w:val="24"/>
          <w:szCs w:val="24"/>
        </w:rPr>
      </w:pPr>
    </w:p>
    <w:p w:rsidR="001E5C10" w:rsidRDefault="001E5C10">
      <w:pPr>
        <w:rPr>
          <w:sz w:val="24"/>
          <w:szCs w:val="24"/>
        </w:rPr>
      </w:pPr>
    </w:p>
    <w:p w:rsidR="001E5C10" w:rsidRDefault="001E5C10">
      <w:pPr>
        <w:rPr>
          <w:sz w:val="24"/>
          <w:szCs w:val="24"/>
        </w:rPr>
      </w:pPr>
    </w:p>
    <w:p w:rsidR="001E5C10" w:rsidRDefault="001E5C10">
      <w:pPr>
        <w:rPr>
          <w:sz w:val="24"/>
          <w:szCs w:val="24"/>
        </w:rPr>
      </w:pPr>
    </w:p>
    <w:p w:rsidR="001E5C10" w:rsidRDefault="001E5C10">
      <w:pPr>
        <w:rPr>
          <w:sz w:val="24"/>
          <w:szCs w:val="24"/>
        </w:rPr>
      </w:pPr>
    </w:p>
    <w:p w:rsidR="001E5C10" w:rsidRDefault="001E5C10">
      <w:pPr>
        <w:rPr>
          <w:sz w:val="24"/>
          <w:szCs w:val="24"/>
        </w:rPr>
      </w:pPr>
    </w:p>
    <w:p w:rsidR="001E5C10" w:rsidRDefault="001E5C10">
      <w:pPr>
        <w:rPr>
          <w:sz w:val="24"/>
          <w:szCs w:val="24"/>
        </w:rPr>
      </w:pPr>
    </w:p>
    <w:p w:rsidR="001E5C10" w:rsidRDefault="001E5C10">
      <w:pPr>
        <w:rPr>
          <w:sz w:val="24"/>
          <w:szCs w:val="24"/>
        </w:rPr>
      </w:pPr>
    </w:p>
    <w:p w:rsidR="001E5C10" w:rsidRDefault="001E5C10">
      <w:pPr>
        <w:rPr>
          <w:sz w:val="24"/>
          <w:szCs w:val="24"/>
        </w:rPr>
      </w:pPr>
    </w:p>
    <w:p w:rsidR="001E5C10" w:rsidRDefault="001E5C10">
      <w:pPr>
        <w:rPr>
          <w:sz w:val="24"/>
          <w:szCs w:val="24"/>
        </w:rPr>
      </w:pPr>
    </w:p>
    <w:p w:rsidR="001E5C10" w:rsidRDefault="001E5C10">
      <w:pPr>
        <w:rPr>
          <w:sz w:val="24"/>
          <w:szCs w:val="24"/>
        </w:rPr>
      </w:pPr>
    </w:p>
    <w:p w:rsidR="001E5C10" w:rsidRPr="00FE7751" w:rsidRDefault="001E5C10" w:rsidP="00FE7751">
      <w:pPr>
        <w:spacing w:line="360" w:lineRule="auto"/>
        <w:jc w:val="both"/>
        <w:rPr>
          <w:sz w:val="24"/>
          <w:szCs w:val="24"/>
        </w:rPr>
      </w:pPr>
    </w:p>
    <w:p w:rsidR="006D0776" w:rsidRPr="00D24A47" w:rsidRDefault="00FE7751" w:rsidP="00D24A47">
      <w:pPr>
        <w:spacing w:line="360" w:lineRule="auto"/>
        <w:jc w:val="both"/>
        <w:rPr>
          <w:color w:val="000000"/>
          <w:sz w:val="24"/>
          <w:szCs w:val="24"/>
          <w:lang w:val="es-MX"/>
        </w:rPr>
      </w:pPr>
      <w:r w:rsidRPr="00D24A47">
        <w:rPr>
          <w:color w:val="000000"/>
          <w:sz w:val="24"/>
          <w:szCs w:val="24"/>
        </w:rPr>
        <w:lastRenderedPageBreak/>
        <w:t xml:space="preserve">Al principio </w:t>
      </w:r>
      <w:r w:rsidR="000D6828" w:rsidRPr="00D24A47">
        <w:rPr>
          <w:color w:val="000000"/>
          <w:sz w:val="24"/>
          <w:szCs w:val="24"/>
        </w:rPr>
        <w:t>creía</w:t>
      </w:r>
      <w:r w:rsidRPr="00D24A47">
        <w:rPr>
          <w:color w:val="000000"/>
          <w:sz w:val="24"/>
          <w:szCs w:val="24"/>
        </w:rPr>
        <w:t xml:space="preserve"> que la </w:t>
      </w:r>
      <w:r w:rsidR="000D6828" w:rsidRPr="00D24A47">
        <w:rPr>
          <w:color w:val="000000"/>
          <w:sz w:val="24"/>
          <w:szCs w:val="24"/>
        </w:rPr>
        <w:t>educación</w:t>
      </w:r>
      <w:r w:rsidRPr="00D24A47">
        <w:rPr>
          <w:color w:val="000000"/>
          <w:sz w:val="24"/>
          <w:szCs w:val="24"/>
        </w:rPr>
        <w:t xml:space="preserve"> solo se ocupa de la iniciación de los humanos en sus capacidades racionales, en aquellos valores y virtudes que las </w:t>
      </w:r>
      <w:r w:rsidRPr="00D24A47">
        <w:rPr>
          <w:iCs/>
          <w:color w:val="000000"/>
          <w:sz w:val="24"/>
          <w:szCs w:val="24"/>
        </w:rPr>
        <w:t>personas</w:t>
      </w:r>
      <w:r w:rsidRPr="00D24A47">
        <w:rPr>
          <w:i/>
          <w:iCs/>
          <w:color w:val="000000"/>
          <w:sz w:val="24"/>
          <w:szCs w:val="24"/>
        </w:rPr>
        <w:t xml:space="preserve"> </w:t>
      </w:r>
      <w:r w:rsidRPr="00D24A47">
        <w:rPr>
          <w:color w:val="000000"/>
          <w:sz w:val="24"/>
          <w:szCs w:val="24"/>
        </w:rPr>
        <w:t>llevan adscritas a su estatus. Pero en cuanto fui abordando temas en el curso de optativa</w:t>
      </w:r>
      <w:r w:rsidR="003650C6" w:rsidRPr="00D24A47">
        <w:rPr>
          <w:color w:val="000000"/>
          <w:sz w:val="24"/>
          <w:szCs w:val="24"/>
        </w:rPr>
        <w:t xml:space="preserve"> (</w:t>
      </w:r>
      <w:r w:rsidR="000D6828" w:rsidRPr="00D24A47">
        <w:rPr>
          <w:color w:val="000000"/>
          <w:sz w:val="24"/>
          <w:szCs w:val="24"/>
        </w:rPr>
        <w:t>filosofía</w:t>
      </w:r>
      <w:r w:rsidR="003650C6" w:rsidRPr="00D24A47">
        <w:rPr>
          <w:color w:val="000000"/>
          <w:sz w:val="24"/>
          <w:szCs w:val="24"/>
        </w:rPr>
        <w:t xml:space="preserve"> de la </w:t>
      </w:r>
      <w:r w:rsidR="000D6828" w:rsidRPr="00D24A47">
        <w:rPr>
          <w:color w:val="000000"/>
          <w:sz w:val="24"/>
          <w:szCs w:val="24"/>
        </w:rPr>
        <w:t>educación</w:t>
      </w:r>
      <w:r w:rsidR="003650C6" w:rsidRPr="00D24A47">
        <w:rPr>
          <w:color w:val="000000"/>
          <w:sz w:val="24"/>
          <w:szCs w:val="24"/>
        </w:rPr>
        <w:t>)</w:t>
      </w:r>
      <w:r w:rsidRPr="00D24A47">
        <w:rPr>
          <w:color w:val="000000"/>
          <w:sz w:val="24"/>
          <w:szCs w:val="24"/>
        </w:rPr>
        <w:t xml:space="preserve">, considero que la educación es algo más que solo dotar a los jóvenes conocimientos, </w:t>
      </w:r>
      <w:r w:rsidR="006D0776" w:rsidRPr="00D24A47">
        <w:rPr>
          <w:color w:val="000000"/>
          <w:sz w:val="24"/>
          <w:szCs w:val="24"/>
        </w:rPr>
        <w:t xml:space="preserve">es  comprenderlos  y desarrollar </w:t>
      </w:r>
      <w:r w:rsidRPr="00D24A47">
        <w:rPr>
          <w:color w:val="000000"/>
          <w:sz w:val="24"/>
          <w:szCs w:val="24"/>
        </w:rPr>
        <w:t>destrezas que puedan serles útiles en su vida</w:t>
      </w:r>
      <w:r w:rsidR="003650C6" w:rsidRPr="00D24A47">
        <w:rPr>
          <w:color w:val="000000"/>
          <w:sz w:val="24"/>
          <w:szCs w:val="24"/>
        </w:rPr>
        <w:t xml:space="preserve"> adulta, </w:t>
      </w:r>
      <w:r w:rsidRPr="00D24A47">
        <w:rPr>
          <w:color w:val="000000"/>
          <w:sz w:val="24"/>
          <w:szCs w:val="24"/>
        </w:rPr>
        <w:t xml:space="preserve">pues todo individuo joven podría llegar a dominar y poseer esas capacidades sin llegar a valorarlas por sí mismas, y es algo </w:t>
      </w:r>
      <w:r w:rsidRPr="00D24A47">
        <w:rPr>
          <w:i/>
          <w:iCs/>
          <w:color w:val="000000"/>
          <w:sz w:val="24"/>
          <w:szCs w:val="24"/>
        </w:rPr>
        <w:t xml:space="preserve">menos, </w:t>
      </w:r>
      <w:r w:rsidRPr="00D24A47">
        <w:rPr>
          <w:color w:val="000000"/>
          <w:sz w:val="24"/>
          <w:szCs w:val="24"/>
        </w:rPr>
        <w:t>pues algunas de las materias o actividades que se adquieren por su valor instrumental apenas tienen cualidades valiosas para el desarrollo de la persona.</w:t>
      </w:r>
      <w:r w:rsidR="006D0776" w:rsidRPr="00D24A47">
        <w:rPr>
          <w:color w:val="000000"/>
          <w:sz w:val="24"/>
          <w:szCs w:val="24"/>
        </w:rPr>
        <w:t xml:space="preserve"> </w:t>
      </w:r>
      <w:r w:rsidR="006D0776" w:rsidRPr="00D24A47">
        <w:rPr>
          <w:color w:val="000000"/>
          <w:sz w:val="24"/>
          <w:szCs w:val="24"/>
          <w:lang w:val="es-MX"/>
        </w:rPr>
        <w:t>Platón decía que la educación puede definirse como el proceso de socialización de los individuos. Al educarnos, somos capaces de asimilar y aprender conocimientos. En el caso de los niños, la educación busca fomentar el proceso de estructuración del pensamiento y de las formas de expresión. Hoy por hoy, podemos hablar de la educación permanente o continua que establece que el proceso educativo, no se limita a la niñez y juventud, sino a que los seres humanos debemos adquirir conocimientos a lo largo de toda nuestra vida.</w:t>
      </w:r>
    </w:p>
    <w:p w:rsidR="006D0776" w:rsidRPr="00D24A47" w:rsidRDefault="006D0776" w:rsidP="006D0776">
      <w:pPr>
        <w:spacing w:line="360" w:lineRule="auto"/>
        <w:jc w:val="both"/>
        <w:rPr>
          <w:color w:val="000000"/>
          <w:sz w:val="24"/>
          <w:szCs w:val="24"/>
          <w:lang w:val="es-MX"/>
        </w:rPr>
      </w:pPr>
    </w:p>
    <w:p w:rsidR="006D0776" w:rsidRPr="00D24A47" w:rsidRDefault="006D0776" w:rsidP="006D0776">
      <w:pPr>
        <w:spacing w:line="360" w:lineRule="auto"/>
        <w:jc w:val="both"/>
        <w:rPr>
          <w:color w:val="000000"/>
          <w:sz w:val="24"/>
          <w:szCs w:val="24"/>
          <w:lang w:val="es-MX"/>
        </w:rPr>
      </w:pPr>
      <w:r w:rsidRPr="00D24A47">
        <w:rPr>
          <w:color w:val="000000"/>
          <w:sz w:val="24"/>
          <w:szCs w:val="24"/>
          <w:lang w:val="es-MX"/>
        </w:rPr>
        <w:t>El viejo maestro, no estaba a favor de que los jóvenes fuesen educados por los propios padres. Durante los cinco primeros años, recomendaba que pasasen a manos de los maestros, ya que solo ellos tenían la preparación necesaria para educar, alcanzando de ese modo su máxima realización. Consciente de que la educación empezaba a una edad muy temprana, fijaba su atención en fábulas y relatos que servían para entretener y distraer a los alumnos. </w:t>
      </w:r>
      <w:r w:rsidR="00D24A47" w:rsidRPr="00D24A47">
        <w:rPr>
          <w:color w:val="000000"/>
          <w:sz w:val="24"/>
          <w:szCs w:val="24"/>
          <w:lang w:val="es-MX"/>
        </w:rPr>
        <w:t xml:space="preserve">Estoy de acuerdo con esta idea, ya que como futura docente me estoy preparando tanto que se me hace un poco </w:t>
      </w:r>
      <w:r w:rsidR="000D6828" w:rsidRPr="00D24A47">
        <w:rPr>
          <w:color w:val="000000"/>
          <w:sz w:val="24"/>
          <w:szCs w:val="24"/>
          <w:lang w:val="es-MX"/>
        </w:rPr>
        <w:t>injusto</w:t>
      </w:r>
      <w:r w:rsidR="00D24A47" w:rsidRPr="00D24A47">
        <w:rPr>
          <w:color w:val="000000"/>
          <w:sz w:val="24"/>
          <w:szCs w:val="24"/>
          <w:lang w:val="es-MX"/>
        </w:rPr>
        <w:t xml:space="preserve"> que cualquiera quiera dar clase nomas porque </w:t>
      </w:r>
      <w:r w:rsidR="000D6828" w:rsidRPr="00D24A47">
        <w:rPr>
          <w:color w:val="000000"/>
          <w:sz w:val="24"/>
          <w:szCs w:val="24"/>
          <w:lang w:val="es-MX"/>
        </w:rPr>
        <w:t>sí</w:t>
      </w:r>
      <w:r w:rsidR="00D24A47" w:rsidRPr="00D24A47">
        <w:rPr>
          <w:color w:val="000000"/>
          <w:sz w:val="24"/>
          <w:szCs w:val="24"/>
          <w:lang w:val="es-MX"/>
        </w:rPr>
        <w:t xml:space="preserve">. </w:t>
      </w:r>
    </w:p>
    <w:p w:rsidR="006D0776" w:rsidRPr="00D24A47" w:rsidRDefault="006D0776" w:rsidP="006D0776">
      <w:pPr>
        <w:spacing w:line="360" w:lineRule="auto"/>
        <w:jc w:val="both"/>
        <w:rPr>
          <w:color w:val="000000"/>
          <w:sz w:val="24"/>
          <w:szCs w:val="24"/>
          <w:lang w:val="es-MX"/>
        </w:rPr>
      </w:pPr>
    </w:p>
    <w:p w:rsidR="002E0329" w:rsidRPr="00C7666E" w:rsidRDefault="002E0329" w:rsidP="00C7666E">
      <w:pPr>
        <w:spacing w:after="160" w:line="360" w:lineRule="auto"/>
        <w:jc w:val="both"/>
        <w:rPr>
          <w:color w:val="0D0D0D" w:themeColor="text1" w:themeTint="F2"/>
          <w:sz w:val="24"/>
          <w:szCs w:val="24"/>
          <w:shd w:val="clear" w:color="auto" w:fill="FFFFFF"/>
        </w:rPr>
      </w:pPr>
      <w:r w:rsidRPr="00C7666E">
        <w:rPr>
          <w:color w:val="0D0D0D" w:themeColor="text1" w:themeTint="F2"/>
          <w:sz w:val="24"/>
          <w:szCs w:val="24"/>
          <w:shd w:val="clear" w:color="auto" w:fill="FFFFFF"/>
        </w:rPr>
        <w:t>Al finalizar el curso considero que cuando los alumnos sienten curiosidad es más fácil que se interesen en un tema y aprendan, pues la </w:t>
      </w:r>
      <w:hyperlink r:id="rId6" w:history="1">
        <w:r w:rsidRPr="00C7666E">
          <w:rPr>
            <w:rStyle w:val="Hipervnculo"/>
            <w:color w:val="0D0D0D" w:themeColor="text1" w:themeTint="F2"/>
            <w:sz w:val="24"/>
            <w:szCs w:val="24"/>
            <w:u w:val="none"/>
            <w:bdr w:val="none" w:sz="0" w:space="0" w:color="auto" w:frame="1"/>
            <w:shd w:val="clear" w:color="auto" w:fill="FFFFFF"/>
          </w:rPr>
          <w:t>química de nuestro cerebro</w:t>
        </w:r>
      </w:hyperlink>
      <w:r w:rsidRPr="00C7666E">
        <w:rPr>
          <w:color w:val="0D0D0D" w:themeColor="text1" w:themeTint="F2"/>
          <w:sz w:val="24"/>
          <w:szCs w:val="24"/>
          <w:shd w:val="clear" w:color="auto" w:fill="FFFFFF"/>
        </w:rPr>
        <w:t> se modifica cuando estamos en un estado de curiosidad. Dependiendo de nuestros alumnos, debemos buscar diferentes formas de aumentar su </w:t>
      </w:r>
      <w:r w:rsidRPr="00C7666E">
        <w:rPr>
          <w:rStyle w:val="Textoennegrita"/>
          <w:b w:val="0"/>
          <w:color w:val="0D0D0D" w:themeColor="text1" w:themeTint="F2"/>
          <w:sz w:val="24"/>
          <w:szCs w:val="24"/>
          <w:bdr w:val="none" w:sz="0" w:space="0" w:color="auto" w:frame="1"/>
          <w:shd w:val="clear" w:color="auto" w:fill="FFFFFF"/>
        </w:rPr>
        <w:t>interés y motivación</w:t>
      </w:r>
      <w:r w:rsidRPr="00C7666E">
        <w:rPr>
          <w:color w:val="0D0D0D" w:themeColor="text1" w:themeTint="F2"/>
          <w:sz w:val="24"/>
          <w:szCs w:val="24"/>
          <w:shd w:val="clear" w:color="auto" w:fill="FFFFFF"/>
        </w:rPr>
        <w:t xml:space="preserve"> por el mundo que les rodea, dejando que la curiosidad les guíe hacia un </w:t>
      </w:r>
      <w:r w:rsidRPr="00C7666E">
        <w:rPr>
          <w:color w:val="0D0D0D" w:themeColor="text1" w:themeTint="F2"/>
          <w:sz w:val="24"/>
          <w:szCs w:val="24"/>
          <w:shd w:val="clear" w:color="auto" w:fill="FFFFFF"/>
        </w:rPr>
        <w:lastRenderedPageBreak/>
        <w:t>aprendizaje mucho más </w:t>
      </w:r>
      <w:r w:rsidRPr="00C7666E">
        <w:rPr>
          <w:rStyle w:val="Textoennegrita"/>
          <w:b w:val="0"/>
          <w:color w:val="0D0D0D" w:themeColor="text1" w:themeTint="F2"/>
          <w:sz w:val="24"/>
          <w:szCs w:val="24"/>
          <w:bdr w:val="none" w:sz="0" w:space="0" w:color="auto" w:frame="1"/>
          <w:shd w:val="clear" w:color="auto" w:fill="FFFFFF"/>
        </w:rPr>
        <w:t>divertido</w:t>
      </w:r>
      <w:r w:rsidRPr="00C7666E">
        <w:rPr>
          <w:b/>
          <w:color w:val="0D0D0D" w:themeColor="text1" w:themeTint="F2"/>
          <w:sz w:val="24"/>
          <w:szCs w:val="24"/>
          <w:shd w:val="clear" w:color="auto" w:fill="FFFFFF"/>
        </w:rPr>
        <w:t> </w:t>
      </w:r>
      <w:r w:rsidRPr="00C7666E">
        <w:rPr>
          <w:color w:val="0D0D0D" w:themeColor="text1" w:themeTint="F2"/>
          <w:sz w:val="24"/>
          <w:szCs w:val="24"/>
          <w:shd w:val="clear" w:color="auto" w:fill="FFFFFF"/>
        </w:rPr>
        <w:t xml:space="preserve">y fructífero. </w:t>
      </w:r>
      <w:r w:rsidRPr="00C7666E">
        <w:rPr>
          <w:color w:val="000000" w:themeColor="text1"/>
          <w:sz w:val="24"/>
          <w:szCs w:val="24"/>
          <w:shd w:val="clear" w:color="auto" w:fill="FFFFFF"/>
        </w:rPr>
        <w:t>Albert Einstein decía, “No tengo talentos especiales, pero sí soy profundamente curioso”. La profundidad de la curiosidad está en el margen del nivel de significación del aprendizaje, ya que es la motivación intrínseca para aprender no por recompensas exógenas sino simplemente por el gusto de saber algo.</w:t>
      </w:r>
    </w:p>
    <w:p w:rsidR="002E0329" w:rsidRPr="00C7666E" w:rsidRDefault="002E0329" w:rsidP="00C7666E">
      <w:pPr>
        <w:spacing w:line="360" w:lineRule="auto"/>
        <w:jc w:val="both"/>
        <w:rPr>
          <w:color w:val="000000" w:themeColor="text1"/>
          <w:sz w:val="24"/>
          <w:szCs w:val="24"/>
          <w:shd w:val="clear" w:color="auto" w:fill="FFFFFF"/>
        </w:rPr>
      </w:pPr>
      <w:r w:rsidRPr="00C7666E">
        <w:rPr>
          <w:color w:val="000000" w:themeColor="text1"/>
          <w:sz w:val="24"/>
          <w:szCs w:val="24"/>
          <w:shd w:val="clear" w:color="auto" w:fill="FFFFFF"/>
        </w:rPr>
        <w:t xml:space="preserve">Desde mi punto de vista pienso que cualquier persona debe ser curiosa, porque cuando lo es puede descubrir cosas que antes no sabía, puede aprender más sobre el tema que siempre le ha interesado, o simplemente tiene ese sentimiento que hace que demuestre que tiene ganas de aprender, por descubrir, por formarse y etc. </w:t>
      </w:r>
    </w:p>
    <w:p w:rsidR="002E0329" w:rsidRPr="00C7666E" w:rsidRDefault="002E0329" w:rsidP="00C7666E">
      <w:pPr>
        <w:spacing w:line="360" w:lineRule="auto"/>
        <w:jc w:val="both"/>
        <w:rPr>
          <w:color w:val="000000" w:themeColor="text1"/>
          <w:sz w:val="24"/>
          <w:szCs w:val="24"/>
          <w:shd w:val="clear" w:color="auto" w:fill="FFFFFF"/>
        </w:rPr>
      </w:pPr>
      <w:r w:rsidRPr="00C7666E">
        <w:rPr>
          <w:color w:val="000000" w:themeColor="text1"/>
          <w:sz w:val="24"/>
          <w:szCs w:val="24"/>
          <w:shd w:val="clear" w:color="auto" w:fill="FFFFFF"/>
        </w:rPr>
        <w:t xml:space="preserve">Considero que la curiosidad en un maestro es esencial, porque constantemente va a estar rodeado de niño que seguramente cada día vengan con una cuestión la cual se la preguntaran a el porque lo ven como la persona que “lo sabe todo” y en la medida de lo posible tiene que estar a la altura y la única solución es que sea igual de curioso que ellos. </w:t>
      </w:r>
    </w:p>
    <w:p w:rsidR="002E0329" w:rsidRDefault="002E0329" w:rsidP="002E0329">
      <w:pPr>
        <w:spacing w:line="240" w:lineRule="auto"/>
        <w:jc w:val="both"/>
        <w:rPr>
          <w:color w:val="212529"/>
          <w:sz w:val="24"/>
          <w:szCs w:val="24"/>
          <w:shd w:val="clear" w:color="auto" w:fill="FFFFFF"/>
        </w:rPr>
      </w:pPr>
    </w:p>
    <w:p w:rsidR="000845B9" w:rsidRPr="00C7666E" w:rsidRDefault="000845B9" w:rsidP="00C7666E">
      <w:pPr>
        <w:pStyle w:val="NormalWeb"/>
        <w:shd w:val="clear" w:color="auto" w:fill="FFFFFF"/>
        <w:spacing w:before="0" w:beforeAutospacing="0" w:after="300" w:afterAutospacing="0" w:line="360" w:lineRule="auto"/>
        <w:jc w:val="both"/>
        <w:rPr>
          <w:rFonts w:ascii="Arial" w:hAnsi="Arial" w:cs="Arial"/>
          <w:color w:val="0D0D0D" w:themeColor="text1" w:themeTint="F2"/>
        </w:rPr>
      </w:pPr>
      <w:r w:rsidRPr="00C7666E">
        <w:rPr>
          <w:rFonts w:ascii="Arial" w:hAnsi="Arial" w:cs="Arial"/>
        </w:rPr>
        <w:t xml:space="preserve">A través de este trabajo me he dado cuenta que la filosofía en la educación es de suma importancia, ya que influye mucho en la formación del ser humano, es por esto </w:t>
      </w:r>
      <w:r w:rsidR="00C7666E" w:rsidRPr="00C7666E">
        <w:rPr>
          <w:rFonts w:ascii="Arial" w:hAnsi="Arial" w:cs="Arial"/>
        </w:rPr>
        <w:t xml:space="preserve">a lo largo de este curso </w:t>
      </w:r>
      <w:r w:rsidRPr="00C7666E">
        <w:rPr>
          <w:rFonts w:ascii="Arial" w:hAnsi="Arial" w:cs="Arial"/>
        </w:rPr>
        <w:t xml:space="preserve">me identifique con la postura filosófica de Aristóteles. </w:t>
      </w:r>
      <w:r w:rsidRPr="00C7666E">
        <w:rPr>
          <w:rFonts w:ascii="Arial" w:hAnsi="Arial" w:cs="Arial"/>
          <w:color w:val="0D0D0D" w:themeColor="text1" w:themeTint="F2"/>
        </w:rPr>
        <w:t>Aristóteles, uno de los filósofos, lógico y científico más influyentes de la antigüedad. Un pensador que buscó fundamentar el conocimiento humano en la experiencia.</w:t>
      </w:r>
    </w:p>
    <w:p w:rsidR="00962CC9" w:rsidRDefault="00B12F6F" w:rsidP="00C7666E">
      <w:pPr>
        <w:shd w:val="clear" w:color="auto" w:fill="FFFFFF"/>
        <w:spacing w:after="100" w:afterAutospacing="1" w:line="360" w:lineRule="auto"/>
        <w:jc w:val="both"/>
        <w:rPr>
          <w:bCs/>
          <w:color w:val="0D0D0D" w:themeColor="text1" w:themeTint="F2"/>
          <w:sz w:val="24"/>
          <w:szCs w:val="24"/>
          <w:shd w:val="clear" w:color="auto" w:fill="FFFFFF"/>
        </w:rPr>
      </w:pPr>
      <w:r w:rsidRPr="00C7666E">
        <w:rPr>
          <w:rFonts w:eastAsia="Times New Roman"/>
          <w:bCs/>
          <w:color w:val="0D0D0D" w:themeColor="text1" w:themeTint="F2"/>
          <w:sz w:val="24"/>
          <w:szCs w:val="24"/>
        </w:rPr>
        <w:t>Para Aristóteles la educación era infinita, más concretamente decía: “</w:t>
      </w:r>
      <w:r w:rsidRPr="00C7666E">
        <w:rPr>
          <w:rFonts w:eastAsia="Times New Roman"/>
          <w:bCs/>
          <w:i/>
          <w:iCs/>
          <w:color w:val="0D0D0D" w:themeColor="text1" w:themeTint="F2"/>
          <w:sz w:val="24"/>
          <w:szCs w:val="24"/>
        </w:rPr>
        <w:t>la educación nunca termina, pues es un proceso de perfeccionamiento y por tanto ese proceso nunca termina. La educación dura tanto como dura la vida de la persona</w:t>
      </w:r>
      <w:r w:rsidRPr="00C7666E">
        <w:rPr>
          <w:rFonts w:eastAsia="Times New Roman"/>
          <w:bCs/>
          <w:color w:val="0D0D0D" w:themeColor="text1" w:themeTint="F2"/>
          <w:sz w:val="24"/>
          <w:szCs w:val="24"/>
        </w:rPr>
        <w:t>.”</w:t>
      </w:r>
      <w:r w:rsidR="00C7666E" w:rsidRPr="00C7666E">
        <w:rPr>
          <w:rFonts w:eastAsia="Times New Roman"/>
          <w:bCs/>
          <w:color w:val="0D0D0D" w:themeColor="text1" w:themeTint="F2"/>
          <w:sz w:val="24"/>
          <w:szCs w:val="24"/>
        </w:rPr>
        <w:t xml:space="preserve"> </w:t>
      </w:r>
      <w:r w:rsidRPr="00C7666E">
        <w:rPr>
          <w:color w:val="0D0D0D" w:themeColor="text1" w:themeTint="F2"/>
          <w:sz w:val="24"/>
          <w:szCs w:val="24"/>
        </w:rPr>
        <w:t xml:space="preserve">Considero que esta postura filosófica de Aristóteles tiene muchos puntos a favor, ya que </w:t>
      </w:r>
      <w:r w:rsidRPr="00C7666E">
        <w:rPr>
          <w:bCs/>
          <w:color w:val="0D0D0D" w:themeColor="text1" w:themeTint="F2"/>
          <w:sz w:val="24"/>
          <w:szCs w:val="24"/>
          <w:shd w:val="clear" w:color="auto" w:fill="FFFFFF"/>
        </w:rPr>
        <w:t>estoy de acuerdo que el mayor objetivo de la educación es el de preparar a los jóvenes, despertando en cada uno de ellos su inteligencia, para asumir a largo plazo posiciones de liderazgo en las tareas de la sociedad. Es decir, crear la posibilidad de formar ‘buenos ciudadanos’. También concuerdo con en que el juego en los más pequeños es fundamental para su desarrollo físico como su nivel intelectual, ya que</w:t>
      </w:r>
    </w:p>
    <w:p w:rsidR="00B12F6F" w:rsidRPr="00C7666E" w:rsidRDefault="00B12F6F" w:rsidP="00C7666E">
      <w:pPr>
        <w:shd w:val="clear" w:color="auto" w:fill="FFFFFF"/>
        <w:spacing w:after="100" w:afterAutospacing="1" w:line="360" w:lineRule="auto"/>
        <w:jc w:val="both"/>
        <w:rPr>
          <w:rFonts w:eastAsia="Times New Roman"/>
          <w:color w:val="0D0D0D" w:themeColor="text1" w:themeTint="F2"/>
          <w:sz w:val="24"/>
          <w:szCs w:val="24"/>
        </w:rPr>
      </w:pPr>
      <w:r w:rsidRPr="00C7666E">
        <w:rPr>
          <w:bCs/>
          <w:color w:val="0D0D0D" w:themeColor="text1" w:themeTint="F2"/>
          <w:sz w:val="24"/>
          <w:szCs w:val="24"/>
          <w:shd w:val="clear" w:color="auto" w:fill="FFFFFF"/>
        </w:rPr>
        <w:lastRenderedPageBreak/>
        <w:t xml:space="preserve">a través del juego va socializando, creando confianza en el mismo, creando experiencias y curiosidad. </w:t>
      </w:r>
    </w:p>
    <w:p w:rsidR="00B12F6F" w:rsidRPr="00742444" w:rsidRDefault="00C7666E" w:rsidP="00C7666E">
      <w:pPr>
        <w:pStyle w:val="NormalWeb"/>
        <w:shd w:val="clear" w:color="auto" w:fill="FFFFFF"/>
        <w:spacing w:before="0" w:beforeAutospacing="0" w:line="360" w:lineRule="auto"/>
        <w:jc w:val="both"/>
        <w:rPr>
          <w:rFonts w:ascii="Arial" w:hAnsi="Arial" w:cs="Arial"/>
          <w:bCs/>
          <w:iCs/>
          <w:color w:val="0D0D0D" w:themeColor="text1" w:themeTint="F2"/>
        </w:rPr>
      </w:pPr>
      <w:r>
        <w:rPr>
          <w:rFonts w:ascii="Arial" w:hAnsi="Arial" w:cs="Arial"/>
          <w:color w:val="0D0D0D" w:themeColor="text1" w:themeTint="F2"/>
          <w:shd w:val="clear" w:color="auto" w:fill="FFFFFF"/>
        </w:rPr>
        <w:t xml:space="preserve">Al terminar este curso, puedo decir que </w:t>
      </w:r>
      <w:r w:rsidR="00B12F6F">
        <w:rPr>
          <w:rFonts w:ascii="Arial" w:hAnsi="Arial" w:cs="Arial"/>
          <w:color w:val="0D0D0D" w:themeColor="text1" w:themeTint="F2"/>
          <w:shd w:val="clear" w:color="auto" w:fill="FFFFFF"/>
        </w:rPr>
        <w:t xml:space="preserve">la postura filosófica de Aristóteles hoy en día es aplicable en el sistema educativo mexicano, pues la forma de enseñar y pensar que maneja el filósofo, es el de formar estudiantes mediante la </w:t>
      </w:r>
      <w:r w:rsidR="00B12F6F">
        <w:rPr>
          <w:rFonts w:ascii="Arial" w:hAnsi="Arial" w:cs="Arial"/>
          <w:color w:val="0D0D0D" w:themeColor="text1" w:themeTint="F2"/>
        </w:rPr>
        <w:t xml:space="preserve">educación moral y la </w:t>
      </w:r>
      <w:r w:rsidR="00B12F6F" w:rsidRPr="001F37FB">
        <w:rPr>
          <w:rFonts w:ascii="Arial" w:hAnsi="Arial" w:cs="Arial"/>
          <w:color w:val="0D0D0D" w:themeColor="text1" w:themeTint="F2"/>
        </w:rPr>
        <w:t>e</w:t>
      </w:r>
      <w:r w:rsidR="00B12F6F">
        <w:rPr>
          <w:rFonts w:ascii="Arial" w:hAnsi="Arial" w:cs="Arial"/>
          <w:color w:val="0D0D0D" w:themeColor="text1" w:themeTint="F2"/>
        </w:rPr>
        <w:t xml:space="preserve">ducación intelectual, esto quiere decir desarrollar sus habilidades cognitivas, sociales, físicas y afectivas. </w:t>
      </w:r>
      <w:r w:rsidR="00B12F6F" w:rsidRPr="0049398B">
        <w:rPr>
          <w:rFonts w:ascii="Arial" w:hAnsi="Arial" w:cs="Arial"/>
          <w:color w:val="0D0D0D" w:themeColor="text1" w:themeTint="F2"/>
        </w:rPr>
        <w:t xml:space="preserve">También menciona que </w:t>
      </w:r>
      <w:r w:rsidR="00B12F6F" w:rsidRPr="001F37FB">
        <w:rPr>
          <w:rFonts w:ascii="Arial" w:hAnsi="Arial" w:cs="Arial"/>
          <w:bCs/>
          <w:iCs/>
          <w:color w:val="0D0D0D" w:themeColor="text1" w:themeTint="F2"/>
        </w:rPr>
        <w:t xml:space="preserve">la educación nunca termina, pues es </w:t>
      </w:r>
      <w:r w:rsidR="00B12F6F">
        <w:rPr>
          <w:rFonts w:ascii="Arial" w:hAnsi="Arial" w:cs="Arial"/>
          <w:bCs/>
          <w:iCs/>
          <w:color w:val="0D0D0D" w:themeColor="text1" w:themeTint="F2"/>
        </w:rPr>
        <w:t xml:space="preserve">un proceso de perfeccionamiento, que se da por medio de experiencias que enriquece su conocimiento y crea aprendizajes significativos, al igual crea personas responsables y capaces de buscar estrategias para resolver un problema ante la sociedad. </w:t>
      </w:r>
    </w:p>
    <w:p w:rsidR="0057489E" w:rsidRPr="00C7666E" w:rsidRDefault="00C7666E" w:rsidP="00C7666E">
      <w:pPr>
        <w:spacing w:line="360" w:lineRule="auto"/>
        <w:jc w:val="both"/>
        <w:rPr>
          <w:color w:val="000000"/>
          <w:sz w:val="24"/>
          <w:szCs w:val="24"/>
        </w:rPr>
      </w:pPr>
      <w:r>
        <w:rPr>
          <w:color w:val="000000"/>
          <w:sz w:val="24"/>
          <w:szCs w:val="24"/>
          <w:lang w:val="es-MX"/>
        </w:rPr>
        <w:t xml:space="preserve">Me </w:t>
      </w:r>
      <w:r w:rsidRPr="00C7666E">
        <w:rPr>
          <w:color w:val="000000"/>
          <w:sz w:val="24"/>
          <w:szCs w:val="24"/>
          <w:lang w:val="es-MX"/>
        </w:rPr>
        <w:t>queda claro que l</w:t>
      </w:r>
      <w:r w:rsidR="0057489E" w:rsidRPr="00C7666E">
        <w:rPr>
          <w:color w:val="000000"/>
          <w:sz w:val="24"/>
          <w:szCs w:val="24"/>
          <w:lang w:val="es-MX"/>
        </w:rPr>
        <w:t xml:space="preserve">a educación le permite al individuo desarrollar un pensamiento crítico e independiente, miríada de habilidades, su propia personalidad y las herramientas para lograr sus propias metas. </w:t>
      </w:r>
      <w:r w:rsidR="0057489E" w:rsidRPr="00C7666E">
        <w:rPr>
          <w:color w:val="000000"/>
          <w:sz w:val="24"/>
          <w:szCs w:val="24"/>
        </w:rPr>
        <w:t>Un individuo con tal formación y nivel de desempeño, será capaz de resolver problemas, contribuyendo no sólo a su propio desarrollo, sino al bienestar de la comunidad.</w:t>
      </w:r>
      <w:r>
        <w:rPr>
          <w:color w:val="000000"/>
          <w:sz w:val="24"/>
          <w:szCs w:val="24"/>
        </w:rPr>
        <w:t xml:space="preserve"> </w:t>
      </w:r>
      <w:r w:rsidR="000D6828">
        <w:rPr>
          <w:color w:val="000000"/>
          <w:sz w:val="24"/>
          <w:szCs w:val="24"/>
        </w:rPr>
        <w:t>También</w:t>
      </w:r>
      <w:r>
        <w:rPr>
          <w:color w:val="000000"/>
          <w:sz w:val="24"/>
          <w:szCs w:val="24"/>
        </w:rPr>
        <w:t xml:space="preserve"> considero que es </w:t>
      </w:r>
      <w:r w:rsidR="0057489E" w:rsidRPr="00C7666E">
        <w:rPr>
          <w:color w:val="000000"/>
          <w:sz w:val="24"/>
          <w:szCs w:val="24"/>
          <w:lang w:val="es-MX"/>
        </w:rPr>
        <w:t xml:space="preserve">un proceso llevado a cabo en colaboración con diversos agentes educativos (internos y externos), en el cual se toman en cuenta las necesidades e intereses del educando para propiciar un aprendizaje significativo, así como promover y desarrollar habilidades de autonomía, creatividad y reflexión </w:t>
      </w:r>
      <w:r w:rsidR="000D6828" w:rsidRPr="00C7666E">
        <w:rPr>
          <w:color w:val="000000"/>
          <w:sz w:val="24"/>
          <w:szCs w:val="24"/>
          <w:lang w:val="es-MX"/>
        </w:rPr>
        <w:t>crítica</w:t>
      </w:r>
      <w:r w:rsidR="0057489E" w:rsidRPr="00C7666E">
        <w:rPr>
          <w:color w:val="000000"/>
          <w:sz w:val="24"/>
          <w:szCs w:val="24"/>
          <w:lang w:val="es-MX"/>
        </w:rPr>
        <w:t xml:space="preserve">. </w:t>
      </w:r>
    </w:p>
    <w:p w:rsidR="0057489E" w:rsidRDefault="0057489E" w:rsidP="0057489E">
      <w:pPr>
        <w:spacing w:line="360" w:lineRule="auto"/>
        <w:jc w:val="both"/>
        <w:rPr>
          <w:color w:val="000000"/>
          <w:lang w:val="es-MX"/>
        </w:rPr>
      </w:pPr>
    </w:p>
    <w:p w:rsidR="001E5C10" w:rsidRDefault="00C7666E" w:rsidP="00A12C0B">
      <w:pPr>
        <w:spacing w:line="360" w:lineRule="auto"/>
        <w:jc w:val="both"/>
        <w:rPr>
          <w:sz w:val="24"/>
          <w:szCs w:val="24"/>
        </w:rPr>
      </w:pPr>
      <w:r>
        <w:rPr>
          <w:sz w:val="24"/>
          <w:szCs w:val="24"/>
        </w:rPr>
        <w:t xml:space="preserve">Por </w:t>
      </w:r>
      <w:r w:rsidR="000D6828">
        <w:rPr>
          <w:sz w:val="24"/>
          <w:szCs w:val="24"/>
        </w:rPr>
        <w:t>último</w:t>
      </w:r>
      <w:r>
        <w:rPr>
          <w:sz w:val="24"/>
          <w:szCs w:val="24"/>
        </w:rPr>
        <w:t xml:space="preserve">, puedo decir que el curso fue de gran ayuda para adquirir </w:t>
      </w:r>
      <w:r w:rsidR="000D6828">
        <w:rPr>
          <w:sz w:val="24"/>
          <w:szCs w:val="24"/>
        </w:rPr>
        <w:t>más</w:t>
      </w:r>
      <w:r>
        <w:rPr>
          <w:sz w:val="24"/>
          <w:szCs w:val="24"/>
        </w:rPr>
        <w:t xml:space="preserve"> conocimientos sobre un tema que ya </w:t>
      </w:r>
      <w:r w:rsidR="000D6828">
        <w:rPr>
          <w:sz w:val="24"/>
          <w:szCs w:val="24"/>
        </w:rPr>
        <w:t>conocía</w:t>
      </w:r>
      <w:r>
        <w:rPr>
          <w:sz w:val="24"/>
          <w:szCs w:val="24"/>
        </w:rPr>
        <w:t xml:space="preserve"> o </w:t>
      </w:r>
      <w:r w:rsidR="000D6828">
        <w:rPr>
          <w:sz w:val="24"/>
          <w:szCs w:val="24"/>
        </w:rPr>
        <w:t>también</w:t>
      </w:r>
      <w:r>
        <w:rPr>
          <w:sz w:val="24"/>
          <w:szCs w:val="24"/>
        </w:rPr>
        <w:t xml:space="preserve"> sobre temas que </w:t>
      </w:r>
      <w:r w:rsidR="000D6828">
        <w:rPr>
          <w:sz w:val="24"/>
          <w:szCs w:val="24"/>
        </w:rPr>
        <w:t>desconocía</w:t>
      </w:r>
      <w:r>
        <w:rPr>
          <w:sz w:val="24"/>
          <w:szCs w:val="24"/>
        </w:rPr>
        <w:t xml:space="preserve">, pero que al momento </w:t>
      </w:r>
      <w:r w:rsidR="00962CC9">
        <w:rPr>
          <w:sz w:val="24"/>
          <w:szCs w:val="24"/>
        </w:rPr>
        <w:t xml:space="preserve">de exponerlos frente al grupo se me hicieron muy interesantes. </w:t>
      </w:r>
      <w:r w:rsidR="000D6828">
        <w:rPr>
          <w:sz w:val="24"/>
          <w:szCs w:val="24"/>
        </w:rPr>
        <w:t>También</w:t>
      </w:r>
      <w:r w:rsidR="00962CC9">
        <w:rPr>
          <w:sz w:val="24"/>
          <w:szCs w:val="24"/>
        </w:rPr>
        <w:t xml:space="preserve"> gracias a los trabajos encargados por el profesor, he investigado y </w:t>
      </w:r>
      <w:r w:rsidR="000D6828">
        <w:rPr>
          <w:sz w:val="24"/>
          <w:szCs w:val="24"/>
        </w:rPr>
        <w:t>leído</w:t>
      </w:r>
      <w:r w:rsidR="00962CC9">
        <w:rPr>
          <w:sz w:val="24"/>
          <w:szCs w:val="24"/>
        </w:rPr>
        <w:t xml:space="preserve"> </w:t>
      </w:r>
      <w:r>
        <w:rPr>
          <w:sz w:val="24"/>
          <w:szCs w:val="24"/>
        </w:rPr>
        <w:t xml:space="preserve">más que nunca documentos sobre las posturas filosóficas y </w:t>
      </w:r>
      <w:r w:rsidR="00962CC9">
        <w:rPr>
          <w:sz w:val="24"/>
          <w:szCs w:val="24"/>
        </w:rPr>
        <w:t xml:space="preserve">pude </w:t>
      </w:r>
      <w:r>
        <w:rPr>
          <w:sz w:val="24"/>
          <w:szCs w:val="24"/>
        </w:rPr>
        <w:t xml:space="preserve">crear mi propia postura, </w:t>
      </w:r>
      <w:r w:rsidR="00962CC9">
        <w:rPr>
          <w:sz w:val="24"/>
          <w:szCs w:val="24"/>
        </w:rPr>
        <w:t xml:space="preserve">pues para </w:t>
      </w:r>
      <w:r w:rsidR="000D6828">
        <w:rPr>
          <w:sz w:val="24"/>
          <w:szCs w:val="24"/>
        </w:rPr>
        <w:t>mí</w:t>
      </w:r>
      <w:r w:rsidR="00962CC9">
        <w:rPr>
          <w:sz w:val="24"/>
          <w:szCs w:val="24"/>
        </w:rPr>
        <w:t xml:space="preserve"> los autores que </w:t>
      </w:r>
      <w:r w:rsidR="000D6828">
        <w:rPr>
          <w:sz w:val="24"/>
          <w:szCs w:val="24"/>
        </w:rPr>
        <w:t>más</w:t>
      </w:r>
      <w:r w:rsidR="00962CC9">
        <w:rPr>
          <w:sz w:val="24"/>
          <w:szCs w:val="24"/>
        </w:rPr>
        <w:t xml:space="preserve"> influyeron en mi aprendizaje o que me </w:t>
      </w:r>
      <w:r w:rsidR="000D6828">
        <w:rPr>
          <w:sz w:val="24"/>
          <w:szCs w:val="24"/>
        </w:rPr>
        <w:t>identifiqué</w:t>
      </w:r>
      <w:r w:rsidR="00962CC9">
        <w:rPr>
          <w:sz w:val="24"/>
          <w:szCs w:val="24"/>
        </w:rPr>
        <w:t xml:space="preserve"> </w:t>
      </w:r>
      <w:r w:rsidR="000D6828">
        <w:rPr>
          <w:sz w:val="24"/>
          <w:szCs w:val="24"/>
        </w:rPr>
        <w:t>más</w:t>
      </w:r>
      <w:r w:rsidR="00962CC9">
        <w:rPr>
          <w:sz w:val="24"/>
          <w:szCs w:val="24"/>
        </w:rPr>
        <w:t xml:space="preserve"> con sus ideas, fueron </w:t>
      </w:r>
      <w:r w:rsidR="000D6828">
        <w:rPr>
          <w:sz w:val="24"/>
          <w:szCs w:val="24"/>
        </w:rPr>
        <w:t>Aristóteles</w:t>
      </w:r>
      <w:r w:rsidR="00962CC9">
        <w:rPr>
          <w:sz w:val="24"/>
          <w:szCs w:val="24"/>
        </w:rPr>
        <w:t xml:space="preserve"> y </w:t>
      </w:r>
      <w:r w:rsidR="000D6828">
        <w:rPr>
          <w:sz w:val="24"/>
          <w:szCs w:val="24"/>
        </w:rPr>
        <w:t>Platón</w:t>
      </w:r>
      <w:r w:rsidR="00962CC9">
        <w:rPr>
          <w:sz w:val="24"/>
          <w:szCs w:val="24"/>
        </w:rPr>
        <w:t xml:space="preserve">, aunque para mis compañeras pueden ser otros distintos, pues no todas pensamos igual, todas tenemos nuestro punto de vista diferente. </w:t>
      </w:r>
    </w:p>
    <w:p w:rsidR="001E5C10" w:rsidRPr="00A12C0B" w:rsidRDefault="001E5C10">
      <w:pPr>
        <w:rPr>
          <w:i/>
          <w:sz w:val="24"/>
          <w:szCs w:val="24"/>
        </w:rPr>
      </w:pPr>
      <w:r w:rsidRPr="00A12C0B">
        <w:rPr>
          <w:i/>
          <w:sz w:val="24"/>
          <w:szCs w:val="24"/>
        </w:rPr>
        <w:lastRenderedPageBreak/>
        <w:t xml:space="preserve">CONCLUSIÓN </w:t>
      </w:r>
    </w:p>
    <w:p w:rsidR="001E5C10" w:rsidRPr="001E5C10" w:rsidRDefault="001E5C10" w:rsidP="001E5C10">
      <w:pPr>
        <w:rPr>
          <w:sz w:val="24"/>
          <w:szCs w:val="24"/>
        </w:rPr>
      </w:pPr>
    </w:p>
    <w:p w:rsidR="00A12C0B" w:rsidRDefault="00A12C0B" w:rsidP="00A12C0B">
      <w:pPr>
        <w:spacing w:line="360" w:lineRule="auto"/>
        <w:jc w:val="both"/>
        <w:rPr>
          <w:sz w:val="24"/>
          <w:szCs w:val="24"/>
        </w:rPr>
      </w:pPr>
      <w:r>
        <w:rPr>
          <w:sz w:val="24"/>
          <w:szCs w:val="24"/>
        </w:rPr>
        <w:t xml:space="preserve">Para finalizar, puedo decir que este curso me ayudo a conocer </w:t>
      </w:r>
      <w:r>
        <w:rPr>
          <w:sz w:val="24"/>
          <w:szCs w:val="24"/>
        </w:rPr>
        <w:t>las</w:t>
      </w:r>
      <w:r>
        <w:rPr>
          <w:sz w:val="24"/>
          <w:szCs w:val="24"/>
        </w:rPr>
        <w:t xml:space="preserve"> distintas</w:t>
      </w:r>
      <w:r>
        <w:rPr>
          <w:sz w:val="24"/>
          <w:szCs w:val="24"/>
        </w:rPr>
        <w:t xml:space="preserve"> ideas de </w:t>
      </w:r>
      <w:r>
        <w:rPr>
          <w:sz w:val="24"/>
          <w:szCs w:val="24"/>
        </w:rPr>
        <w:t xml:space="preserve">autores, para </w:t>
      </w:r>
      <w:r w:rsidR="000D6828">
        <w:rPr>
          <w:sz w:val="24"/>
          <w:szCs w:val="24"/>
        </w:rPr>
        <w:t>así</w:t>
      </w:r>
      <w:r>
        <w:rPr>
          <w:sz w:val="24"/>
          <w:szCs w:val="24"/>
        </w:rPr>
        <w:t xml:space="preserve"> crear mis propias ideas y </w:t>
      </w:r>
      <w:r w:rsidR="000D6828">
        <w:rPr>
          <w:sz w:val="24"/>
          <w:szCs w:val="24"/>
        </w:rPr>
        <w:t>apoyarme</w:t>
      </w:r>
      <w:r>
        <w:rPr>
          <w:sz w:val="24"/>
          <w:szCs w:val="24"/>
        </w:rPr>
        <w:t xml:space="preserve"> en uno que otro autor, de acuerdo a sus </w:t>
      </w:r>
      <w:r w:rsidR="000D6828">
        <w:rPr>
          <w:sz w:val="24"/>
          <w:szCs w:val="24"/>
        </w:rPr>
        <w:t>filosofías</w:t>
      </w:r>
      <w:r>
        <w:rPr>
          <w:sz w:val="24"/>
          <w:szCs w:val="24"/>
        </w:rPr>
        <w:t xml:space="preserve">. </w:t>
      </w:r>
    </w:p>
    <w:p w:rsidR="00A12C0B" w:rsidRDefault="00A12C0B" w:rsidP="00A12C0B">
      <w:pPr>
        <w:spacing w:line="360" w:lineRule="auto"/>
        <w:jc w:val="both"/>
        <w:rPr>
          <w:sz w:val="24"/>
          <w:szCs w:val="24"/>
        </w:rPr>
      </w:pPr>
    </w:p>
    <w:p w:rsidR="00A12C0B" w:rsidRDefault="00A12C0B" w:rsidP="00A12C0B">
      <w:pPr>
        <w:spacing w:line="360" w:lineRule="auto"/>
        <w:jc w:val="both"/>
        <w:rPr>
          <w:sz w:val="24"/>
          <w:szCs w:val="24"/>
        </w:rPr>
      </w:pPr>
      <w:r>
        <w:rPr>
          <w:sz w:val="24"/>
          <w:szCs w:val="24"/>
        </w:rPr>
        <w:t xml:space="preserve">A lo largo del curso, trabajamos con </w:t>
      </w:r>
      <w:r>
        <w:rPr>
          <w:sz w:val="24"/>
          <w:szCs w:val="24"/>
        </w:rPr>
        <w:t xml:space="preserve">dos competencias, la primera es </w:t>
      </w:r>
      <w:r w:rsidRPr="006D65F6">
        <w:rPr>
          <w:i/>
          <w:iCs/>
          <w:sz w:val="24"/>
          <w:szCs w:val="24"/>
        </w:rPr>
        <w:t>“Actúa de manera ética ante la diversidad de situaciones que se presentan en la práctica profesional.”</w:t>
      </w:r>
      <w:r>
        <w:rPr>
          <w:sz w:val="24"/>
          <w:szCs w:val="24"/>
        </w:rPr>
        <w:t xml:space="preserve">, considero que esta competencia la desarrolle un 80%, ya que </w:t>
      </w:r>
      <w:r w:rsidR="000D6828">
        <w:rPr>
          <w:sz w:val="24"/>
          <w:szCs w:val="24"/>
        </w:rPr>
        <w:t xml:space="preserve">la comunicación fue basada desde el respeto y de forma democrática, pues actuar de manera ética es algo que como docentes debemos hacer siempre. </w:t>
      </w:r>
    </w:p>
    <w:p w:rsidR="000D6828" w:rsidRDefault="000D6828" w:rsidP="00A12C0B">
      <w:pPr>
        <w:spacing w:line="360" w:lineRule="auto"/>
        <w:jc w:val="both"/>
        <w:rPr>
          <w:sz w:val="24"/>
          <w:szCs w:val="24"/>
        </w:rPr>
      </w:pPr>
    </w:p>
    <w:p w:rsidR="00A12C0B" w:rsidRDefault="000D6828" w:rsidP="00A12C0B">
      <w:pPr>
        <w:spacing w:line="360" w:lineRule="auto"/>
        <w:jc w:val="both"/>
        <w:rPr>
          <w:sz w:val="24"/>
          <w:szCs w:val="24"/>
        </w:rPr>
      </w:pPr>
      <w:r>
        <w:rPr>
          <w:sz w:val="24"/>
          <w:szCs w:val="24"/>
        </w:rPr>
        <w:t>La otra competencia, que es</w:t>
      </w:r>
      <w:r w:rsidR="00A12C0B">
        <w:rPr>
          <w:sz w:val="24"/>
          <w:szCs w:val="24"/>
        </w:rPr>
        <w:t xml:space="preserve"> </w:t>
      </w:r>
      <w:r w:rsidR="00A12C0B" w:rsidRPr="000D6828">
        <w:rPr>
          <w:i/>
          <w:sz w:val="24"/>
          <w:szCs w:val="24"/>
        </w:rPr>
        <w:t>“Integra recursos de la investigación educativa para enriquecer su práctica profesional, expresando su interés por el conocimiento, la ciencia y la mejora de la educación”</w:t>
      </w:r>
      <w:r w:rsidR="00A12C0B">
        <w:rPr>
          <w:sz w:val="24"/>
          <w:szCs w:val="24"/>
        </w:rPr>
        <w:t xml:space="preserve"> la favorecí</w:t>
      </w:r>
      <w:r>
        <w:rPr>
          <w:sz w:val="24"/>
          <w:szCs w:val="24"/>
        </w:rPr>
        <w:t xml:space="preserve"> un 90%, ya que todos</w:t>
      </w:r>
      <w:r w:rsidR="00A12C0B">
        <w:rPr>
          <w:sz w:val="24"/>
          <w:szCs w:val="24"/>
        </w:rPr>
        <w:t xml:space="preserve"> los trabajos dentro del curso fueron basados en realizar investigaciones</w:t>
      </w:r>
      <w:r>
        <w:rPr>
          <w:sz w:val="24"/>
          <w:szCs w:val="24"/>
        </w:rPr>
        <w:t xml:space="preserve"> profundas, para así lograr el trabajo encargado por el profesor. </w:t>
      </w:r>
    </w:p>
    <w:p w:rsidR="001E5C10" w:rsidRPr="001E5C10" w:rsidRDefault="001E5C10" w:rsidP="001E5C10">
      <w:pPr>
        <w:rPr>
          <w:sz w:val="24"/>
          <w:szCs w:val="24"/>
        </w:rPr>
      </w:pPr>
    </w:p>
    <w:p w:rsidR="001E5C10" w:rsidRPr="001E5C10" w:rsidRDefault="001E5C10" w:rsidP="001E5C10">
      <w:pPr>
        <w:rPr>
          <w:sz w:val="24"/>
          <w:szCs w:val="24"/>
        </w:rPr>
      </w:pPr>
    </w:p>
    <w:p w:rsidR="001E5C10" w:rsidRPr="001E5C10" w:rsidRDefault="001E5C10" w:rsidP="001E5C10">
      <w:pPr>
        <w:rPr>
          <w:sz w:val="24"/>
          <w:szCs w:val="24"/>
        </w:rPr>
      </w:pPr>
    </w:p>
    <w:p w:rsidR="001E5C10" w:rsidRPr="001E5C10" w:rsidRDefault="001E5C10" w:rsidP="001E5C10">
      <w:pPr>
        <w:rPr>
          <w:sz w:val="24"/>
          <w:szCs w:val="24"/>
        </w:rPr>
      </w:pPr>
    </w:p>
    <w:p w:rsidR="001E5C10" w:rsidRPr="001E5C10" w:rsidRDefault="001E5C10" w:rsidP="001E5C10">
      <w:pPr>
        <w:rPr>
          <w:sz w:val="24"/>
          <w:szCs w:val="24"/>
        </w:rPr>
      </w:pPr>
    </w:p>
    <w:p w:rsidR="001E5C10" w:rsidRPr="001E5C10" w:rsidRDefault="001E5C10" w:rsidP="001E5C10">
      <w:pPr>
        <w:rPr>
          <w:sz w:val="24"/>
          <w:szCs w:val="24"/>
        </w:rPr>
      </w:pPr>
    </w:p>
    <w:p w:rsidR="001E5C10" w:rsidRDefault="001E5C10" w:rsidP="001E5C10">
      <w:pPr>
        <w:rPr>
          <w:sz w:val="24"/>
          <w:szCs w:val="24"/>
        </w:rPr>
      </w:pPr>
    </w:p>
    <w:p w:rsidR="001E5C10" w:rsidRDefault="001E5C10" w:rsidP="001E5C10">
      <w:pPr>
        <w:rPr>
          <w:sz w:val="24"/>
          <w:szCs w:val="24"/>
        </w:rPr>
      </w:pPr>
    </w:p>
    <w:p w:rsidR="001E5C10" w:rsidRDefault="001E5C10" w:rsidP="001E5C10">
      <w:pPr>
        <w:tabs>
          <w:tab w:val="left" w:pos="1470"/>
        </w:tabs>
        <w:rPr>
          <w:sz w:val="24"/>
          <w:szCs w:val="24"/>
        </w:rPr>
      </w:pPr>
      <w:r>
        <w:rPr>
          <w:sz w:val="24"/>
          <w:szCs w:val="24"/>
        </w:rPr>
        <w:tab/>
      </w:r>
    </w:p>
    <w:p w:rsidR="001E5C10" w:rsidRDefault="001E5C10" w:rsidP="001E5C10">
      <w:pPr>
        <w:tabs>
          <w:tab w:val="left" w:pos="1470"/>
        </w:tabs>
        <w:rPr>
          <w:sz w:val="24"/>
          <w:szCs w:val="24"/>
        </w:rPr>
      </w:pPr>
    </w:p>
    <w:p w:rsidR="001E5C10" w:rsidRDefault="001E5C10" w:rsidP="001E5C10">
      <w:pPr>
        <w:tabs>
          <w:tab w:val="left" w:pos="1470"/>
        </w:tabs>
        <w:rPr>
          <w:sz w:val="24"/>
          <w:szCs w:val="24"/>
        </w:rPr>
      </w:pPr>
    </w:p>
    <w:p w:rsidR="001E5C10" w:rsidRDefault="001E5C10" w:rsidP="001E5C10">
      <w:pPr>
        <w:tabs>
          <w:tab w:val="left" w:pos="1470"/>
        </w:tabs>
        <w:rPr>
          <w:sz w:val="24"/>
          <w:szCs w:val="24"/>
        </w:rPr>
      </w:pPr>
    </w:p>
    <w:p w:rsidR="001E5C10" w:rsidRDefault="001E5C10" w:rsidP="001E5C10">
      <w:pPr>
        <w:tabs>
          <w:tab w:val="left" w:pos="1470"/>
        </w:tabs>
        <w:rPr>
          <w:sz w:val="24"/>
          <w:szCs w:val="24"/>
        </w:rPr>
      </w:pPr>
    </w:p>
    <w:p w:rsidR="001E5C10" w:rsidRDefault="001E5C10" w:rsidP="001E5C10">
      <w:pPr>
        <w:tabs>
          <w:tab w:val="left" w:pos="1470"/>
        </w:tabs>
        <w:rPr>
          <w:sz w:val="24"/>
          <w:szCs w:val="24"/>
        </w:rPr>
      </w:pPr>
    </w:p>
    <w:p w:rsidR="001E5C10" w:rsidRDefault="001E5C10" w:rsidP="001E5C10">
      <w:pPr>
        <w:tabs>
          <w:tab w:val="left" w:pos="1470"/>
        </w:tabs>
        <w:rPr>
          <w:sz w:val="24"/>
          <w:szCs w:val="24"/>
        </w:rPr>
      </w:pPr>
    </w:p>
    <w:p w:rsidR="001E5C10" w:rsidRDefault="001E5C10" w:rsidP="001E5C10">
      <w:pPr>
        <w:tabs>
          <w:tab w:val="left" w:pos="1470"/>
        </w:tabs>
        <w:rPr>
          <w:sz w:val="24"/>
          <w:szCs w:val="24"/>
        </w:rPr>
      </w:pPr>
    </w:p>
    <w:p w:rsidR="001E5C10" w:rsidRDefault="001E5C10" w:rsidP="001E5C10">
      <w:pPr>
        <w:tabs>
          <w:tab w:val="left" w:pos="1470"/>
        </w:tabs>
        <w:rPr>
          <w:sz w:val="24"/>
          <w:szCs w:val="24"/>
        </w:rPr>
      </w:pPr>
    </w:p>
    <w:p w:rsidR="000D6828" w:rsidRDefault="000D6828" w:rsidP="001E5C10">
      <w:pPr>
        <w:tabs>
          <w:tab w:val="left" w:pos="1470"/>
        </w:tabs>
        <w:rPr>
          <w:sz w:val="24"/>
          <w:szCs w:val="24"/>
        </w:rPr>
      </w:pPr>
    </w:p>
    <w:p w:rsidR="000D6828" w:rsidRDefault="000D6828" w:rsidP="001E5C10">
      <w:pPr>
        <w:tabs>
          <w:tab w:val="left" w:pos="1470"/>
        </w:tabs>
        <w:rPr>
          <w:sz w:val="24"/>
          <w:szCs w:val="24"/>
        </w:rPr>
      </w:pPr>
      <w:bookmarkStart w:id="0" w:name="_GoBack"/>
      <w:bookmarkEnd w:id="0"/>
    </w:p>
    <w:p w:rsidR="001E5C10" w:rsidRDefault="001E5C10" w:rsidP="001E5C10">
      <w:pPr>
        <w:tabs>
          <w:tab w:val="left" w:pos="1470"/>
        </w:tabs>
        <w:rPr>
          <w:sz w:val="24"/>
          <w:szCs w:val="24"/>
        </w:rPr>
      </w:pPr>
      <w:r>
        <w:rPr>
          <w:sz w:val="24"/>
          <w:szCs w:val="24"/>
        </w:rPr>
        <w:lastRenderedPageBreak/>
        <w:t xml:space="preserve">BIBLIOGRAFÍA </w:t>
      </w:r>
    </w:p>
    <w:p w:rsidR="00D24A47" w:rsidRDefault="00D24A47" w:rsidP="001E5C10">
      <w:pPr>
        <w:tabs>
          <w:tab w:val="left" w:pos="1470"/>
        </w:tabs>
        <w:rPr>
          <w:sz w:val="24"/>
          <w:szCs w:val="24"/>
        </w:rPr>
      </w:pPr>
    </w:p>
    <w:p w:rsidR="00D24A47" w:rsidRDefault="00D24A47" w:rsidP="00D24A47">
      <w:pPr>
        <w:pStyle w:val="Prrafodelista"/>
        <w:numPr>
          <w:ilvl w:val="0"/>
          <w:numId w:val="4"/>
        </w:numPr>
        <w:tabs>
          <w:tab w:val="left" w:pos="1470"/>
        </w:tabs>
        <w:rPr>
          <w:sz w:val="24"/>
          <w:szCs w:val="24"/>
        </w:rPr>
      </w:pPr>
      <w:hyperlink r:id="rId7" w:history="1">
        <w:r w:rsidRPr="00D24A47">
          <w:rPr>
            <w:rStyle w:val="Hipervnculo"/>
            <w:sz w:val="24"/>
            <w:szCs w:val="24"/>
          </w:rPr>
          <w:t>https://ihistoriarte.com/pequehistoria/platon-y-la-educacion-del-individuo/#:~:text=La%20educación%20del%20individuo%20según,de%20las%20formas%20de%20expresión</w:t>
        </w:r>
      </w:hyperlink>
      <w:r w:rsidRPr="00D24A47">
        <w:rPr>
          <w:sz w:val="24"/>
          <w:szCs w:val="24"/>
        </w:rPr>
        <w:t>.</w:t>
      </w:r>
    </w:p>
    <w:p w:rsidR="00D24A47" w:rsidRDefault="00D24A47" w:rsidP="00D24A47">
      <w:pPr>
        <w:pStyle w:val="Prrafodelista"/>
        <w:tabs>
          <w:tab w:val="left" w:pos="1470"/>
        </w:tabs>
        <w:rPr>
          <w:sz w:val="24"/>
          <w:szCs w:val="24"/>
        </w:rPr>
      </w:pPr>
    </w:p>
    <w:p w:rsidR="00D24A47" w:rsidRDefault="00D24A47" w:rsidP="00D24A47">
      <w:pPr>
        <w:pStyle w:val="Prrafodelista"/>
        <w:numPr>
          <w:ilvl w:val="0"/>
          <w:numId w:val="4"/>
        </w:numPr>
        <w:tabs>
          <w:tab w:val="left" w:pos="1470"/>
        </w:tabs>
        <w:rPr>
          <w:sz w:val="24"/>
          <w:szCs w:val="24"/>
        </w:rPr>
      </w:pPr>
      <w:hyperlink r:id="rId8" w:history="1">
        <w:r w:rsidRPr="003B528A">
          <w:rPr>
            <w:rStyle w:val="Hipervnculo"/>
            <w:sz w:val="24"/>
            <w:szCs w:val="24"/>
          </w:rPr>
          <w:t>http://www2.fisica.unlp.edu.ar/centenario/Centenario_files/einstein/frases.htm</w:t>
        </w:r>
      </w:hyperlink>
      <w:r>
        <w:rPr>
          <w:sz w:val="24"/>
          <w:szCs w:val="24"/>
        </w:rPr>
        <w:t xml:space="preserve"> </w:t>
      </w:r>
    </w:p>
    <w:p w:rsidR="00C7666E" w:rsidRPr="00C7666E" w:rsidRDefault="00C7666E" w:rsidP="00C7666E">
      <w:pPr>
        <w:pStyle w:val="Prrafodelista"/>
        <w:rPr>
          <w:sz w:val="24"/>
          <w:szCs w:val="24"/>
        </w:rPr>
      </w:pPr>
    </w:p>
    <w:p w:rsidR="00C7666E" w:rsidRDefault="00C7666E" w:rsidP="00C7666E">
      <w:pPr>
        <w:pStyle w:val="Prrafodelista"/>
        <w:numPr>
          <w:ilvl w:val="0"/>
          <w:numId w:val="4"/>
        </w:numPr>
        <w:tabs>
          <w:tab w:val="left" w:pos="1470"/>
        </w:tabs>
        <w:rPr>
          <w:sz w:val="24"/>
          <w:szCs w:val="24"/>
        </w:rPr>
      </w:pPr>
      <w:hyperlink r:id="rId9" w:history="1">
        <w:r w:rsidRPr="003B528A">
          <w:rPr>
            <w:rStyle w:val="Hipervnculo"/>
            <w:sz w:val="24"/>
            <w:szCs w:val="24"/>
          </w:rPr>
          <w:t>https://ihistoriarte.com/pequehistoria/aristoteles-y-la-educacion/</w:t>
        </w:r>
      </w:hyperlink>
    </w:p>
    <w:p w:rsidR="00C7666E" w:rsidRPr="00C7666E" w:rsidRDefault="00C7666E" w:rsidP="00C7666E">
      <w:pPr>
        <w:pStyle w:val="Prrafodelista"/>
        <w:rPr>
          <w:sz w:val="24"/>
          <w:szCs w:val="24"/>
        </w:rPr>
      </w:pPr>
    </w:p>
    <w:p w:rsidR="00C7666E" w:rsidRPr="00D24A47" w:rsidRDefault="00C7666E" w:rsidP="00962CC9">
      <w:pPr>
        <w:pStyle w:val="Prrafodelista"/>
        <w:tabs>
          <w:tab w:val="left" w:pos="1470"/>
        </w:tabs>
        <w:rPr>
          <w:sz w:val="24"/>
          <w:szCs w:val="24"/>
        </w:rPr>
      </w:pPr>
    </w:p>
    <w:sectPr w:rsidR="00C7666E" w:rsidRPr="00D24A47" w:rsidSect="00304FE6">
      <w:pgSz w:w="12240" w:h="15840"/>
      <w:pgMar w:top="1417" w:right="1701" w:bottom="1417" w:left="1701" w:header="708" w:footer="708" w:gutter="0"/>
      <w:pgBorders w:offsetFrom="page">
        <w:top w:val="dashSmallGap" w:sz="8" w:space="24" w:color="auto"/>
        <w:left w:val="dashSmallGap" w:sz="8" w:space="24" w:color="auto"/>
        <w:bottom w:val="dashSmallGap" w:sz="8" w:space="24" w:color="auto"/>
        <w:right w:val="dashSmallGap"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FDD"/>
      </v:shape>
    </w:pict>
  </w:numPicBullet>
  <w:abstractNum w:abstractNumId="0" w15:restartNumberingAfterBreak="0">
    <w:nsid w:val="33EC2D0F"/>
    <w:multiLevelType w:val="hybridMultilevel"/>
    <w:tmpl w:val="88F0F07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F621D18"/>
    <w:multiLevelType w:val="multilevel"/>
    <w:tmpl w:val="8B5492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762185F"/>
    <w:multiLevelType w:val="hybridMultilevel"/>
    <w:tmpl w:val="898AFEB6"/>
    <w:lvl w:ilvl="0" w:tplc="B2E217C0">
      <w:start w:val="28"/>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BDE7E80"/>
    <w:multiLevelType w:val="hybridMultilevel"/>
    <w:tmpl w:val="8FBEF09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06"/>
    <w:rsid w:val="000845B9"/>
    <w:rsid w:val="000D6828"/>
    <w:rsid w:val="001E5C10"/>
    <w:rsid w:val="002E0329"/>
    <w:rsid w:val="00304FE6"/>
    <w:rsid w:val="003650C6"/>
    <w:rsid w:val="0057489E"/>
    <w:rsid w:val="00585137"/>
    <w:rsid w:val="00617F77"/>
    <w:rsid w:val="006D0776"/>
    <w:rsid w:val="00962CC9"/>
    <w:rsid w:val="009C7406"/>
    <w:rsid w:val="00A12C0B"/>
    <w:rsid w:val="00B12F6F"/>
    <w:rsid w:val="00C7666E"/>
    <w:rsid w:val="00D24A47"/>
    <w:rsid w:val="00FE77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47A472"/>
  <w15:chartTrackingRefBased/>
  <w15:docId w15:val="{4FDA0C91-5E00-4F3D-8CCD-A7196B43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04FE6"/>
    <w:pPr>
      <w:spacing w:after="0" w:line="276" w:lineRule="auto"/>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5C10"/>
    <w:pPr>
      <w:ind w:left="720"/>
      <w:contextualSpacing/>
    </w:pPr>
  </w:style>
  <w:style w:type="paragraph" w:styleId="NormalWeb">
    <w:name w:val="Normal (Web)"/>
    <w:basedOn w:val="Normal"/>
    <w:uiPriority w:val="99"/>
    <w:unhideWhenUsed/>
    <w:rsid w:val="00FE7751"/>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Hipervnculo">
    <w:name w:val="Hyperlink"/>
    <w:basedOn w:val="Fuentedeprrafopredeter"/>
    <w:uiPriority w:val="99"/>
    <w:unhideWhenUsed/>
    <w:rsid w:val="002E0329"/>
    <w:rPr>
      <w:color w:val="0563C1" w:themeColor="hyperlink"/>
      <w:u w:val="single"/>
    </w:rPr>
  </w:style>
  <w:style w:type="character" w:styleId="Textoennegrita">
    <w:name w:val="Strong"/>
    <w:basedOn w:val="Fuentedeprrafopredeter"/>
    <w:uiPriority w:val="22"/>
    <w:qFormat/>
    <w:rsid w:val="002E0329"/>
    <w:rPr>
      <w:b/>
      <w:bCs/>
    </w:rPr>
  </w:style>
  <w:style w:type="paragraph" w:styleId="Encabezado">
    <w:name w:val="header"/>
    <w:basedOn w:val="Normal"/>
    <w:link w:val="EncabezadoCar"/>
    <w:uiPriority w:val="99"/>
    <w:unhideWhenUsed/>
    <w:rsid w:val="000845B9"/>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0845B9"/>
  </w:style>
  <w:style w:type="character" w:styleId="Hipervnculovisitado">
    <w:name w:val="FollowedHyperlink"/>
    <w:basedOn w:val="Fuentedeprrafopredeter"/>
    <w:uiPriority w:val="99"/>
    <w:semiHidden/>
    <w:unhideWhenUsed/>
    <w:rsid w:val="00D24A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2783">
      <w:bodyDiv w:val="1"/>
      <w:marLeft w:val="0"/>
      <w:marRight w:val="0"/>
      <w:marTop w:val="0"/>
      <w:marBottom w:val="0"/>
      <w:divBdr>
        <w:top w:val="none" w:sz="0" w:space="0" w:color="auto"/>
        <w:left w:val="none" w:sz="0" w:space="0" w:color="auto"/>
        <w:bottom w:val="none" w:sz="0" w:space="0" w:color="auto"/>
        <w:right w:val="none" w:sz="0" w:space="0" w:color="auto"/>
      </w:divBdr>
    </w:div>
    <w:div w:id="778917795">
      <w:bodyDiv w:val="1"/>
      <w:marLeft w:val="0"/>
      <w:marRight w:val="0"/>
      <w:marTop w:val="0"/>
      <w:marBottom w:val="0"/>
      <w:divBdr>
        <w:top w:val="none" w:sz="0" w:space="0" w:color="auto"/>
        <w:left w:val="none" w:sz="0" w:space="0" w:color="auto"/>
        <w:bottom w:val="none" w:sz="0" w:space="0" w:color="auto"/>
        <w:right w:val="none" w:sz="0" w:space="0" w:color="auto"/>
      </w:divBdr>
    </w:div>
    <w:div w:id="872808893">
      <w:bodyDiv w:val="1"/>
      <w:marLeft w:val="0"/>
      <w:marRight w:val="0"/>
      <w:marTop w:val="0"/>
      <w:marBottom w:val="0"/>
      <w:divBdr>
        <w:top w:val="none" w:sz="0" w:space="0" w:color="auto"/>
        <w:left w:val="none" w:sz="0" w:space="0" w:color="auto"/>
        <w:bottom w:val="none" w:sz="0" w:space="0" w:color="auto"/>
        <w:right w:val="none" w:sz="0" w:space="0" w:color="auto"/>
      </w:divBdr>
    </w:div>
    <w:div w:id="976106789">
      <w:bodyDiv w:val="1"/>
      <w:marLeft w:val="0"/>
      <w:marRight w:val="0"/>
      <w:marTop w:val="0"/>
      <w:marBottom w:val="0"/>
      <w:divBdr>
        <w:top w:val="none" w:sz="0" w:space="0" w:color="auto"/>
        <w:left w:val="none" w:sz="0" w:space="0" w:color="auto"/>
        <w:bottom w:val="none" w:sz="0" w:space="0" w:color="auto"/>
        <w:right w:val="none" w:sz="0" w:space="0" w:color="auto"/>
      </w:divBdr>
    </w:div>
    <w:div w:id="1611082855">
      <w:bodyDiv w:val="1"/>
      <w:marLeft w:val="0"/>
      <w:marRight w:val="0"/>
      <w:marTop w:val="0"/>
      <w:marBottom w:val="0"/>
      <w:divBdr>
        <w:top w:val="none" w:sz="0" w:space="0" w:color="auto"/>
        <w:left w:val="none" w:sz="0" w:space="0" w:color="auto"/>
        <w:bottom w:val="none" w:sz="0" w:space="0" w:color="auto"/>
        <w:right w:val="none" w:sz="0" w:space="0" w:color="auto"/>
      </w:divBdr>
    </w:div>
    <w:div w:id="208517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fisica.unlp.edu.ar/centenario/Centenario_files/einstein/frases.htm" TargetMode="External"/><Relationship Id="rId3" Type="http://schemas.openxmlformats.org/officeDocument/2006/relationships/settings" Target="settings.xml"/><Relationship Id="rId7" Type="http://schemas.openxmlformats.org/officeDocument/2006/relationships/hyperlink" Target="https://ihistoriarte.com/pequehistoria/platon-y-la-educacion-del-individuo/#:~:text=La%20educaci&#243;n%20del%20individuo%20seg&#250;n,de%20las%20formas%20de%20expresi&#243;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2.kqed.org/mindshift/2014/10/27/whats-going-on-inside-the-brain-of-a-curious-child/"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historiarte.com/pequehistoria/aristoteles-y-la-educac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7</Pages>
  <Words>1510</Words>
  <Characters>8311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luis2ox2001@gmail.com</dc:creator>
  <cp:keywords/>
  <dc:description/>
  <cp:lastModifiedBy>luis2ox2001@gmail.com</cp:lastModifiedBy>
  <cp:revision>2</cp:revision>
  <dcterms:created xsi:type="dcterms:W3CDTF">2021-06-27T23:38:00Z</dcterms:created>
  <dcterms:modified xsi:type="dcterms:W3CDTF">2021-06-29T04:57:00Z</dcterms:modified>
</cp:coreProperties>
</file>