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741C" w14:textId="77777777" w:rsidR="00047CB4" w:rsidRDefault="00047CB4" w:rsidP="00047CB4">
      <w:pPr>
        <w:spacing w:line="360" w:lineRule="auto"/>
        <w:jc w:val="center"/>
        <w:rPr>
          <w:rFonts w:ascii="Arial" w:hAnsi="Arial" w:cs="Arial"/>
          <w:b/>
          <w:sz w:val="28"/>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132CFB69" wp14:editId="4699407B">
            <wp:simplePos x="0" y="0"/>
            <wp:positionH relativeFrom="margin">
              <wp:align>center</wp:align>
            </wp:positionH>
            <wp:positionV relativeFrom="paragraph">
              <wp:posOffset>238125</wp:posOffset>
            </wp:positionV>
            <wp:extent cx="740979" cy="969875"/>
            <wp:effectExtent l="0" t="0" r="2540" b="1905"/>
            <wp:wrapNone/>
            <wp:docPr id="10" name="Imagen 10"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3613" r="19603"/>
                    <a:stretch/>
                  </pic:blipFill>
                  <pic:spPr bwMode="auto">
                    <a:xfrm>
                      <a:off x="0" y="0"/>
                      <a:ext cx="740979" cy="96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Escuela Normal de Educación Preescolar </w:t>
      </w:r>
    </w:p>
    <w:p w14:paraId="0ECE1C9C" w14:textId="77777777" w:rsidR="00047CB4" w:rsidRDefault="00047CB4" w:rsidP="00047CB4">
      <w:pPr>
        <w:spacing w:line="360" w:lineRule="auto"/>
        <w:jc w:val="center"/>
        <w:rPr>
          <w:rFonts w:ascii="Arial" w:hAnsi="Arial" w:cs="Arial"/>
          <w:b/>
          <w:sz w:val="28"/>
        </w:rPr>
      </w:pPr>
    </w:p>
    <w:p w14:paraId="142C3643" w14:textId="77777777" w:rsidR="00047CB4" w:rsidRDefault="00047CB4" w:rsidP="00047CB4">
      <w:pPr>
        <w:spacing w:line="360" w:lineRule="auto"/>
        <w:jc w:val="center"/>
        <w:rPr>
          <w:rFonts w:ascii="Arial" w:hAnsi="Arial" w:cs="Arial"/>
          <w:b/>
          <w:sz w:val="28"/>
        </w:rPr>
      </w:pPr>
    </w:p>
    <w:p w14:paraId="7F2A548B" w14:textId="77777777" w:rsidR="00047CB4" w:rsidRPr="00340266" w:rsidRDefault="00047CB4" w:rsidP="00047CB4">
      <w:pPr>
        <w:spacing w:line="360" w:lineRule="auto"/>
        <w:jc w:val="center"/>
        <w:rPr>
          <w:rFonts w:ascii="Arial" w:hAnsi="Arial" w:cs="Arial"/>
          <w:b/>
          <w:sz w:val="28"/>
        </w:rPr>
      </w:pPr>
      <w:r w:rsidRPr="00340266">
        <w:rPr>
          <w:rFonts w:ascii="Arial" w:hAnsi="Arial" w:cs="Arial"/>
          <w:b/>
          <w:sz w:val="28"/>
        </w:rPr>
        <w:t>Licenciatura en Educación Preescolar</w:t>
      </w:r>
    </w:p>
    <w:p w14:paraId="15FA5F25" w14:textId="14C1B7A9" w:rsidR="00047CB4" w:rsidRDefault="00047CB4" w:rsidP="00047CB4">
      <w:pPr>
        <w:spacing w:line="360" w:lineRule="auto"/>
        <w:jc w:val="center"/>
        <w:rPr>
          <w:rFonts w:ascii="Arial" w:hAnsi="Arial" w:cs="Arial"/>
          <w:b/>
          <w:sz w:val="28"/>
        </w:rPr>
      </w:pPr>
      <w:r w:rsidRPr="00340266">
        <w:rPr>
          <w:rFonts w:ascii="Arial" w:hAnsi="Arial" w:cs="Arial"/>
          <w:b/>
          <w:sz w:val="28"/>
        </w:rPr>
        <w:t>Cuarto Semestre</w:t>
      </w:r>
      <w:r>
        <w:rPr>
          <w:rFonts w:ascii="Arial" w:hAnsi="Arial" w:cs="Arial"/>
          <w:b/>
          <w:sz w:val="28"/>
        </w:rPr>
        <w:t xml:space="preserve">. </w:t>
      </w:r>
    </w:p>
    <w:p w14:paraId="5236CF33" w14:textId="77777777" w:rsidR="00047CB4" w:rsidRDefault="00047CB4" w:rsidP="00047CB4">
      <w:pPr>
        <w:spacing w:line="360" w:lineRule="auto"/>
        <w:jc w:val="center"/>
        <w:rPr>
          <w:rFonts w:ascii="Arial" w:hAnsi="Arial" w:cs="Arial"/>
          <w:b/>
          <w:sz w:val="28"/>
        </w:rPr>
      </w:pPr>
    </w:p>
    <w:p w14:paraId="4120D1A7" w14:textId="5B8B4F50" w:rsidR="00047CB4" w:rsidRDefault="00047CB4" w:rsidP="00047CB4">
      <w:pPr>
        <w:spacing w:line="360" w:lineRule="auto"/>
        <w:jc w:val="center"/>
        <w:rPr>
          <w:rFonts w:ascii="Arial" w:hAnsi="Arial" w:cs="Arial"/>
          <w:b/>
          <w:sz w:val="28"/>
        </w:rPr>
      </w:pPr>
      <w:r>
        <w:rPr>
          <w:rFonts w:ascii="Arial" w:hAnsi="Arial" w:cs="Arial"/>
          <w:b/>
          <w:sz w:val="28"/>
        </w:rPr>
        <w:t xml:space="preserve">Curso: Optativa filosofía de la educación. </w:t>
      </w:r>
    </w:p>
    <w:p w14:paraId="0A6EA63A" w14:textId="04915378" w:rsidR="00047CB4" w:rsidRPr="00340266" w:rsidRDefault="00047CB4" w:rsidP="00047CB4">
      <w:pPr>
        <w:spacing w:line="360" w:lineRule="auto"/>
        <w:jc w:val="center"/>
        <w:rPr>
          <w:rFonts w:ascii="Arial" w:hAnsi="Arial" w:cs="Arial"/>
          <w:b/>
          <w:sz w:val="28"/>
        </w:rPr>
      </w:pPr>
      <w:r>
        <w:rPr>
          <w:rFonts w:ascii="Arial" w:hAnsi="Arial" w:cs="Arial"/>
          <w:b/>
          <w:sz w:val="28"/>
        </w:rPr>
        <w:t xml:space="preserve">Docente: Daniel Diaz Gutiérrez </w:t>
      </w:r>
    </w:p>
    <w:p w14:paraId="0ED67555" w14:textId="77777777" w:rsidR="00047CB4" w:rsidRDefault="00047CB4" w:rsidP="00047CB4">
      <w:pPr>
        <w:spacing w:line="360" w:lineRule="auto"/>
        <w:jc w:val="center"/>
        <w:rPr>
          <w:rFonts w:ascii="Arial" w:hAnsi="Arial" w:cs="Arial"/>
          <w:sz w:val="28"/>
        </w:rPr>
      </w:pPr>
      <w:r w:rsidRPr="00340266">
        <w:rPr>
          <w:rFonts w:ascii="Arial" w:hAnsi="Arial" w:cs="Arial"/>
          <w:b/>
          <w:sz w:val="28"/>
        </w:rPr>
        <w:t>Alumna:</w:t>
      </w:r>
      <w:r w:rsidRPr="00340266">
        <w:rPr>
          <w:rFonts w:ascii="Arial" w:hAnsi="Arial" w:cs="Arial"/>
          <w:sz w:val="28"/>
        </w:rPr>
        <w:t xml:space="preserve"> </w:t>
      </w:r>
      <w:r>
        <w:rPr>
          <w:rFonts w:ascii="Arial" w:hAnsi="Arial" w:cs="Arial"/>
          <w:sz w:val="28"/>
        </w:rPr>
        <w:t xml:space="preserve">Blanca Guadalupe Ramirez García. </w:t>
      </w:r>
      <w:r w:rsidRPr="00340266">
        <w:rPr>
          <w:rFonts w:ascii="Arial" w:hAnsi="Arial" w:cs="Arial"/>
          <w:sz w:val="28"/>
        </w:rPr>
        <w:t xml:space="preserve"> </w:t>
      </w:r>
    </w:p>
    <w:p w14:paraId="13B4F1EB" w14:textId="66AF7F52" w:rsidR="00047CB4" w:rsidRDefault="00047CB4" w:rsidP="00047CB4">
      <w:pPr>
        <w:spacing w:line="360" w:lineRule="auto"/>
        <w:jc w:val="center"/>
        <w:rPr>
          <w:rFonts w:ascii="Arial" w:hAnsi="Arial" w:cs="Arial"/>
          <w:sz w:val="28"/>
        </w:rPr>
      </w:pPr>
      <w:r w:rsidRPr="001F3812">
        <w:rPr>
          <w:rFonts w:ascii="Arial" w:hAnsi="Arial" w:cs="Arial"/>
          <w:b/>
          <w:bCs/>
          <w:sz w:val="28"/>
        </w:rPr>
        <w:t>N.º de lista:</w:t>
      </w:r>
      <w:r>
        <w:rPr>
          <w:rFonts w:ascii="Arial" w:hAnsi="Arial" w:cs="Arial"/>
          <w:sz w:val="28"/>
        </w:rPr>
        <w:t xml:space="preserve"> </w:t>
      </w:r>
      <w:r w:rsidRPr="00340266">
        <w:rPr>
          <w:rFonts w:ascii="Arial" w:hAnsi="Arial" w:cs="Arial"/>
          <w:sz w:val="28"/>
        </w:rPr>
        <w:t>1</w:t>
      </w:r>
      <w:r>
        <w:rPr>
          <w:rFonts w:ascii="Arial" w:hAnsi="Arial" w:cs="Arial"/>
          <w:sz w:val="28"/>
        </w:rPr>
        <w:t>5</w:t>
      </w:r>
    </w:p>
    <w:p w14:paraId="75B45E14" w14:textId="4EEF699A" w:rsidR="001F3812" w:rsidRDefault="001F3812" w:rsidP="00047CB4">
      <w:pPr>
        <w:spacing w:line="360" w:lineRule="auto"/>
        <w:jc w:val="center"/>
        <w:rPr>
          <w:rFonts w:ascii="Arial" w:hAnsi="Arial" w:cs="Arial"/>
          <w:sz w:val="28"/>
        </w:rPr>
      </w:pPr>
      <w:r w:rsidRPr="001F3812">
        <w:rPr>
          <w:rFonts w:ascii="Arial" w:hAnsi="Arial" w:cs="Arial"/>
          <w:b/>
          <w:bCs/>
          <w:sz w:val="28"/>
        </w:rPr>
        <w:t>Sección:</w:t>
      </w:r>
      <w:r>
        <w:rPr>
          <w:rFonts w:ascii="Arial" w:hAnsi="Arial" w:cs="Arial"/>
          <w:sz w:val="28"/>
        </w:rPr>
        <w:t xml:space="preserve"> B</w:t>
      </w:r>
    </w:p>
    <w:p w14:paraId="4C956496" w14:textId="3E780BB0" w:rsidR="001F3812" w:rsidRPr="001F3812" w:rsidRDefault="001F3812" w:rsidP="001F3812">
      <w:pPr>
        <w:spacing w:line="360" w:lineRule="auto"/>
        <w:jc w:val="center"/>
        <w:rPr>
          <w:rFonts w:ascii="Arial" w:hAnsi="Arial" w:cs="Arial"/>
          <w:b/>
          <w:sz w:val="28"/>
        </w:rPr>
      </w:pPr>
      <w:r w:rsidRPr="00340266">
        <w:rPr>
          <w:rFonts w:ascii="Arial" w:hAnsi="Arial" w:cs="Arial"/>
          <w:b/>
          <w:sz w:val="28"/>
        </w:rPr>
        <w:t>E</w:t>
      </w:r>
      <w:r>
        <w:rPr>
          <w:rFonts w:ascii="Arial" w:hAnsi="Arial" w:cs="Arial"/>
          <w:b/>
          <w:sz w:val="28"/>
        </w:rPr>
        <w:t>VIDENCIA INTEGRADORA.</w:t>
      </w:r>
    </w:p>
    <w:p w14:paraId="5AB97F50" w14:textId="3AD13973" w:rsidR="00047CB4" w:rsidRDefault="00047CB4" w:rsidP="00047CB4">
      <w:pPr>
        <w:spacing w:after="0" w:line="360" w:lineRule="auto"/>
        <w:jc w:val="center"/>
        <w:rPr>
          <w:rFonts w:ascii="Arial" w:hAnsi="Arial" w:cs="Arial"/>
          <w:b/>
          <w:sz w:val="28"/>
        </w:rPr>
      </w:pPr>
      <w:r>
        <w:rPr>
          <w:rFonts w:ascii="Arial" w:hAnsi="Arial" w:cs="Arial"/>
          <w:b/>
          <w:sz w:val="28"/>
        </w:rPr>
        <w:t>Competencias Profesionales:</w:t>
      </w:r>
    </w:p>
    <w:p w14:paraId="0795CC6B" w14:textId="035A247C" w:rsidR="00047CB4" w:rsidRDefault="00047CB4" w:rsidP="00047CB4">
      <w:pPr>
        <w:pStyle w:val="Prrafodelista"/>
        <w:numPr>
          <w:ilvl w:val="0"/>
          <w:numId w:val="2"/>
        </w:numPr>
        <w:spacing w:after="0" w:line="360" w:lineRule="auto"/>
        <w:jc w:val="center"/>
        <w:rPr>
          <w:rFonts w:ascii="Arial" w:hAnsi="Arial" w:cs="Arial"/>
          <w:bCs/>
          <w:sz w:val="28"/>
        </w:rPr>
      </w:pPr>
      <w:r w:rsidRPr="00047CB4">
        <w:rPr>
          <w:rFonts w:ascii="Arial" w:hAnsi="Arial" w:cs="Arial"/>
          <w:bCs/>
          <w:sz w:val="28"/>
        </w:rPr>
        <w:t>Actúa de manera ética ante la diversidad de situaciones que se presentan en la práctica profesional. integra recursos de la investigación educativa para enriquecer su práctica</w:t>
      </w:r>
      <w:r w:rsidRPr="00047CB4">
        <w:rPr>
          <w:rFonts w:ascii="Arial" w:hAnsi="Arial" w:cs="Arial"/>
          <w:bCs/>
          <w:sz w:val="28"/>
        </w:rPr>
        <w:br/>
        <w:t>profesional, expresando su interés por el conocimiento, la ciencia y la mejora de la educación.</w:t>
      </w:r>
    </w:p>
    <w:p w14:paraId="34366C7C" w14:textId="3230D23B" w:rsidR="00047CB4" w:rsidRDefault="00047CB4" w:rsidP="00047CB4">
      <w:pPr>
        <w:spacing w:after="0" w:line="360" w:lineRule="auto"/>
        <w:jc w:val="center"/>
        <w:rPr>
          <w:rFonts w:ascii="Arial" w:hAnsi="Arial" w:cs="Arial"/>
          <w:bCs/>
          <w:sz w:val="28"/>
        </w:rPr>
      </w:pPr>
    </w:p>
    <w:p w14:paraId="7DBC335D" w14:textId="380B7E1B" w:rsidR="00047CB4" w:rsidRDefault="00047CB4" w:rsidP="001F3812">
      <w:pPr>
        <w:spacing w:after="0" w:line="360" w:lineRule="auto"/>
        <w:rPr>
          <w:rFonts w:ascii="Arial" w:hAnsi="Arial" w:cs="Arial"/>
          <w:bCs/>
          <w:sz w:val="28"/>
        </w:rPr>
      </w:pPr>
    </w:p>
    <w:p w14:paraId="2BF1AD73" w14:textId="7197CDDF" w:rsidR="00047CB4" w:rsidRDefault="00047CB4" w:rsidP="00047CB4">
      <w:pPr>
        <w:spacing w:after="0" w:line="360" w:lineRule="auto"/>
        <w:jc w:val="center"/>
        <w:rPr>
          <w:rFonts w:ascii="Arial" w:hAnsi="Arial" w:cs="Arial"/>
          <w:bCs/>
          <w:sz w:val="28"/>
        </w:rPr>
      </w:pPr>
    </w:p>
    <w:p w14:paraId="10E22E9C" w14:textId="77777777" w:rsidR="00047CB4" w:rsidRPr="00047CB4" w:rsidRDefault="00047CB4" w:rsidP="001F3812">
      <w:pPr>
        <w:spacing w:after="0" w:line="360" w:lineRule="auto"/>
        <w:rPr>
          <w:rFonts w:ascii="Arial" w:hAnsi="Arial" w:cs="Arial"/>
          <w:bCs/>
          <w:sz w:val="28"/>
        </w:rPr>
      </w:pPr>
    </w:p>
    <w:p w14:paraId="1955FF39" w14:textId="723E87C1" w:rsidR="00047CB4" w:rsidRPr="00531D37" w:rsidRDefault="00047CB4" w:rsidP="00047CB4">
      <w:pPr>
        <w:spacing w:after="0" w:line="360" w:lineRule="auto"/>
        <w:rPr>
          <w:rFonts w:ascii="Arial" w:hAnsi="Arial" w:cs="Arial"/>
          <w:bCs/>
        </w:rPr>
      </w:pPr>
      <w:r w:rsidRPr="00531D37">
        <w:rPr>
          <w:rFonts w:ascii="Arial" w:hAnsi="Arial" w:cs="Arial"/>
          <w:bCs/>
        </w:rPr>
        <w:t xml:space="preserve">Saltillo, Coahuila.                                                                       </w:t>
      </w:r>
      <w:r>
        <w:rPr>
          <w:rFonts w:ascii="Arial" w:hAnsi="Arial" w:cs="Arial"/>
          <w:bCs/>
        </w:rPr>
        <w:t xml:space="preserve">            </w:t>
      </w:r>
      <w:r w:rsidRPr="00531D37">
        <w:rPr>
          <w:rFonts w:ascii="Arial" w:hAnsi="Arial" w:cs="Arial"/>
          <w:bCs/>
        </w:rPr>
        <w:t>2</w:t>
      </w:r>
      <w:r>
        <w:rPr>
          <w:rFonts w:ascii="Arial" w:hAnsi="Arial" w:cs="Arial"/>
          <w:bCs/>
        </w:rPr>
        <w:t>9</w:t>
      </w:r>
      <w:r w:rsidRPr="00531D37">
        <w:rPr>
          <w:rFonts w:ascii="Arial" w:hAnsi="Arial" w:cs="Arial"/>
          <w:bCs/>
        </w:rPr>
        <w:t xml:space="preserve"> de junio del 2021.</w:t>
      </w:r>
    </w:p>
    <w:p w14:paraId="174CB8FB" w14:textId="77777777" w:rsidR="00373AF0" w:rsidRDefault="00373AF0" w:rsidP="00373AF0">
      <w:pPr>
        <w:spacing w:before="100" w:beforeAutospacing="1" w:after="0" w:line="240" w:lineRule="auto"/>
        <w:textAlignment w:val="baseline"/>
        <w:rPr>
          <w:rFonts w:ascii="Arial" w:eastAsia="Times New Roman" w:hAnsi="Arial" w:cs="Arial"/>
          <w:color w:val="000000"/>
          <w:sz w:val="27"/>
          <w:szCs w:val="27"/>
          <w:lang w:eastAsia="es-MX"/>
        </w:rPr>
      </w:pPr>
    </w:p>
    <w:p w14:paraId="6FA0F1B3" w14:textId="06B26CED" w:rsidR="003A606E" w:rsidRPr="002727FB" w:rsidRDefault="00421A2D" w:rsidP="002727FB">
      <w:pPr>
        <w:tabs>
          <w:tab w:val="left" w:pos="5400"/>
        </w:tabs>
        <w:spacing w:before="100" w:beforeAutospacing="1" w:after="0" w:line="360" w:lineRule="auto"/>
        <w:jc w:val="both"/>
        <w:textAlignment w:val="baseline"/>
        <w:rPr>
          <w:rFonts w:ascii="Arial" w:hAnsi="Arial" w:cs="Arial"/>
          <w:color w:val="000000"/>
          <w:sz w:val="24"/>
          <w:szCs w:val="24"/>
        </w:rPr>
      </w:pPr>
      <w:r w:rsidRPr="002727FB">
        <w:rPr>
          <w:rFonts w:ascii="Arial" w:eastAsia="Times New Roman" w:hAnsi="Arial" w:cs="Arial"/>
          <w:color w:val="000000"/>
          <w:sz w:val="24"/>
          <w:szCs w:val="24"/>
          <w:lang w:eastAsia="es-MX"/>
        </w:rPr>
        <w:t xml:space="preserve">En el presente trabajo se </w:t>
      </w:r>
      <w:r w:rsidRPr="002727FB">
        <w:rPr>
          <w:rFonts w:ascii="Arial" w:hAnsi="Arial" w:cs="Arial"/>
          <w:color w:val="000000"/>
          <w:sz w:val="24"/>
          <w:szCs w:val="24"/>
        </w:rPr>
        <w:t>identificarán</w:t>
      </w:r>
      <w:r w:rsidRPr="002727FB">
        <w:rPr>
          <w:rFonts w:ascii="Arial" w:hAnsi="Arial" w:cs="Arial"/>
          <w:color w:val="000000"/>
          <w:sz w:val="24"/>
          <w:szCs w:val="24"/>
        </w:rPr>
        <w:t xml:space="preserve"> </w:t>
      </w:r>
      <w:r w:rsidRPr="002727FB">
        <w:rPr>
          <w:rFonts w:ascii="Arial" w:hAnsi="Arial" w:cs="Arial"/>
          <w:color w:val="000000"/>
          <w:sz w:val="24"/>
          <w:szCs w:val="24"/>
        </w:rPr>
        <w:t>las</w:t>
      </w:r>
      <w:r w:rsidRPr="002727FB">
        <w:rPr>
          <w:rFonts w:ascii="Arial" w:hAnsi="Arial" w:cs="Arial"/>
          <w:color w:val="000000"/>
          <w:sz w:val="24"/>
          <w:szCs w:val="24"/>
        </w:rPr>
        <w:t xml:space="preserve"> creencias sobre los temas vistos a lo largo del curso, al inicio de éste y </w:t>
      </w:r>
      <w:r w:rsidRPr="002727FB">
        <w:rPr>
          <w:rFonts w:ascii="Arial" w:hAnsi="Arial" w:cs="Arial"/>
          <w:color w:val="000000"/>
          <w:sz w:val="24"/>
          <w:szCs w:val="24"/>
        </w:rPr>
        <w:t xml:space="preserve">se reconocerá </w:t>
      </w:r>
      <w:r w:rsidRPr="002727FB">
        <w:rPr>
          <w:rFonts w:ascii="Arial" w:hAnsi="Arial" w:cs="Arial"/>
          <w:color w:val="000000"/>
          <w:sz w:val="24"/>
          <w:szCs w:val="24"/>
        </w:rPr>
        <w:t>el proceso de modificación o solidificación que sufrieron las mismas al paso de los temas vistos</w:t>
      </w:r>
      <w:r w:rsidRPr="002727FB">
        <w:rPr>
          <w:rFonts w:ascii="Arial" w:hAnsi="Arial" w:cs="Arial"/>
          <w:color w:val="000000"/>
          <w:sz w:val="24"/>
          <w:szCs w:val="24"/>
        </w:rPr>
        <w:t>.</w:t>
      </w:r>
    </w:p>
    <w:p w14:paraId="7DE167AD" w14:textId="5AE2473A" w:rsidR="00421A2D" w:rsidRPr="002727FB" w:rsidRDefault="00421A2D" w:rsidP="002727FB">
      <w:pPr>
        <w:spacing w:line="360" w:lineRule="auto"/>
        <w:jc w:val="both"/>
        <w:rPr>
          <w:rFonts w:ascii="Arial" w:hAnsi="Arial" w:cs="Arial"/>
          <w:sz w:val="24"/>
          <w:szCs w:val="24"/>
        </w:rPr>
      </w:pPr>
      <w:r w:rsidRPr="002727FB">
        <w:rPr>
          <w:rFonts w:ascii="Arial" w:hAnsi="Arial" w:cs="Arial"/>
          <w:sz w:val="24"/>
          <w:szCs w:val="24"/>
        </w:rPr>
        <w:t>En el tema de l</w:t>
      </w:r>
      <w:r w:rsidRPr="002727FB">
        <w:rPr>
          <w:rFonts w:ascii="Arial" w:hAnsi="Arial" w:cs="Arial"/>
          <w:sz w:val="24"/>
          <w:szCs w:val="24"/>
        </w:rPr>
        <w:t>a educación escolarizada frente a la educación en sentido amplio</w:t>
      </w:r>
      <w:r w:rsidRPr="002727FB">
        <w:rPr>
          <w:rFonts w:ascii="Arial" w:hAnsi="Arial" w:cs="Arial"/>
          <w:sz w:val="24"/>
          <w:szCs w:val="24"/>
        </w:rPr>
        <w:t xml:space="preserve"> que fue uno de los</w:t>
      </w:r>
      <w:r w:rsidR="00E54A94" w:rsidRPr="002727FB">
        <w:rPr>
          <w:rFonts w:ascii="Arial" w:hAnsi="Arial" w:cs="Arial"/>
          <w:sz w:val="24"/>
          <w:szCs w:val="24"/>
        </w:rPr>
        <w:t xml:space="preserve"> primeros</w:t>
      </w:r>
      <w:r w:rsidRPr="002727FB">
        <w:rPr>
          <w:rFonts w:ascii="Arial" w:hAnsi="Arial" w:cs="Arial"/>
          <w:sz w:val="24"/>
          <w:szCs w:val="24"/>
        </w:rPr>
        <w:t xml:space="preserve"> temas </w:t>
      </w:r>
      <w:r w:rsidR="00E54A94" w:rsidRPr="002727FB">
        <w:rPr>
          <w:rFonts w:ascii="Arial" w:hAnsi="Arial" w:cs="Arial"/>
          <w:sz w:val="24"/>
          <w:szCs w:val="24"/>
        </w:rPr>
        <w:t>vistos a lo largo de este semestre</w:t>
      </w:r>
      <w:r w:rsidR="005918E9" w:rsidRPr="002727FB">
        <w:rPr>
          <w:rFonts w:ascii="Arial" w:hAnsi="Arial" w:cs="Arial"/>
          <w:sz w:val="24"/>
          <w:szCs w:val="24"/>
        </w:rPr>
        <w:t xml:space="preserve">, con respecto a este tema rescato </w:t>
      </w:r>
      <w:r w:rsidR="004B1C29" w:rsidRPr="002727FB">
        <w:rPr>
          <w:rFonts w:ascii="Arial" w:hAnsi="Arial" w:cs="Arial"/>
          <w:sz w:val="24"/>
          <w:szCs w:val="24"/>
        </w:rPr>
        <w:t>la distinción y formación en Kant</w:t>
      </w:r>
      <w:r w:rsidR="003A606E" w:rsidRPr="002727FB">
        <w:rPr>
          <w:rFonts w:ascii="Arial" w:hAnsi="Arial" w:cs="Arial"/>
          <w:sz w:val="24"/>
          <w:szCs w:val="24"/>
        </w:rPr>
        <w:t>.</w:t>
      </w:r>
    </w:p>
    <w:p w14:paraId="0A737C36" w14:textId="0A573035" w:rsidR="003A606E" w:rsidRPr="002727FB" w:rsidRDefault="003A606E" w:rsidP="002727FB">
      <w:pPr>
        <w:spacing w:line="360" w:lineRule="auto"/>
        <w:jc w:val="both"/>
        <w:rPr>
          <w:rFonts w:ascii="Arial" w:hAnsi="Arial" w:cs="Arial"/>
          <w:sz w:val="24"/>
          <w:szCs w:val="24"/>
        </w:rPr>
      </w:pPr>
      <w:r w:rsidRPr="002727FB">
        <w:rPr>
          <w:rFonts w:ascii="Arial" w:hAnsi="Arial" w:cs="Arial"/>
          <w:sz w:val="24"/>
          <w:szCs w:val="24"/>
        </w:rPr>
        <w:t>Kant concibe la noción de formación, en las Lecciones de pedagogía se establece una distinción entre la formación mecánica (o instrucción), la formación pragmática (o prudencia) y la formación moral (o moralización). </w:t>
      </w:r>
    </w:p>
    <w:p w14:paraId="4A246E58" w14:textId="77777777" w:rsidR="003A606E" w:rsidRPr="002727FB" w:rsidRDefault="003A606E" w:rsidP="002727FB">
      <w:pPr>
        <w:spacing w:line="360" w:lineRule="auto"/>
        <w:jc w:val="both"/>
        <w:rPr>
          <w:rFonts w:ascii="Arial" w:hAnsi="Arial" w:cs="Arial"/>
          <w:sz w:val="24"/>
          <w:szCs w:val="24"/>
        </w:rPr>
      </w:pPr>
      <w:r w:rsidRPr="002727FB">
        <w:rPr>
          <w:rFonts w:ascii="Arial" w:hAnsi="Arial" w:cs="Arial"/>
          <w:sz w:val="24"/>
          <w:szCs w:val="24"/>
        </w:rPr>
        <w:t>La primera señala Kant es necesaria a cada hombre para alcanzar sus fines y otorga a cada uno "un valor en cuanto a sí mismo como individuo", la segunda lo forma como ciudadano, dotándolo de un valor público. Pero es la última aquella que puede otorgar a cada individuo "un valor en relación con toda la especie humana", es propio de la acción moral el ser conforme a la idea del hombre como fin en sí mismo (o, lo que es igual, a la idea de la humanidad como un valor absoluto e incondicionado).</w:t>
      </w:r>
    </w:p>
    <w:p w14:paraId="485F1B23" w14:textId="230961F9" w:rsidR="003A606E" w:rsidRPr="002727FB" w:rsidRDefault="003A606E" w:rsidP="002727FB">
      <w:pPr>
        <w:spacing w:line="360" w:lineRule="auto"/>
        <w:jc w:val="both"/>
        <w:rPr>
          <w:rFonts w:ascii="Arial" w:hAnsi="Arial" w:cs="Arial"/>
          <w:sz w:val="24"/>
          <w:szCs w:val="24"/>
        </w:rPr>
      </w:pPr>
      <w:r w:rsidRPr="002727FB">
        <w:rPr>
          <w:rFonts w:ascii="Arial" w:hAnsi="Arial" w:cs="Arial"/>
          <w:sz w:val="24"/>
          <w:szCs w:val="24"/>
        </w:rPr>
        <w:t xml:space="preserve">Kant </w:t>
      </w:r>
      <w:r w:rsidRPr="002727FB">
        <w:rPr>
          <w:rFonts w:ascii="Arial" w:hAnsi="Arial" w:cs="Arial"/>
          <w:sz w:val="24"/>
          <w:szCs w:val="24"/>
        </w:rPr>
        <w:t xml:space="preserve">también </w:t>
      </w:r>
      <w:r w:rsidRPr="002727FB">
        <w:rPr>
          <w:rFonts w:ascii="Arial" w:hAnsi="Arial" w:cs="Arial"/>
          <w:sz w:val="24"/>
          <w:szCs w:val="24"/>
        </w:rPr>
        <w:t>define la formación práctica o moral como:</w:t>
      </w:r>
    </w:p>
    <w:p w14:paraId="03A0E59C" w14:textId="40E72852" w:rsidR="003A606E" w:rsidRPr="002727FB" w:rsidRDefault="003A606E" w:rsidP="002727FB">
      <w:pPr>
        <w:spacing w:line="360" w:lineRule="auto"/>
        <w:jc w:val="both"/>
        <w:rPr>
          <w:rFonts w:ascii="Arial" w:hAnsi="Arial" w:cs="Arial"/>
          <w:sz w:val="24"/>
          <w:szCs w:val="24"/>
        </w:rPr>
      </w:pPr>
      <w:r w:rsidRPr="002727FB">
        <w:rPr>
          <w:rFonts w:ascii="Arial" w:hAnsi="Arial" w:cs="Arial"/>
          <w:sz w:val="24"/>
          <w:szCs w:val="24"/>
        </w:rPr>
        <w:t xml:space="preserve">Aquella mediante la cual el hombre debe ser formado para poder vivir, como un ser que obra libremente. (Se llama práctico todo lo que tiene que ver con la libertad.) Es la educación de la personalidad, la educación de un ser que obra libremente, que se basta a sí mismo, y que es un miembro de la sociedad, pero que puede tener por sí mismo un valor intrínseco. </w:t>
      </w:r>
    </w:p>
    <w:p w14:paraId="7F02A1E2" w14:textId="2E68CC7F" w:rsidR="003A606E" w:rsidRPr="002727FB" w:rsidRDefault="00313C7E" w:rsidP="002727FB">
      <w:pPr>
        <w:spacing w:line="360" w:lineRule="auto"/>
        <w:jc w:val="both"/>
        <w:rPr>
          <w:rFonts w:ascii="Arial" w:hAnsi="Arial" w:cs="Arial"/>
          <w:sz w:val="24"/>
          <w:szCs w:val="24"/>
        </w:rPr>
      </w:pPr>
      <w:r w:rsidRPr="002727FB">
        <w:rPr>
          <w:rFonts w:ascii="Arial" w:hAnsi="Arial" w:cs="Arial"/>
          <w:sz w:val="24"/>
          <w:szCs w:val="24"/>
        </w:rPr>
        <w:t xml:space="preserve">Considero muy acertada la postura de la cultura moral de Kant sobre apoyarse en nuestros principios morales en donde al mismo tiempo estamos desarrollando la capacidad racional, comprendiendo así los fundamentos de nuestras acciones, de ahí donde se fundamenta nuestra humanidad, tomar esto como un principio fundamental en el proceso educativo es una creencia que en lo personal tengo </w:t>
      </w:r>
      <w:r w:rsidRPr="002727FB">
        <w:rPr>
          <w:rFonts w:ascii="Arial" w:hAnsi="Arial" w:cs="Arial"/>
          <w:sz w:val="24"/>
          <w:szCs w:val="24"/>
        </w:rPr>
        <w:lastRenderedPageBreak/>
        <w:t xml:space="preserve">porque al llevar una educación y </w:t>
      </w:r>
      <w:r w:rsidR="00736E89" w:rsidRPr="002727FB">
        <w:rPr>
          <w:rFonts w:ascii="Arial" w:hAnsi="Arial" w:cs="Arial"/>
          <w:sz w:val="24"/>
          <w:szCs w:val="24"/>
        </w:rPr>
        <w:t>fo</w:t>
      </w:r>
      <w:r w:rsidRPr="002727FB">
        <w:rPr>
          <w:rFonts w:ascii="Arial" w:hAnsi="Arial" w:cs="Arial"/>
          <w:sz w:val="24"/>
          <w:szCs w:val="24"/>
        </w:rPr>
        <w:t>rmación, se llevan consigo mismos nuestros valores como individuos.</w:t>
      </w:r>
    </w:p>
    <w:p w14:paraId="07443625" w14:textId="2AD070BC" w:rsidR="00F83B87" w:rsidRPr="002727FB" w:rsidRDefault="00736E89" w:rsidP="002727FB">
      <w:pPr>
        <w:spacing w:line="360" w:lineRule="auto"/>
        <w:jc w:val="both"/>
        <w:rPr>
          <w:rFonts w:ascii="Arial" w:hAnsi="Arial" w:cs="Arial"/>
          <w:sz w:val="24"/>
          <w:szCs w:val="24"/>
        </w:rPr>
      </w:pPr>
      <w:r w:rsidRPr="002727FB">
        <w:rPr>
          <w:rFonts w:ascii="Arial" w:hAnsi="Arial" w:cs="Arial"/>
          <w:sz w:val="24"/>
          <w:szCs w:val="24"/>
        </w:rPr>
        <w:t xml:space="preserve">En cuanto al tema de la </w:t>
      </w:r>
      <w:r w:rsidR="009C442A" w:rsidRPr="002727FB">
        <w:rPr>
          <w:rFonts w:ascii="Arial" w:hAnsi="Arial" w:cs="Arial"/>
          <w:sz w:val="24"/>
          <w:szCs w:val="24"/>
        </w:rPr>
        <w:t>educación</w:t>
      </w:r>
      <w:r w:rsidRPr="002727FB">
        <w:rPr>
          <w:rFonts w:ascii="Arial" w:hAnsi="Arial" w:cs="Arial"/>
          <w:sz w:val="24"/>
          <w:szCs w:val="24"/>
        </w:rPr>
        <w:t xml:space="preserve"> en las estructuras </w:t>
      </w:r>
      <w:r w:rsidR="009C442A" w:rsidRPr="002727FB">
        <w:rPr>
          <w:rFonts w:ascii="Arial" w:hAnsi="Arial" w:cs="Arial"/>
          <w:sz w:val="24"/>
          <w:szCs w:val="24"/>
        </w:rPr>
        <w:t xml:space="preserve">para el cambio social o la transformación personal hay varios puntos por mencionar ya que se mencionan diferentes autores y posturas. Dentro de este tema se encuentra la educación conservadora y la progresista en Dewey, las diferencias entre la función de la </w:t>
      </w:r>
      <w:r w:rsidR="00F83B87" w:rsidRPr="002727FB">
        <w:rPr>
          <w:rFonts w:ascii="Arial" w:hAnsi="Arial" w:cs="Arial"/>
          <w:sz w:val="24"/>
          <w:szCs w:val="24"/>
        </w:rPr>
        <w:t>educación</w:t>
      </w:r>
      <w:r w:rsidR="009C442A" w:rsidRPr="002727FB">
        <w:rPr>
          <w:rFonts w:ascii="Arial" w:hAnsi="Arial" w:cs="Arial"/>
          <w:sz w:val="24"/>
          <w:szCs w:val="24"/>
        </w:rPr>
        <w:t xml:space="preserve"> en Hegel y en Marx</w:t>
      </w:r>
      <w:r w:rsidR="00F83B87" w:rsidRPr="002727FB">
        <w:rPr>
          <w:rFonts w:ascii="Arial" w:hAnsi="Arial" w:cs="Arial"/>
          <w:sz w:val="24"/>
          <w:szCs w:val="24"/>
        </w:rPr>
        <w:t xml:space="preserve">, la función reproductiva de la educación en Bourdieu y la educación liberadora en Freire. </w:t>
      </w:r>
    </w:p>
    <w:p w14:paraId="198198FE" w14:textId="2B12741E" w:rsidR="00826D9D" w:rsidRPr="002727FB" w:rsidRDefault="00826D9D" w:rsidP="002727FB">
      <w:pPr>
        <w:spacing w:line="360" w:lineRule="auto"/>
        <w:jc w:val="both"/>
        <w:rPr>
          <w:rFonts w:ascii="Arial" w:hAnsi="Arial" w:cs="Arial"/>
          <w:sz w:val="24"/>
          <w:szCs w:val="24"/>
        </w:rPr>
      </w:pPr>
      <w:r w:rsidRPr="002727FB">
        <w:rPr>
          <w:rFonts w:ascii="Arial" w:hAnsi="Arial" w:cs="Arial"/>
          <w:sz w:val="24"/>
          <w:szCs w:val="24"/>
        </w:rPr>
        <w:t xml:space="preserve">Con este tema sin duda alguna me quede con la educación conservadora y progresista en Dewey y la educación liberadora en Freire porque en lo personal rechazo la educación tradicionalista creo más en una educación mas libre en donde el alumno pueda desarrollar su pensamiento a través de sus capacidades </w:t>
      </w:r>
      <w:r w:rsidR="00914A5B" w:rsidRPr="002727FB">
        <w:rPr>
          <w:rFonts w:ascii="Arial" w:hAnsi="Arial" w:cs="Arial"/>
          <w:sz w:val="24"/>
          <w:szCs w:val="24"/>
        </w:rPr>
        <w:t>innatas, de experiencias y resolución de problemas</w:t>
      </w:r>
      <w:r w:rsidR="00F406F5" w:rsidRPr="002727FB">
        <w:rPr>
          <w:rFonts w:ascii="Arial" w:hAnsi="Arial" w:cs="Arial"/>
          <w:sz w:val="24"/>
          <w:szCs w:val="24"/>
        </w:rPr>
        <w:t xml:space="preserve"> y no solamente un recipiente en el cual depositar la información o los contenidos.</w:t>
      </w:r>
    </w:p>
    <w:p w14:paraId="4B052FCA" w14:textId="681D687D" w:rsidR="00083CCE" w:rsidRPr="002727FB" w:rsidRDefault="00F406F5" w:rsidP="002727FB">
      <w:pPr>
        <w:spacing w:line="360" w:lineRule="auto"/>
        <w:jc w:val="both"/>
        <w:rPr>
          <w:rFonts w:ascii="Arial" w:hAnsi="Arial" w:cs="Arial"/>
          <w:sz w:val="24"/>
          <w:szCs w:val="24"/>
        </w:rPr>
      </w:pPr>
      <w:r w:rsidRPr="002727FB">
        <w:rPr>
          <w:rFonts w:ascii="Arial" w:hAnsi="Arial" w:cs="Arial"/>
          <w:sz w:val="24"/>
          <w:szCs w:val="24"/>
        </w:rPr>
        <w:t xml:space="preserve">Dewey afirmaba que los niños no llegaban a la escuela como limpias pizarras pasivas en las que los maestros pudieran escribir las lecciones de civilización. Cuando el niño llega al aula “ya es intensamente activo y el cometido de la educación consiste en tomar a su cargo esta actividad y orientarla”. Cuando el niño empieza su escolaridad, lleva en si cuatro “impulsos innatos: el de comunicar, el de construir, el de indagar y el de expresarse de forma </w:t>
      </w:r>
      <w:r w:rsidR="00083CCE" w:rsidRPr="002727FB">
        <w:rPr>
          <w:rFonts w:ascii="Arial" w:hAnsi="Arial" w:cs="Arial"/>
          <w:sz w:val="24"/>
          <w:szCs w:val="24"/>
        </w:rPr>
        <w:t>más</w:t>
      </w:r>
      <w:r w:rsidRPr="002727FB">
        <w:rPr>
          <w:rFonts w:ascii="Arial" w:hAnsi="Arial" w:cs="Arial"/>
          <w:sz w:val="24"/>
          <w:szCs w:val="24"/>
        </w:rPr>
        <w:t xml:space="preserve"> precisa” que constituyen “los recursos naturales, el capital para invertir de cuyo ejercicio depende el crecimiento activo del niño”</w:t>
      </w:r>
      <w:r w:rsidR="00083CCE" w:rsidRPr="002727FB">
        <w:rPr>
          <w:rFonts w:ascii="Arial" w:hAnsi="Arial" w:cs="Arial"/>
          <w:sz w:val="24"/>
          <w:szCs w:val="24"/>
        </w:rPr>
        <w:t>.</w:t>
      </w:r>
    </w:p>
    <w:p w14:paraId="357D500A" w14:textId="44777845" w:rsidR="00083CCE" w:rsidRPr="002727FB" w:rsidRDefault="00083CCE" w:rsidP="002727FB">
      <w:pPr>
        <w:spacing w:line="360" w:lineRule="auto"/>
        <w:jc w:val="both"/>
        <w:rPr>
          <w:rFonts w:ascii="Arial" w:hAnsi="Arial" w:cs="Arial"/>
          <w:sz w:val="24"/>
          <w:szCs w:val="24"/>
        </w:rPr>
      </w:pPr>
      <w:r w:rsidRPr="002727FB">
        <w:rPr>
          <w:rFonts w:ascii="Arial" w:hAnsi="Arial" w:cs="Arial"/>
          <w:sz w:val="24"/>
          <w:szCs w:val="24"/>
        </w:rPr>
        <w:t xml:space="preserve">Freire </w:t>
      </w:r>
      <w:r w:rsidRPr="002727FB">
        <w:rPr>
          <w:rFonts w:ascii="Arial" w:hAnsi="Arial" w:cs="Arial"/>
          <w:sz w:val="24"/>
          <w:szCs w:val="24"/>
        </w:rPr>
        <w:t xml:space="preserve">al igual también </w:t>
      </w:r>
      <w:r w:rsidRPr="002727FB">
        <w:rPr>
          <w:rFonts w:ascii="Arial" w:hAnsi="Arial" w:cs="Arial"/>
          <w:sz w:val="24"/>
          <w:szCs w:val="24"/>
        </w:rPr>
        <w:t>denota un intercambio dialogal entre educadores y estudiantes, en el cual ambos aprenden, cuestionan, reflexionan y participan en la búsqueda de significados.</w:t>
      </w:r>
    </w:p>
    <w:p w14:paraId="2E3E3A91" w14:textId="64168235" w:rsidR="00083CCE" w:rsidRPr="002727FB" w:rsidRDefault="00083CCE" w:rsidP="002727FB">
      <w:pPr>
        <w:spacing w:line="360" w:lineRule="auto"/>
        <w:jc w:val="both"/>
        <w:rPr>
          <w:rFonts w:ascii="Arial" w:hAnsi="Arial" w:cs="Arial"/>
          <w:sz w:val="24"/>
          <w:szCs w:val="24"/>
        </w:rPr>
      </w:pPr>
      <w:r w:rsidRPr="002727FB">
        <w:rPr>
          <w:rFonts w:ascii="Arial" w:hAnsi="Arial" w:cs="Arial"/>
          <w:sz w:val="24"/>
          <w:szCs w:val="24"/>
        </w:rPr>
        <w:t xml:space="preserve">Es importante </w:t>
      </w:r>
      <w:r w:rsidRPr="002727FB">
        <w:rPr>
          <w:rFonts w:ascii="Arial" w:hAnsi="Arial" w:cs="Arial"/>
          <w:sz w:val="24"/>
          <w:szCs w:val="24"/>
        </w:rPr>
        <w:t xml:space="preserve">el </w:t>
      </w:r>
      <w:r w:rsidRPr="002727FB">
        <w:rPr>
          <w:rFonts w:ascii="Arial" w:hAnsi="Arial" w:cs="Arial"/>
          <w:sz w:val="24"/>
          <w:szCs w:val="24"/>
        </w:rPr>
        <w:t xml:space="preserve">aprovechar la curiosidad innata del ser humano para desarrollar su pensamiento, y no buscar la manera de alienarlo </w:t>
      </w:r>
      <w:r w:rsidR="00FE5EDB" w:rsidRPr="002727FB">
        <w:rPr>
          <w:rFonts w:ascii="Arial" w:hAnsi="Arial" w:cs="Arial"/>
          <w:sz w:val="24"/>
          <w:szCs w:val="24"/>
        </w:rPr>
        <w:t xml:space="preserve">ni </w:t>
      </w:r>
      <w:r w:rsidRPr="002727FB">
        <w:rPr>
          <w:rFonts w:ascii="Arial" w:hAnsi="Arial" w:cs="Arial"/>
          <w:sz w:val="24"/>
          <w:szCs w:val="24"/>
        </w:rPr>
        <w:t>minimizar sus aportes creativos.</w:t>
      </w:r>
    </w:p>
    <w:p w14:paraId="4B3E70E1" w14:textId="77777777" w:rsidR="00083CCE" w:rsidRPr="002727FB" w:rsidRDefault="00083CCE" w:rsidP="002727FB">
      <w:pPr>
        <w:spacing w:line="360" w:lineRule="auto"/>
        <w:jc w:val="both"/>
        <w:rPr>
          <w:rFonts w:ascii="Arial" w:hAnsi="Arial" w:cs="Arial"/>
          <w:sz w:val="24"/>
          <w:szCs w:val="24"/>
        </w:rPr>
      </w:pPr>
    </w:p>
    <w:p w14:paraId="48BA878A" w14:textId="554ECC6C" w:rsidR="00F406F5" w:rsidRPr="002727FB" w:rsidRDefault="00F406F5" w:rsidP="002727FB">
      <w:pPr>
        <w:spacing w:line="360" w:lineRule="auto"/>
        <w:jc w:val="both"/>
        <w:rPr>
          <w:rFonts w:ascii="Arial" w:hAnsi="Arial" w:cs="Arial"/>
          <w:sz w:val="24"/>
          <w:szCs w:val="24"/>
        </w:rPr>
      </w:pPr>
      <w:r w:rsidRPr="002727FB">
        <w:rPr>
          <w:rFonts w:ascii="Arial" w:hAnsi="Arial" w:cs="Arial"/>
          <w:sz w:val="24"/>
          <w:szCs w:val="24"/>
        </w:rPr>
        <w:lastRenderedPageBreak/>
        <w:t>El niño también lleva consigo intereses y actividades de su hogar y del entorno en que vive y al maestro le incumbe la tarea de utilizar esta “materia prima” orientando las actividades hacia “resultados positivos”.</w:t>
      </w:r>
    </w:p>
    <w:p w14:paraId="3A605024" w14:textId="6259F696" w:rsidR="00FE5EDB" w:rsidRPr="002727FB" w:rsidRDefault="00083CCE" w:rsidP="002727FB">
      <w:pPr>
        <w:spacing w:line="360" w:lineRule="auto"/>
        <w:jc w:val="both"/>
        <w:rPr>
          <w:rFonts w:ascii="Arial" w:hAnsi="Arial" w:cs="Arial"/>
          <w:sz w:val="24"/>
          <w:szCs w:val="24"/>
        </w:rPr>
      </w:pPr>
      <w:r w:rsidRPr="002727FB">
        <w:rPr>
          <w:rFonts w:ascii="Arial" w:hAnsi="Arial" w:cs="Arial"/>
          <w:sz w:val="24"/>
          <w:szCs w:val="24"/>
        </w:rPr>
        <w:t>Esta argumentación enfrento a Dewey con los partidarios de una educación tradicional “centrada en el programa” y también con los reformadores románticos que abogaban por una pedagogía “centrada en el niño”.</w:t>
      </w:r>
    </w:p>
    <w:p w14:paraId="1E89ED06" w14:textId="55512D50" w:rsidR="005C0EDF" w:rsidRPr="002727FB" w:rsidRDefault="005C0EDF" w:rsidP="002727FB">
      <w:pPr>
        <w:spacing w:line="360" w:lineRule="auto"/>
        <w:jc w:val="both"/>
        <w:rPr>
          <w:rFonts w:ascii="Arial" w:hAnsi="Arial" w:cs="Arial"/>
          <w:sz w:val="24"/>
          <w:szCs w:val="24"/>
        </w:rPr>
      </w:pPr>
      <w:r w:rsidRPr="002727FB">
        <w:rPr>
          <w:rFonts w:ascii="Arial" w:hAnsi="Arial" w:cs="Arial"/>
          <w:sz w:val="24"/>
          <w:szCs w:val="24"/>
        </w:rPr>
        <w:t xml:space="preserve">Los tradicionalistas defendían los conocimientos duramente adquiridos a lo largo de siglos de lucha intelectual y consideraban que la educación centrada en el niño era caótica, anárquica, una rendición de la autoridad de los adultos, mientras que los románticos celebraban la espontaneidad y el cambio y acusaban a sus adversarios de reprimir la individualidad de los niños mediante una pedagogía tediosa, rutinaria y despótica. </w:t>
      </w:r>
    </w:p>
    <w:p w14:paraId="2C56CB3C" w14:textId="2246D1CA" w:rsidR="005C0EDF" w:rsidRPr="002727FB" w:rsidRDefault="005C0EDF" w:rsidP="002727FB">
      <w:pPr>
        <w:spacing w:line="360" w:lineRule="auto"/>
        <w:jc w:val="both"/>
        <w:rPr>
          <w:rFonts w:ascii="Arial" w:hAnsi="Arial" w:cs="Arial"/>
          <w:sz w:val="24"/>
          <w:szCs w:val="24"/>
        </w:rPr>
      </w:pPr>
      <w:r w:rsidRPr="002727FB">
        <w:rPr>
          <w:rFonts w:ascii="Arial" w:hAnsi="Arial" w:cs="Arial"/>
          <w:sz w:val="24"/>
          <w:szCs w:val="24"/>
        </w:rPr>
        <w:t>Dewey en su pedagogía rechaza la propuesta de la educación tradicional, basándose en normas disciplinarias y contrapone con una educación progresista. Rechaza todo ese conjunto de doctrinas pedagógicas.</w:t>
      </w:r>
    </w:p>
    <w:p w14:paraId="62DBC48F" w14:textId="4E16981F" w:rsidR="00074793" w:rsidRPr="002727FB" w:rsidRDefault="00074793" w:rsidP="002727FB">
      <w:pPr>
        <w:spacing w:line="360" w:lineRule="auto"/>
        <w:jc w:val="both"/>
        <w:rPr>
          <w:rFonts w:ascii="Arial" w:hAnsi="Arial" w:cs="Arial"/>
          <w:sz w:val="24"/>
          <w:szCs w:val="24"/>
        </w:rPr>
      </w:pPr>
      <w:r w:rsidRPr="002727FB">
        <w:rPr>
          <w:rFonts w:ascii="Arial" w:hAnsi="Arial" w:cs="Arial"/>
          <w:sz w:val="24"/>
          <w:szCs w:val="24"/>
        </w:rPr>
        <w:t xml:space="preserve">Por otro lado, en este semestre también vimos sobre la educación para el mantenimiento de las estructuras o para el cambio social en donde encontré un amplio panorama sobre las instituciones educativas que algunas ya sabia otras no, pues bien sabemos que la escuela es una </w:t>
      </w:r>
      <w:r w:rsidR="009325EF" w:rsidRPr="002727FB">
        <w:rPr>
          <w:rFonts w:ascii="Arial" w:hAnsi="Arial" w:cs="Arial"/>
          <w:sz w:val="24"/>
          <w:szCs w:val="24"/>
        </w:rPr>
        <w:t>institución encargada de impartir enseñanza</w:t>
      </w:r>
      <w:r w:rsidR="009325EF" w:rsidRPr="002727FB">
        <w:rPr>
          <w:rFonts w:ascii="Arial" w:hAnsi="Arial" w:cs="Arial"/>
          <w:sz w:val="24"/>
          <w:szCs w:val="24"/>
        </w:rPr>
        <w:t xml:space="preserve">, en donde se encuentran las escuelas públicas que son de acceso gratuito y las privadas en donde se cobran cuotas a los estudiantes por los servicios educativos que se le brindan, tanto en las escuelas públicas como en las privadas se debe tener una educación de calidad, que estén dirigidas por personas capaces </w:t>
      </w:r>
      <w:r w:rsidR="009325EF" w:rsidRPr="002727FB">
        <w:rPr>
          <w:rFonts w:ascii="Arial" w:hAnsi="Arial" w:cs="Arial"/>
          <w:sz w:val="24"/>
          <w:szCs w:val="24"/>
        </w:rPr>
        <w:t>de administrar, gestionar y realizar algo productivo por sus escuelas.</w:t>
      </w:r>
    </w:p>
    <w:p w14:paraId="53D6BEE4" w14:textId="67F95587" w:rsidR="009325EF" w:rsidRPr="002727FB" w:rsidRDefault="009325EF" w:rsidP="002727FB">
      <w:pPr>
        <w:spacing w:line="360" w:lineRule="auto"/>
        <w:jc w:val="both"/>
        <w:rPr>
          <w:rFonts w:ascii="Arial" w:hAnsi="Arial" w:cs="Arial"/>
          <w:sz w:val="24"/>
          <w:szCs w:val="24"/>
        </w:rPr>
      </w:pPr>
      <w:r w:rsidRPr="002727FB">
        <w:rPr>
          <w:rFonts w:ascii="Arial" w:hAnsi="Arial" w:cs="Arial"/>
          <w:sz w:val="24"/>
          <w:szCs w:val="24"/>
        </w:rPr>
        <w:t xml:space="preserve">Algo importante a considerar es </w:t>
      </w:r>
      <w:r w:rsidRPr="002727FB">
        <w:rPr>
          <w:rFonts w:ascii="Arial" w:hAnsi="Arial" w:cs="Arial"/>
          <w:sz w:val="24"/>
          <w:szCs w:val="24"/>
        </w:rPr>
        <w:t>el impacto de las instituciones educativas en el aspecto cultural</w:t>
      </w:r>
      <w:r w:rsidRPr="002727FB">
        <w:rPr>
          <w:rFonts w:ascii="Arial" w:hAnsi="Arial" w:cs="Arial"/>
          <w:sz w:val="24"/>
          <w:szCs w:val="24"/>
        </w:rPr>
        <w:t xml:space="preserve">, hablando de la cultura escolar </w:t>
      </w:r>
      <w:r w:rsidR="00FC5C20" w:rsidRPr="002727FB">
        <w:rPr>
          <w:rFonts w:ascii="Arial" w:hAnsi="Arial" w:cs="Arial"/>
          <w:sz w:val="24"/>
          <w:szCs w:val="24"/>
        </w:rPr>
        <w:t xml:space="preserve">cada miembro de la comunidad </w:t>
      </w:r>
      <w:r w:rsidR="00FC5C20" w:rsidRPr="002727FB">
        <w:rPr>
          <w:rFonts w:ascii="Arial" w:hAnsi="Arial" w:cs="Arial"/>
          <w:sz w:val="24"/>
          <w:szCs w:val="24"/>
        </w:rPr>
        <w:t xml:space="preserve">debe contribuir </w:t>
      </w:r>
      <w:r w:rsidR="00FC5C20" w:rsidRPr="002727FB">
        <w:rPr>
          <w:rFonts w:ascii="Arial" w:hAnsi="Arial" w:cs="Arial"/>
          <w:sz w:val="24"/>
          <w:szCs w:val="24"/>
        </w:rPr>
        <w:t>con su sello a generar esa cultura</w:t>
      </w:r>
      <w:r w:rsidR="00FC5C20" w:rsidRPr="002727FB">
        <w:rPr>
          <w:rFonts w:ascii="Arial" w:hAnsi="Arial" w:cs="Arial"/>
          <w:sz w:val="24"/>
          <w:szCs w:val="24"/>
        </w:rPr>
        <w:t xml:space="preserve">, donde todos vayan encaminados a un bien común. </w:t>
      </w:r>
    </w:p>
    <w:p w14:paraId="70CB00D4" w14:textId="46A1DA45" w:rsidR="00FC5C20" w:rsidRPr="002727FB" w:rsidRDefault="00FC5C20" w:rsidP="002727FB">
      <w:pPr>
        <w:spacing w:line="360" w:lineRule="auto"/>
        <w:jc w:val="both"/>
        <w:rPr>
          <w:rFonts w:ascii="Arial" w:hAnsi="Arial" w:cs="Arial"/>
          <w:sz w:val="24"/>
          <w:szCs w:val="24"/>
        </w:rPr>
      </w:pPr>
      <w:r w:rsidRPr="002727FB">
        <w:rPr>
          <w:rFonts w:ascii="Arial" w:hAnsi="Arial" w:cs="Arial"/>
          <w:sz w:val="24"/>
          <w:szCs w:val="24"/>
        </w:rPr>
        <w:lastRenderedPageBreak/>
        <w:t>La cultura escolar depende estrechamente de las personas que contribuyen en la comunidad educativa, pero también de la sociedad en que se encuentra, es decir la sociedad influye en la cultura del centro educativo y viceversa.</w:t>
      </w:r>
    </w:p>
    <w:p w14:paraId="0CB8458F" w14:textId="6751B814" w:rsidR="00FC5C20" w:rsidRPr="002727FB" w:rsidRDefault="00FC5C20" w:rsidP="002727FB">
      <w:pPr>
        <w:spacing w:line="360" w:lineRule="auto"/>
        <w:jc w:val="both"/>
        <w:rPr>
          <w:rFonts w:ascii="Arial" w:hAnsi="Arial" w:cs="Arial"/>
          <w:sz w:val="24"/>
          <w:szCs w:val="24"/>
        </w:rPr>
      </w:pPr>
      <w:r w:rsidRPr="002727FB">
        <w:rPr>
          <w:rFonts w:ascii="Arial" w:hAnsi="Arial" w:cs="Arial"/>
          <w:sz w:val="24"/>
          <w:szCs w:val="24"/>
        </w:rPr>
        <w:t>Para favorecer el cambio de cultura social en los individuos se necesita una creación de una visión a corto y a largo plazo de la institución, la creación de estrategias para ejecutar las acciones que cumplirán con la visión a corto y largo plazo.</w:t>
      </w:r>
      <w:r w:rsidRPr="002727FB">
        <w:rPr>
          <w:rFonts w:ascii="Arial" w:hAnsi="Arial" w:cs="Arial"/>
          <w:sz w:val="24"/>
          <w:szCs w:val="24"/>
        </w:rPr>
        <w:t xml:space="preserve"> </w:t>
      </w:r>
      <w:r w:rsidRPr="002727FB">
        <w:rPr>
          <w:rFonts w:ascii="Arial" w:hAnsi="Arial" w:cs="Arial"/>
          <w:sz w:val="24"/>
          <w:szCs w:val="24"/>
        </w:rPr>
        <w:t>Se debe mirar la estructura para encontrar el punto de relevancia en cuanto a la visión y objetivos a los que se quieren llegar.</w:t>
      </w:r>
    </w:p>
    <w:p w14:paraId="37246CB1" w14:textId="77777777" w:rsidR="00FC5C20" w:rsidRPr="002727FB" w:rsidRDefault="00FC5C20" w:rsidP="002727FB">
      <w:pPr>
        <w:spacing w:line="360" w:lineRule="auto"/>
        <w:jc w:val="both"/>
        <w:rPr>
          <w:rFonts w:ascii="Arial" w:hAnsi="Arial" w:cs="Arial"/>
          <w:sz w:val="24"/>
          <w:szCs w:val="24"/>
        </w:rPr>
      </w:pPr>
      <w:r w:rsidRPr="002727FB">
        <w:rPr>
          <w:rFonts w:ascii="Arial" w:hAnsi="Arial" w:cs="Arial"/>
          <w:sz w:val="24"/>
          <w:szCs w:val="24"/>
        </w:rPr>
        <w:t>Pienso que s</w:t>
      </w:r>
      <w:r w:rsidRPr="002727FB">
        <w:rPr>
          <w:rFonts w:ascii="Arial" w:hAnsi="Arial" w:cs="Arial"/>
          <w:sz w:val="24"/>
          <w:szCs w:val="24"/>
        </w:rPr>
        <w:t xml:space="preserve">e deben evaluar los puntos que sean positivos y los puntos por mejorar, para así poder fijar metas y generar el concepto de una mejora continua. </w:t>
      </w:r>
    </w:p>
    <w:p w14:paraId="17D85F0C" w14:textId="12A0421E" w:rsidR="00FC5C20" w:rsidRPr="002727FB" w:rsidRDefault="00FC5C20" w:rsidP="002727FB">
      <w:pPr>
        <w:spacing w:line="360" w:lineRule="auto"/>
        <w:jc w:val="both"/>
        <w:rPr>
          <w:rFonts w:ascii="Arial" w:hAnsi="Arial" w:cs="Arial"/>
          <w:sz w:val="24"/>
          <w:szCs w:val="24"/>
        </w:rPr>
      </w:pPr>
      <w:r w:rsidRPr="002727FB">
        <w:rPr>
          <w:rFonts w:ascii="Arial" w:hAnsi="Arial" w:cs="Arial"/>
          <w:sz w:val="24"/>
          <w:szCs w:val="24"/>
        </w:rPr>
        <w:t>También es importante seguir generando agentes de cambio para que aporten a las acciones que se pretenden llevar a cabo.</w:t>
      </w:r>
      <w:r w:rsidRPr="002727FB">
        <w:rPr>
          <w:rFonts w:ascii="Arial" w:hAnsi="Arial" w:cs="Arial"/>
          <w:sz w:val="24"/>
          <w:szCs w:val="24"/>
        </w:rPr>
        <w:t xml:space="preserve"> </w:t>
      </w:r>
      <w:r w:rsidRPr="002727FB">
        <w:rPr>
          <w:rFonts w:ascii="Arial" w:hAnsi="Arial" w:cs="Arial"/>
          <w:sz w:val="24"/>
          <w:szCs w:val="24"/>
        </w:rPr>
        <w:t>Realizar una gestión de cambio requiere tiempo, dedicación y compromiso por parte de todos los miembros de una organización. Una gestión de cambio va a tener éxito siempre y cuando esta se centre en las necesidades de todos.</w:t>
      </w:r>
    </w:p>
    <w:p w14:paraId="4A3F5977" w14:textId="750AB849" w:rsidR="00FC5C20" w:rsidRPr="002727FB" w:rsidRDefault="00FC5C20" w:rsidP="002727FB">
      <w:pPr>
        <w:spacing w:line="360" w:lineRule="auto"/>
        <w:jc w:val="both"/>
        <w:rPr>
          <w:rFonts w:ascii="Arial" w:hAnsi="Arial" w:cs="Arial"/>
          <w:sz w:val="24"/>
          <w:szCs w:val="24"/>
        </w:rPr>
      </w:pPr>
      <w:r w:rsidRPr="002727FB">
        <w:rPr>
          <w:rFonts w:ascii="Arial" w:hAnsi="Arial" w:cs="Arial"/>
          <w:sz w:val="24"/>
          <w:szCs w:val="24"/>
        </w:rPr>
        <w:t xml:space="preserve">En la unidad </w:t>
      </w:r>
      <w:r w:rsidR="00D85911" w:rsidRPr="002727FB">
        <w:rPr>
          <w:rFonts w:ascii="Arial" w:hAnsi="Arial" w:cs="Arial"/>
          <w:sz w:val="24"/>
          <w:szCs w:val="24"/>
        </w:rPr>
        <w:t xml:space="preserve">dos abordamos la educación como la transmisión de conocimientos en donde investigamos sobre las nociones de conocimiento, explicación y comprensión, y el conocimiento como creencia verdadera justificada. </w:t>
      </w:r>
    </w:p>
    <w:p w14:paraId="374CB71D" w14:textId="1A667E19" w:rsidR="00D85911" w:rsidRPr="002727FB" w:rsidRDefault="00D85911" w:rsidP="002727FB">
      <w:pPr>
        <w:spacing w:line="360" w:lineRule="auto"/>
        <w:jc w:val="both"/>
        <w:rPr>
          <w:rFonts w:ascii="Arial" w:hAnsi="Arial" w:cs="Arial"/>
          <w:color w:val="000000"/>
          <w:sz w:val="24"/>
          <w:szCs w:val="24"/>
          <w:shd w:val="clear" w:color="auto" w:fill="FFFFFF"/>
        </w:rPr>
      </w:pPr>
      <w:r w:rsidRPr="002727FB">
        <w:rPr>
          <w:rFonts w:ascii="Arial" w:hAnsi="Arial" w:cs="Arial"/>
          <w:sz w:val="24"/>
          <w:szCs w:val="24"/>
        </w:rPr>
        <w:t xml:space="preserve">comprendí que </w:t>
      </w:r>
      <w:r w:rsidRPr="002727FB">
        <w:rPr>
          <w:rFonts w:ascii="Arial" w:hAnsi="Arial" w:cs="Arial"/>
          <w:color w:val="000000"/>
          <w:sz w:val="24"/>
          <w:szCs w:val="24"/>
        </w:rPr>
        <w:t>e</w:t>
      </w:r>
      <w:r w:rsidRPr="002727FB">
        <w:rPr>
          <w:rFonts w:ascii="Arial" w:hAnsi="Arial" w:cs="Arial"/>
          <w:color w:val="000000"/>
          <w:sz w:val="24"/>
          <w:szCs w:val="24"/>
          <w:shd w:val="clear" w:color="auto" w:fill="FFFFFF"/>
        </w:rPr>
        <w:t>l conocimiento teórico es sobre todo acción, pues designa las acciones del educando. En otras palabras, el aprendizaje como experiencia personal introyectada es una acción que se orienta hacia fines cuyos efectos recaen sobre ella misma; transforma al sujeto, lo perfecciona.</w:t>
      </w:r>
    </w:p>
    <w:p w14:paraId="69004F42" w14:textId="7E32D277" w:rsidR="00D85911" w:rsidRPr="002727FB" w:rsidRDefault="00D85911" w:rsidP="002727FB">
      <w:pPr>
        <w:spacing w:line="360" w:lineRule="auto"/>
        <w:jc w:val="both"/>
        <w:rPr>
          <w:rFonts w:ascii="Arial" w:hAnsi="Arial" w:cs="Arial"/>
          <w:color w:val="000000"/>
          <w:sz w:val="24"/>
          <w:szCs w:val="24"/>
          <w:shd w:val="clear" w:color="auto" w:fill="FFFFFF"/>
        </w:rPr>
      </w:pPr>
      <w:r w:rsidRPr="002727FB">
        <w:rPr>
          <w:rFonts w:ascii="Arial" w:hAnsi="Arial" w:cs="Arial"/>
          <w:color w:val="000000"/>
          <w:sz w:val="24"/>
          <w:szCs w:val="24"/>
          <w:shd w:val="clear" w:color="auto" w:fill="FFFFFF"/>
        </w:rPr>
        <w:t>El comprender equivale a una visión de lo psíquico obtenida desde dentro, mientras que explicar se refiere al hecho de conocer relaciones causales objetivas, que solo se ve desde fuera.</w:t>
      </w:r>
    </w:p>
    <w:p w14:paraId="03C8C9AE" w14:textId="4689D52B" w:rsidR="00A95862" w:rsidRPr="002727FB" w:rsidRDefault="00D85911" w:rsidP="002727FB">
      <w:pPr>
        <w:spacing w:line="360" w:lineRule="auto"/>
        <w:jc w:val="both"/>
        <w:rPr>
          <w:rFonts w:ascii="Arial" w:hAnsi="Arial" w:cs="Arial"/>
          <w:sz w:val="24"/>
          <w:szCs w:val="24"/>
        </w:rPr>
      </w:pPr>
      <w:r w:rsidRPr="002727FB">
        <w:rPr>
          <w:rFonts w:ascii="Arial" w:hAnsi="Arial" w:cs="Arial"/>
          <w:sz w:val="24"/>
          <w:szCs w:val="24"/>
        </w:rPr>
        <w:t xml:space="preserve">Y el conocimiento como creencia verdadera justificada lo concebí con el problema </w:t>
      </w:r>
      <w:proofErr w:type="spellStart"/>
      <w:r w:rsidRPr="002727FB">
        <w:rPr>
          <w:rFonts w:ascii="Arial" w:hAnsi="Arial" w:cs="Arial"/>
          <w:sz w:val="24"/>
          <w:szCs w:val="24"/>
        </w:rPr>
        <w:t>Gettier</w:t>
      </w:r>
      <w:proofErr w:type="spellEnd"/>
      <w:r w:rsidRPr="002727FB">
        <w:rPr>
          <w:rFonts w:ascii="Arial" w:hAnsi="Arial" w:cs="Arial"/>
          <w:sz w:val="24"/>
          <w:szCs w:val="24"/>
        </w:rPr>
        <w:t xml:space="preserve"> </w:t>
      </w:r>
      <w:r w:rsidR="00A95862" w:rsidRPr="002727FB">
        <w:rPr>
          <w:rFonts w:ascii="Arial" w:hAnsi="Arial" w:cs="Arial"/>
          <w:sz w:val="24"/>
          <w:szCs w:val="24"/>
        </w:rPr>
        <w:t xml:space="preserve">que surge al presentar contraejemplos a la definición clásica de conocimiento como </w:t>
      </w:r>
      <w:r w:rsidR="00A95862" w:rsidRPr="002727FB">
        <w:rPr>
          <w:rFonts w:ascii="Arial" w:hAnsi="Arial" w:cs="Arial"/>
          <w:sz w:val="24"/>
          <w:szCs w:val="24"/>
        </w:rPr>
        <w:t>“</w:t>
      </w:r>
      <w:r w:rsidR="00A95862" w:rsidRPr="002727FB">
        <w:rPr>
          <w:rFonts w:ascii="Arial" w:hAnsi="Arial" w:cs="Arial"/>
          <w:sz w:val="24"/>
          <w:szCs w:val="24"/>
        </w:rPr>
        <w:t>creencia verdadera justificad</w:t>
      </w:r>
      <w:r w:rsidR="00A95862" w:rsidRPr="002727FB">
        <w:rPr>
          <w:rFonts w:ascii="Arial" w:hAnsi="Arial" w:cs="Arial"/>
          <w:sz w:val="24"/>
          <w:szCs w:val="24"/>
        </w:rPr>
        <w:t>a”</w:t>
      </w:r>
      <w:r w:rsidR="00A95862" w:rsidRPr="002727FB">
        <w:rPr>
          <w:rFonts w:ascii="Arial" w:hAnsi="Arial" w:cs="Arial"/>
          <w:sz w:val="24"/>
          <w:szCs w:val="24"/>
        </w:rPr>
        <w:t xml:space="preserve"> y que obligan a modificar la </w:t>
      </w:r>
      <w:r w:rsidR="00A95862" w:rsidRPr="002727FB">
        <w:rPr>
          <w:rFonts w:ascii="Arial" w:hAnsi="Arial" w:cs="Arial"/>
          <w:sz w:val="24"/>
          <w:szCs w:val="24"/>
        </w:rPr>
        <w:lastRenderedPageBreak/>
        <w:t>definición.</w:t>
      </w:r>
      <w:r w:rsidR="00A95862" w:rsidRPr="002727FB">
        <w:rPr>
          <w:rFonts w:ascii="Arial" w:hAnsi="Arial" w:cs="Arial"/>
          <w:sz w:val="24"/>
          <w:szCs w:val="24"/>
        </w:rPr>
        <w:t xml:space="preserve"> </w:t>
      </w:r>
      <w:r w:rsidR="00A95862" w:rsidRPr="002727FB">
        <w:rPr>
          <w:rFonts w:ascii="Arial" w:hAnsi="Arial" w:cs="Arial"/>
          <w:sz w:val="24"/>
          <w:szCs w:val="24"/>
        </w:rPr>
        <w:t>Para decir que una creencia verdadera es justificada se tienen que revisar los argumentos que lo hacen válido</w:t>
      </w:r>
      <w:r w:rsidR="00A95862" w:rsidRPr="002727FB">
        <w:rPr>
          <w:rFonts w:ascii="Arial" w:hAnsi="Arial" w:cs="Arial"/>
          <w:sz w:val="24"/>
          <w:szCs w:val="24"/>
        </w:rPr>
        <w:t>.</w:t>
      </w:r>
    </w:p>
    <w:p w14:paraId="304AAF32" w14:textId="747BAA50" w:rsidR="00A95862" w:rsidRPr="002727FB" w:rsidRDefault="00A95862" w:rsidP="002727FB">
      <w:pPr>
        <w:pStyle w:val="Prrafodelista"/>
        <w:numPr>
          <w:ilvl w:val="0"/>
          <w:numId w:val="3"/>
        </w:numPr>
        <w:spacing w:line="360" w:lineRule="auto"/>
        <w:jc w:val="both"/>
        <w:rPr>
          <w:rFonts w:ascii="Arial" w:hAnsi="Arial" w:cs="Arial"/>
          <w:sz w:val="24"/>
          <w:szCs w:val="24"/>
        </w:rPr>
      </w:pPr>
      <w:r w:rsidRPr="002727FB">
        <w:rPr>
          <w:rFonts w:ascii="Arial" w:hAnsi="Arial" w:cs="Arial"/>
          <w:sz w:val="24"/>
          <w:szCs w:val="24"/>
        </w:rPr>
        <w:t>Para que haya conocimiento, es necesario que la creencia sea verdadera.</w:t>
      </w:r>
    </w:p>
    <w:p w14:paraId="356DF40B" w14:textId="77777777" w:rsidR="00A95862" w:rsidRPr="002727FB" w:rsidRDefault="00A95862" w:rsidP="002727FB">
      <w:pPr>
        <w:pStyle w:val="Prrafodelista"/>
        <w:numPr>
          <w:ilvl w:val="0"/>
          <w:numId w:val="3"/>
        </w:numPr>
        <w:spacing w:line="360" w:lineRule="auto"/>
        <w:jc w:val="both"/>
        <w:rPr>
          <w:rFonts w:ascii="Arial" w:hAnsi="Arial" w:cs="Arial"/>
          <w:sz w:val="24"/>
          <w:szCs w:val="24"/>
        </w:rPr>
      </w:pPr>
      <w:r w:rsidRPr="002727FB">
        <w:rPr>
          <w:rFonts w:ascii="Arial" w:hAnsi="Arial" w:cs="Arial"/>
          <w:sz w:val="24"/>
          <w:szCs w:val="24"/>
        </w:rPr>
        <w:t>La creencia puede ser más o menos firme, y puede ser expresada o no, pero debe existir.</w:t>
      </w:r>
    </w:p>
    <w:p w14:paraId="62B4F8AF" w14:textId="77777777" w:rsidR="00A95862" w:rsidRPr="002727FB" w:rsidRDefault="00A95862" w:rsidP="002727FB">
      <w:pPr>
        <w:pStyle w:val="Prrafodelista"/>
        <w:numPr>
          <w:ilvl w:val="0"/>
          <w:numId w:val="3"/>
        </w:numPr>
        <w:spacing w:line="360" w:lineRule="auto"/>
        <w:jc w:val="both"/>
        <w:rPr>
          <w:rFonts w:ascii="Arial" w:hAnsi="Arial" w:cs="Arial"/>
          <w:sz w:val="24"/>
          <w:szCs w:val="24"/>
        </w:rPr>
      </w:pPr>
      <w:r w:rsidRPr="002727FB">
        <w:rPr>
          <w:rFonts w:ascii="Arial" w:hAnsi="Arial" w:cs="Arial"/>
          <w:sz w:val="24"/>
          <w:szCs w:val="24"/>
        </w:rPr>
        <w:t>La creencia debe estar basada en algún tipo de apoyo (generalmente: evidencia o razonamiento). De lo contrario, el que fuera verdadera o no sería cuestión de azar.</w:t>
      </w:r>
    </w:p>
    <w:p w14:paraId="30EBE96D" w14:textId="0AC77AE1" w:rsidR="000421BC" w:rsidRPr="002727FB" w:rsidRDefault="00A95862" w:rsidP="002727FB">
      <w:pPr>
        <w:spacing w:line="360" w:lineRule="auto"/>
        <w:jc w:val="both"/>
        <w:rPr>
          <w:rFonts w:ascii="Arial" w:hAnsi="Arial" w:cs="Arial"/>
          <w:sz w:val="24"/>
          <w:szCs w:val="24"/>
        </w:rPr>
      </w:pPr>
      <w:r w:rsidRPr="002727FB">
        <w:rPr>
          <w:rFonts w:ascii="Arial" w:hAnsi="Arial" w:cs="Arial"/>
          <w:sz w:val="24"/>
          <w:szCs w:val="24"/>
        </w:rPr>
        <w:t xml:space="preserve">En este tema tuve dudas en este último, concepto de conocimiento como creencia verdadera justificada, al principio no lo comprendía, pero al ver el ejemplo del problema de </w:t>
      </w:r>
      <w:proofErr w:type="spellStart"/>
      <w:r w:rsidRPr="002727FB">
        <w:rPr>
          <w:rFonts w:ascii="Arial" w:hAnsi="Arial" w:cs="Arial"/>
          <w:sz w:val="24"/>
          <w:szCs w:val="24"/>
        </w:rPr>
        <w:t>Gettier</w:t>
      </w:r>
      <w:proofErr w:type="spellEnd"/>
      <w:r w:rsidRPr="002727FB">
        <w:rPr>
          <w:rFonts w:ascii="Arial" w:hAnsi="Arial" w:cs="Arial"/>
          <w:sz w:val="24"/>
          <w:szCs w:val="24"/>
        </w:rPr>
        <w:t xml:space="preserve"> lo entendí mejor y creo que son aportaciones muy acertadas sobre el conocimiento como creencia verdadera justificada se tienen que tener elementos para </w:t>
      </w:r>
      <w:r w:rsidR="000421BC" w:rsidRPr="002727FB">
        <w:rPr>
          <w:rFonts w:ascii="Arial" w:hAnsi="Arial" w:cs="Arial"/>
          <w:sz w:val="24"/>
          <w:szCs w:val="24"/>
        </w:rPr>
        <w:t>refutar el razonamiento o de lo contrario no existiría credibilidad.</w:t>
      </w:r>
    </w:p>
    <w:p w14:paraId="21C1BD71" w14:textId="5713DFA9" w:rsidR="000421BC" w:rsidRPr="002727FB" w:rsidRDefault="000421BC" w:rsidP="002727FB">
      <w:pPr>
        <w:spacing w:line="360" w:lineRule="auto"/>
        <w:jc w:val="both"/>
        <w:rPr>
          <w:rFonts w:ascii="Arial" w:hAnsi="Arial" w:cs="Arial"/>
          <w:sz w:val="24"/>
          <w:szCs w:val="24"/>
        </w:rPr>
      </w:pPr>
      <w:r w:rsidRPr="002727FB">
        <w:rPr>
          <w:rFonts w:ascii="Arial" w:hAnsi="Arial" w:cs="Arial"/>
          <w:sz w:val="24"/>
          <w:szCs w:val="24"/>
        </w:rPr>
        <w:t xml:space="preserve">Por otro lado, en el tema de la educación como el cultivo y la investigación vimos sobre la educación progresista y la concepción pragmatista del conocimiento, así como también sobre la concepción bancaria de la educación y sus alternativas en Freire. </w:t>
      </w:r>
    </w:p>
    <w:p w14:paraId="2C61B458" w14:textId="3C2D9C61" w:rsidR="00921FCE" w:rsidRPr="002727FB" w:rsidRDefault="00921FCE" w:rsidP="002727FB">
      <w:pPr>
        <w:spacing w:line="360" w:lineRule="auto"/>
        <w:jc w:val="both"/>
        <w:rPr>
          <w:rFonts w:ascii="Arial" w:hAnsi="Arial" w:cs="Arial"/>
          <w:sz w:val="24"/>
          <w:szCs w:val="24"/>
        </w:rPr>
      </w:pPr>
      <w:r w:rsidRPr="002727FB">
        <w:rPr>
          <w:rFonts w:ascii="Arial" w:hAnsi="Arial" w:cs="Arial"/>
          <w:sz w:val="24"/>
          <w:szCs w:val="24"/>
        </w:rPr>
        <w:t>La educación progresista busca ser: práctica, vital, participativa, democrática, colaborativa, activa y motivadora.</w:t>
      </w:r>
      <w:r w:rsidRPr="002727FB">
        <w:rPr>
          <w:rFonts w:ascii="Arial" w:hAnsi="Arial" w:cs="Arial"/>
          <w:sz w:val="24"/>
          <w:szCs w:val="24"/>
        </w:rPr>
        <w:t xml:space="preserve"> S</w:t>
      </w:r>
      <w:r w:rsidRPr="002727FB">
        <w:rPr>
          <w:rFonts w:ascii="Arial" w:hAnsi="Arial" w:cs="Arial"/>
          <w:sz w:val="24"/>
          <w:szCs w:val="24"/>
        </w:rPr>
        <w:t>e relaciona con el pragmatismo el cual se denomina como un tipo de actitud y pensamiento según el cual las cosas solamente tienen un valor en función de su utilidad.</w:t>
      </w:r>
    </w:p>
    <w:p w14:paraId="65F63592" w14:textId="77777777" w:rsidR="00921FCE" w:rsidRPr="002727FB" w:rsidRDefault="00921FCE" w:rsidP="002727FB">
      <w:pPr>
        <w:spacing w:line="360" w:lineRule="auto"/>
        <w:jc w:val="both"/>
        <w:rPr>
          <w:rFonts w:ascii="Arial" w:hAnsi="Arial" w:cs="Arial"/>
          <w:sz w:val="24"/>
          <w:szCs w:val="24"/>
        </w:rPr>
      </w:pPr>
      <w:r w:rsidRPr="002727FB">
        <w:rPr>
          <w:rFonts w:ascii="Arial" w:hAnsi="Arial" w:cs="Arial"/>
          <w:sz w:val="24"/>
          <w:szCs w:val="24"/>
        </w:rPr>
        <w:t>Según Dewey la escuela debe ser una institución donde los avances de la sociedad se pueden transmitir directamente a las nuevas generaciones, no a través de métodos formalizados, sino a partir de una escuela que permita al niño construir, crear e indagar activamente.</w:t>
      </w:r>
    </w:p>
    <w:p w14:paraId="6AD66C88" w14:textId="77777777" w:rsidR="00D52FBF" w:rsidRPr="002727FB" w:rsidRDefault="00921FCE" w:rsidP="002727FB">
      <w:pPr>
        <w:spacing w:line="360" w:lineRule="auto"/>
        <w:jc w:val="both"/>
        <w:rPr>
          <w:rFonts w:ascii="Arial" w:hAnsi="Arial" w:cs="Arial"/>
          <w:color w:val="000000"/>
          <w:sz w:val="24"/>
          <w:szCs w:val="24"/>
          <w:shd w:val="clear" w:color="auto" w:fill="FFFFFF"/>
        </w:rPr>
      </w:pPr>
      <w:r w:rsidRPr="002727FB">
        <w:rPr>
          <w:rFonts w:ascii="Arial" w:hAnsi="Arial" w:cs="Arial"/>
          <w:color w:val="000000"/>
          <w:sz w:val="24"/>
          <w:szCs w:val="24"/>
          <w:shd w:val="clear" w:color="auto" w:fill="FFFFFF"/>
        </w:rPr>
        <w:t xml:space="preserve">En la educación bancaria hay dos tipos de sujetos diferenciados, el educador y el educando (el que es “educado”). El educador es el que sabe, el único que posee conocimientos. Es el que transmite sus conocimientos al educando. </w:t>
      </w:r>
    </w:p>
    <w:p w14:paraId="73E5AD93" w14:textId="4BF400FB" w:rsidR="00921FCE" w:rsidRPr="002727FB" w:rsidRDefault="00921FCE" w:rsidP="002727FB">
      <w:pPr>
        <w:spacing w:line="360" w:lineRule="auto"/>
        <w:jc w:val="both"/>
        <w:rPr>
          <w:rFonts w:ascii="Arial" w:hAnsi="Arial" w:cs="Arial"/>
          <w:color w:val="000000"/>
          <w:sz w:val="24"/>
          <w:szCs w:val="24"/>
          <w:shd w:val="clear" w:color="auto" w:fill="FFFFFF"/>
        </w:rPr>
      </w:pPr>
      <w:r w:rsidRPr="002727FB">
        <w:rPr>
          <w:rFonts w:ascii="Arial" w:hAnsi="Arial" w:cs="Arial"/>
          <w:color w:val="000000"/>
          <w:sz w:val="24"/>
          <w:szCs w:val="24"/>
          <w:shd w:val="clear" w:color="auto" w:fill="FFFFFF"/>
        </w:rPr>
        <w:lastRenderedPageBreak/>
        <w:t xml:space="preserve">El educando recibe todos los conocimientos del educador, sin participar en el proceso, digamos que es como un archivador, en el que se depositan todo tipo de datos, que este va archivando. </w:t>
      </w:r>
    </w:p>
    <w:p w14:paraId="1F8EFE57" w14:textId="21D163DB" w:rsidR="005944B9" w:rsidRPr="002727FB" w:rsidRDefault="005944B9" w:rsidP="002727FB">
      <w:pPr>
        <w:spacing w:line="360" w:lineRule="auto"/>
        <w:jc w:val="both"/>
        <w:rPr>
          <w:rFonts w:ascii="Arial" w:hAnsi="Arial" w:cs="Arial"/>
          <w:color w:val="000000"/>
          <w:sz w:val="24"/>
          <w:szCs w:val="24"/>
          <w:shd w:val="clear" w:color="auto" w:fill="FFFFFF"/>
        </w:rPr>
      </w:pPr>
      <w:r w:rsidRPr="002727FB">
        <w:rPr>
          <w:rFonts w:ascii="Arial" w:hAnsi="Arial" w:cs="Arial"/>
          <w:color w:val="000000"/>
          <w:sz w:val="24"/>
          <w:szCs w:val="24"/>
          <w:shd w:val="clear" w:color="auto" w:fill="FFFFFF"/>
        </w:rPr>
        <w:t>Esta educación se refiere a la realidad como algo estático, detenido, con contenidos totalmente ajenos a los educandos. El educador es alguien indiscutible que llena como un recipiente a los educandos siempre mediante la narración, dividiendo la realidad en segmentos desvinculados de la totalidad en la que tienen sentido.</w:t>
      </w:r>
    </w:p>
    <w:p w14:paraId="78F07B22" w14:textId="2800E2DE" w:rsidR="005944B9" w:rsidRPr="002727FB" w:rsidRDefault="005944B9" w:rsidP="002727FB">
      <w:pPr>
        <w:spacing w:line="360" w:lineRule="auto"/>
        <w:jc w:val="both"/>
        <w:rPr>
          <w:rFonts w:ascii="Arial" w:hAnsi="Arial" w:cs="Arial"/>
          <w:color w:val="000000"/>
          <w:sz w:val="24"/>
          <w:szCs w:val="24"/>
          <w:shd w:val="clear" w:color="auto" w:fill="FFFFFF"/>
        </w:rPr>
      </w:pPr>
      <w:r w:rsidRPr="002727FB">
        <w:rPr>
          <w:rFonts w:ascii="Arial" w:hAnsi="Arial" w:cs="Arial"/>
          <w:color w:val="000000"/>
          <w:sz w:val="24"/>
          <w:szCs w:val="24"/>
          <w:shd w:val="clear" w:color="auto" w:fill="FFFFFF"/>
        </w:rPr>
        <w:t>En la visión bancaria de la educación, el conocimiento es una donación de aquellos que se juzgan sabios a los que se juzgan ignorantes.</w:t>
      </w:r>
    </w:p>
    <w:p w14:paraId="021CA837" w14:textId="77777777" w:rsidR="005944B9" w:rsidRPr="002727FB" w:rsidRDefault="005944B9" w:rsidP="002727FB">
      <w:pPr>
        <w:spacing w:line="360" w:lineRule="auto"/>
        <w:jc w:val="both"/>
        <w:rPr>
          <w:rFonts w:ascii="Arial" w:hAnsi="Arial" w:cs="Arial"/>
          <w:color w:val="000000"/>
          <w:sz w:val="24"/>
          <w:szCs w:val="24"/>
          <w:shd w:val="clear" w:color="auto" w:fill="FFFFFF"/>
        </w:rPr>
      </w:pPr>
      <w:r w:rsidRPr="002727FB">
        <w:rPr>
          <w:rFonts w:ascii="Arial" w:hAnsi="Arial" w:cs="Arial"/>
          <w:color w:val="000000"/>
          <w:sz w:val="24"/>
          <w:szCs w:val="24"/>
          <w:shd w:val="clear" w:color="auto" w:fill="FFFFFF"/>
        </w:rPr>
        <w:t xml:space="preserve">Cuanto más se les imponga pasividad, tanto más tenderán a adaptarse al mundo en vez de transfórmalo. </w:t>
      </w:r>
    </w:p>
    <w:p w14:paraId="206DE561" w14:textId="125CD585" w:rsidR="005944B9" w:rsidRPr="002727FB" w:rsidRDefault="005944B9" w:rsidP="002727FB">
      <w:pPr>
        <w:spacing w:line="360" w:lineRule="auto"/>
        <w:jc w:val="both"/>
        <w:rPr>
          <w:rFonts w:ascii="Arial" w:hAnsi="Arial" w:cs="Arial"/>
          <w:color w:val="000000"/>
          <w:sz w:val="24"/>
          <w:szCs w:val="24"/>
          <w:shd w:val="clear" w:color="auto" w:fill="FFFFFF"/>
        </w:rPr>
      </w:pPr>
      <w:r w:rsidRPr="002727FB">
        <w:rPr>
          <w:rFonts w:ascii="Arial" w:hAnsi="Arial" w:cs="Arial"/>
          <w:color w:val="000000"/>
          <w:sz w:val="24"/>
          <w:szCs w:val="24"/>
          <w:shd w:val="clear" w:color="auto" w:fill="FFFFFF"/>
        </w:rPr>
        <w:t>Cuanto más se ejerciten los educandos en el archivo de los depósitos que les son hechos, tanto menos desarrollaran la conciencia crítica de la cual resultaría su inserción en el mundo, como transformadores de él. </w:t>
      </w:r>
    </w:p>
    <w:p w14:paraId="450C2202" w14:textId="6513A168" w:rsidR="005944B9" w:rsidRPr="002727FB" w:rsidRDefault="005944B9" w:rsidP="002727FB">
      <w:pPr>
        <w:spacing w:line="360" w:lineRule="auto"/>
        <w:jc w:val="both"/>
        <w:rPr>
          <w:rFonts w:ascii="Arial" w:hAnsi="Arial" w:cs="Arial"/>
          <w:color w:val="000000"/>
          <w:sz w:val="24"/>
          <w:szCs w:val="24"/>
          <w:shd w:val="clear" w:color="auto" w:fill="FFFFFF"/>
        </w:rPr>
      </w:pPr>
      <w:r w:rsidRPr="002727FB">
        <w:rPr>
          <w:rFonts w:ascii="Arial" w:hAnsi="Arial" w:cs="Arial"/>
          <w:color w:val="000000"/>
          <w:sz w:val="24"/>
          <w:szCs w:val="24"/>
          <w:shd w:val="clear" w:color="auto" w:fill="FFFFFF"/>
        </w:rPr>
        <w:t xml:space="preserve">Después pasamos a la tercera unidad en donde el primer tema fue educación y sociedad, aquí vimos la postura liberal de la educación y sus raíces en Rousseau, Locke y Kant. </w:t>
      </w:r>
    </w:p>
    <w:p w14:paraId="48476766" w14:textId="17A5C6C6" w:rsidR="00D52FBF" w:rsidRPr="002727FB" w:rsidRDefault="00D52FBF" w:rsidP="002727FB">
      <w:pPr>
        <w:spacing w:line="360" w:lineRule="auto"/>
        <w:jc w:val="both"/>
        <w:rPr>
          <w:rFonts w:ascii="Arial" w:hAnsi="Arial" w:cs="Arial"/>
          <w:sz w:val="24"/>
          <w:szCs w:val="24"/>
        </w:rPr>
      </w:pPr>
      <w:r w:rsidRPr="002727FB">
        <w:rPr>
          <w:rFonts w:ascii="Arial" w:hAnsi="Arial" w:cs="Arial"/>
          <w:color w:val="000000"/>
          <w:sz w:val="24"/>
          <w:szCs w:val="24"/>
          <w:shd w:val="clear" w:color="auto" w:fill="FFFFFF"/>
        </w:rPr>
        <w:t xml:space="preserve">La postura que más rescate fue la de Kant por que </w:t>
      </w:r>
      <w:r w:rsidRPr="002727FB">
        <w:rPr>
          <w:rFonts w:ascii="Arial" w:hAnsi="Arial" w:cs="Arial"/>
          <w:sz w:val="24"/>
          <w:szCs w:val="24"/>
        </w:rPr>
        <w:t>concibe la educación como un proceso de formación esencialmente orientado a la construcción de una subjetividad crítica, capaz de asumir una posición racional y autónoma en el debate acerca de los principios sobre los que se sustentan las instituciones sociales.</w:t>
      </w:r>
    </w:p>
    <w:p w14:paraId="4DC764A2" w14:textId="58A3178F" w:rsidR="00D52FBF" w:rsidRPr="002727FB" w:rsidRDefault="00D52FBF" w:rsidP="002727FB">
      <w:pPr>
        <w:spacing w:line="360" w:lineRule="auto"/>
        <w:jc w:val="both"/>
        <w:rPr>
          <w:rFonts w:ascii="Arial" w:hAnsi="Arial" w:cs="Arial"/>
          <w:sz w:val="24"/>
          <w:szCs w:val="24"/>
        </w:rPr>
      </w:pPr>
      <w:r w:rsidRPr="002727FB">
        <w:rPr>
          <w:rFonts w:ascii="Arial" w:hAnsi="Arial" w:cs="Arial"/>
          <w:sz w:val="24"/>
          <w:szCs w:val="24"/>
        </w:rPr>
        <w:t>La confianza de Kant respecto del progreso no se funda, pues, en una ingenua confianza en las capacidades y virtudes humanas, sino en principios prácticos de la razón, los cuales establecen la necesidad practica (es decir, el deber moral) de asumir la posibilidad de un progreso, actuando así de manera acorde con la realización del mismo</w:t>
      </w:r>
      <w:r w:rsidRPr="002727FB">
        <w:rPr>
          <w:rFonts w:ascii="Arial" w:hAnsi="Arial" w:cs="Arial"/>
          <w:sz w:val="24"/>
          <w:szCs w:val="24"/>
        </w:rPr>
        <w:t>.</w:t>
      </w:r>
    </w:p>
    <w:p w14:paraId="79548BEF" w14:textId="77777777" w:rsidR="00D52FBF" w:rsidRPr="002727FB" w:rsidRDefault="00D52FBF" w:rsidP="002727FB">
      <w:pPr>
        <w:spacing w:line="360" w:lineRule="auto"/>
        <w:jc w:val="both"/>
        <w:rPr>
          <w:rFonts w:ascii="Arial" w:hAnsi="Arial" w:cs="Arial"/>
          <w:sz w:val="24"/>
          <w:szCs w:val="24"/>
        </w:rPr>
      </w:pPr>
      <w:r w:rsidRPr="002727FB">
        <w:rPr>
          <w:rFonts w:ascii="Arial" w:hAnsi="Arial" w:cs="Arial"/>
          <w:sz w:val="24"/>
          <w:szCs w:val="24"/>
        </w:rPr>
        <w:t xml:space="preserve">Con Locke difiero un poco debido a que el </w:t>
      </w:r>
      <w:r w:rsidRPr="002727FB">
        <w:rPr>
          <w:rFonts w:ascii="Arial" w:hAnsi="Arial" w:cs="Arial"/>
          <w:sz w:val="24"/>
          <w:szCs w:val="24"/>
        </w:rPr>
        <w:t>rechazaba la idea de que el conocimiento fuera innato.</w:t>
      </w:r>
      <w:r w:rsidRPr="002727FB">
        <w:rPr>
          <w:rFonts w:ascii="Arial" w:hAnsi="Arial" w:cs="Arial"/>
          <w:sz w:val="24"/>
          <w:szCs w:val="24"/>
        </w:rPr>
        <w:t xml:space="preserve"> </w:t>
      </w:r>
      <w:r w:rsidRPr="002727FB">
        <w:rPr>
          <w:rFonts w:ascii="Arial" w:hAnsi="Arial" w:cs="Arial"/>
          <w:sz w:val="24"/>
          <w:szCs w:val="24"/>
        </w:rPr>
        <w:t xml:space="preserve">Aceptaba que al nacer la mente era como una caja vacía o un papel </w:t>
      </w:r>
      <w:r w:rsidRPr="002727FB">
        <w:rPr>
          <w:rFonts w:ascii="Arial" w:hAnsi="Arial" w:cs="Arial"/>
          <w:sz w:val="24"/>
          <w:szCs w:val="24"/>
        </w:rPr>
        <w:lastRenderedPageBreak/>
        <w:t xml:space="preserve">en blanco. La solución de Locke para el origen de las ideas no era nueva, pero si simple. </w:t>
      </w:r>
    </w:p>
    <w:p w14:paraId="1379A4B8" w14:textId="3778736E" w:rsidR="00D52FBF" w:rsidRPr="002727FB" w:rsidRDefault="00D52FBF" w:rsidP="002727FB">
      <w:pPr>
        <w:spacing w:line="360" w:lineRule="auto"/>
        <w:jc w:val="both"/>
        <w:rPr>
          <w:rFonts w:ascii="Arial" w:hAnsi="Arial" w:cs="Arial"/>
          <w:sz w:val="24"/>
          <w:szCs w:val="24"/>
        </w:rPr>
      </w:pPr>
      <w:r w:rsidRPr="002727FB">
        <w:rPr>
          <w:rFonts w:ascii="Arial" w:hAnsi="Arial" w:cs="Arial"/>
          <w:sz w:val="24"/>
          <w:szCs w:val="24"/>
        </w:rPr>
        <w:t>En cambio, p</w:t>
      </w:r>
      <w:r w:rsidRPr="002727FB">
        <w:rPr>
          <w:rFonts w:ascii="Arial" w:hAnsi="Arial" w:cs="Arial"/>
          <w:sz w:val="24"/>
          <w:szCs w:val="24"/>
        </w:rPr>
        <w:t>ara Rousseau la infancia tiene maneras de ver, de pensar, de sentir que le son propias, igualmente la adolescencia. los maestros deben tener en cuenta esas diferencias, conocerlas y respetarlas. En la educación, el niño ha de permanecer en su naturaleza de niño.</w:t>
      </w:r>
    </w:p>
    <w:p w14:paraId="03CBBC58" w14:textId="7B444156" w:rsidR="00D52FBF" w:rsidRPr="002727FB" w:rsidRDefault="00FA415F" w:rsidP="002727FB">
      <w:pPr>
        <w:spacing w:line="360" w:lineRule="auto"/>
        <w:jc w:val="both"/>
        <w:rPr>
          <w:rFonts w:ascii="Arial" w:hAnsi="Arial" w:cs="Arial"/>
          <w:sz w:val="24"/>
          <w:szCs w:val="24"/>
        </w:rPr>
      </w:pPr>
      <w:r w:rsidRPr="002727FB">
        <w:rPr>
          <w:rFonts w:ascii="Arial" w:hAnsi="Arial" w:cs="Arial"/>
          <w:sz w:val="24"/>
          <w:szCs w:val="24"/>
        </w:rPr>
        <w:t>Las raíces</w:t>
      </w:r>
      <w:r w:rsidR="00D52FBF" w:rsidRPr="002727FB">
        <w:rPr>
          <w:rFonts w:ascii="Arial" w:hAnsi="Arial" w:cs="Arial"/>
          <w:sz w:val="24"/>
          <w:szCs w:val="24"/>
        </w:rPr>
        <w:t xml:space="preserve"> del comunitarismo fue otro de los temas abordados durante este semestre </w:t>
      </w:r>
      <w:r w:rsidRPr="002727FB">
        <w:rPr>
          <w:rFonts w:ascii="Arial" w:hAnsi="Arial" w:cs="Arial"/>
          <w:sz w:val="24"/>
          <w:szCs w:val="24"/>
        </w:rPr>
        <w:t>en donde nos apoyamos en dos autores, Platón y Marx.</w:t>
      </w:r>
    </w:p>
    <w:p w14:paraId="77E51A7C" w14:textId="4BFEF9DE" w:rsidR="00FA415F" w:rsidRPr="002727FB" w:rsidRDefault="00FA415F" w:rsidP="002727FB">
      <w:pPr>
        <w:pStyle w:val="NormalWeb"/>
        <w:shd w:val="clear" w:color="auto" w:fill="FFFFFF"/>
        <w:spacing w:before="0" w:beforeAutospacing="0" w:line="360" w:lineRule="auto"/>
        <w:jc w:val="both"/>
        <w:rPr>
          <w:rFonts w:ascii="Arial" w:hAnsi="Arial" w:cs="Arial"/>
          <w:noProof/>
        </w:rPr>
      </w:pPr>
      <w:r w:rsidRPr="002727FB">
        <w:rPr>
          <w:rFonts w:ascii="Arial" w:hAnsi="Arial" w:cs="Arial"/>
          <w:color w:val="000000"/>
        </w:rPr>
        <w:t>Platón divide a la sociedad, primero en dos clases sociales: los guardianes, que son los que conocen las leyes verdaderas y en los que domina la parte de la voluntad, y el pueblo que son los que no conocen la verdadera realidad y en los que domina la parte irracional. Después establecerá otra clase más, los filósofos gobernantes, en los que domina la parte racional.</w:t>
      </w:r>
      <w:r w:rsidRPr="002727FB">
        <w:rPr>
          <w:rFonts w:ascii="Arial" w:hAnsi="Arial" w:cs="Arial"/>
          <w:noProof/>
        </w:rPr>
        <w:t xml:space="preserve"> </w:t>
      </w:r>
    </w:p>
    <w:p w14:paraId="60B79FD8" w14:textId="77777777" w:rsidR="00FA415F" w:rsidRPr="002727FB" w:rsidRDefault="00FA415F" w:rsidP="002727FB">
      <w:pPr>
        <w:shd w:val="clear" w:color="auto" w:fill="FFFFFF"/>
        <w:spacing w:after="100" w:afterAutospacing="1" w:line="360" w:lineRule="auto"/>
        <w:jc w:val="both"/>
        <w:rPr>
          <w:rFonts w:ascii="Arial" w:eastAsia="Times New Roman" w:hAnsi="Arial" w:cs="Arial"/>
          <w:color w:val="000000"/>
          <w:sz w:val="24"/>
          <w:szCs w:val="24"/>
          <w:lang w:eastAsia="es-MX"/>
        </w:rPr>
      </w:pPr>
      <w:r w:rsidRPr="002727FB">
        <w:rPr>
          <w:rFonts w:ascii="Arial" w:eastAsia="Times New Roman" w:hAnsi="Arial" w:cs="Arial"/>
          <w:color w:val="000000"/>
          <w:sz w:val="24"/>
          <w:szCs w:val="24"/>
          <w:lang w:eastAsia="es-MX"/>
        </w:rPr>
        <w:t xml:space="preserve">El hombre es, por lo tanto, para Platón, la unión total de dos sustancias (cosas que existen por sí mismas) totalmente distintas entre sí: alma y cuerpo. </w:t>
      </w:r>
    </w:p>
    <w:p w14:paraId="7F7BFBC1" w14:textId="19D5BD5D" w:rsidR="00FA415F" w:rsidRPr="002727FB" w:rsidRDefault="00FA415F" w:rsidP="002727FB">
      <w:pPr>
        <w:shd w:val="clear" w:color="auto" w:fill="FFFFFF"/>
        <w:spacing w:after="100" w:afterAutospacing="1" w:line="360" w:lineRule="auto"/>
        <w:jc w:val="both"/>
        <w:rPr>
          <w:rFonts w:ascii="Arial" w:eastAsia="Times New Roman" w:hAnsi="Arial" w:cs="Arial"/>
          <w:color w:val="000000"/>
          <w:sz w:val="24"/>
          <w:szCs w:val="24"/>
          <w:lang w:eastAsia="es-MX"/>
        </w:rPr>
      </w:pPr>
      <w:r w:rsidRPr="002727FB">
        <w:rPr>
          <w:rFonts w:ascii="Arial" w:eastAsia="Times New Roman" w:hAnsi="Arial" w:cs="Arial"/>
          <w:color w:val="000000"/>
          <w:sz w:val="24"/>
          <w:szCs w:val="24"/>
          <w:lang w:eastAsia="es-MX"/>
        </w:rPr>
        <w:t>El alma está en el cuerpo como en una cárcel de la que intenta salir para volver a su lugar de origen, que es el mundo de las ideas. Para salir de ese cuerpo utiliza el conocimiento llegando a unirse al mundo de las ideas al recordar lo que había contemplado anteriormente.</w:t>
      </w:r>
    </w:p>
    <w:p w14:paraId="38B2E75C" w14:textId="67D2D8D5" w:rsidR="00FA415F" w:rsidRPr="002727FB" w:rsidRDefault="00FA415F" w:rsidP="002727FB">
      <w:pPr>
        <w:pStyle w:val="NormalWeb"/>
        <w:shd w:val="clear" w:color="auto" w:fill="FFFFFF"/>
        <w:spacing w:before="0" w:beforeAutospacing="0" w:line="360" w:lineRule="auto"/>
        <w:jc w:val="both"/>
        <w:rPr>
          <w:rFonts w:ascii="Arial" w:hAnsi="Arial" w:cs="Arial"/>
          <w:color w:val="000000"/>
        </w:rPr>
      </w:pPr>
      <w:r w:rsidRPr="002727FB">
        <w:rPr>
          <w:rFonts w:ascii="Arial" w:hAnsi="Arial" w:cs="Arial"/>
          <w:color w:val="000000"/>
        </w:rPr>
        <w:t>Y p</w:t>
      </w:r>
      <w:r w:rsidRPr="002727FB">
        <w:rPr>
          <w:rFonts w:ascii="Arial" w:hAnsi="Arial" w:cs="Arial"/>
          <w:color w:val="000000"/>
        </w:rPr>
        <w:t>ara Marx, la sucesión de los diferentes modos de producción, el “proceso real de producción”. La explicación de este proceso se realiza con ayuda de una serie de conceptos o categorías que nos permiten comprender la teoría marxista:</w:t>
      </w:r>
    </w:p>
    <w:p w14:paraId="4644D37F" w14:textId="60E4DF10" w:rsidR="00FA415F" w:rsidRPr="002727FB" w:rsidRDefault="00FA415F" w:rsidP="002727FB">
      <w:pPr>
        <w:pStyle w:val="NormalWeb"/>
        <w:numPr>
          <w:ilvl w:val="0"/>
          <w:numId w:val="7"/>
        </w:numPr>
        <w:shd w:val="clear" w:color="auto" w:fill="FFFFFF"/>
        <w:spacing w:before="0" w:beforeAutospacing="0" w:line="360" w:lineRule="auto"/>
        <w:jc w:val="both"/>
        <w:rPr>
          <w:rFonts w:ascii="Arial" w:hAnsi="Arial" w:cs="Arial"/>
          <w:color w:val="000000"/>
        </w:rPr>
      </w:pPr>
      <w:r w:rsidRPr="002727FB">
        <w:rPr>
          <w:rFonts w:ascii="Arial" w:hAnsi="Arial" w:cs="Arial"/>
          <w:color w:val="000000"/>
          <w:u w:val="single"/>
        </w:rPr>
        <w:t>Fuerzas productivas</w:t>
      </w:r>
      <w:r w:rsidRPr="002727FB">
        <w:rPr>
          <w:rFonts w:ascii="Arial" w:hAnsi="Arial" w:cs="Arial"/>
          <w:color w:val="000000"/>
        </w:rPr>
        <w:t>: la capacidad de producción o trabajo real de los hombres; los instrumentos técnicos y conocimientos utilizados en la producción.</w:t>
      </w:r>
    </w:p>
    <w:p w14:paraId="59728B72" w14:textId="77777777" w:rsidR="00FA415F" w:rsidRPr="002727FB" w:rsidRDefault="00FA415F" w:rsidP="002727FB">
      <w:pPr>
        <w:pStyle w:val="NormalWeb"/>
        <w:numPr>
          <w:ilvl w:val="0"/>
          <w:numId w:val="4"/>
        </w:numPr>
        <w:shd w:val="clear" w:color="auto" w:fill="FFFFFF"/>
        <w:spacing w:before="0" w:beforeAutospacing="0" w:line="360" w:lineRule="auto"/>
        <w:jc w:val="both"/>
        <w:textAlignment w:val="baseline"/>
        <w:rPr>
          <w:rFonts w:ascii="Arial" w:hAnsi="Arial" w:cs="Arial"/>
          <w:color w:val="000000"/>
        </w:rPr>
      </w:pPr>
      <w:r w:rsidRPr="002727FB">
        <w:rPr>
          <w:rFonts w:ascii="Arial" w:hAnsi="Arial" w:cs="Arial"/>
          <w:color w:val="000000"/>
          <w:u w:val="single"/>
        </w:rPr>
        <w:lastRenderedPageBreak/>
        <w:t>Relaciones de producción</w:t>
      </w:r>
      <w:r w:rsidRPr="002727FB">
        <w:rPr>
          <w:rFonts w:ascii="Arial" w:hAnsi="Arial" w:cs="Arial"/>
          <w:color w:val="000000"/>
        </w:rPr>
        <w:t>: en las que se establecen entre los propietarios de las fuerzas productivas y los productores directos, en un proceso de producción determinado.</w:t>
      </w:r>
    </w:p>
    <w:p w14:paraId="1A5C8C3A" w14:textId="77777777" w:rsidR="00FA415F" w:rsidRPr="002727FB" w:rsidRDefault="00FA415F" w:rsidP="002727FB">
      <w:pPr>
        <w:pStyle w:val="NormalWeb"/>
        <w:numPr>
          <w:ilvl w:val="0"/>
          <w:numId w:val="5"/>
        </w:numPr>
        <w:shd w:val="clear" w:color="auto" w:fill="FFFFFF"/>
        <w:spacing w:before="0" w:beforeAutospacing="0" w:line="360" w:lineRule="auto"/>
        <w:jc w:val="both"/>
        <w:textAlignment w:val="baseline"/>
        <w:rPr>
          <w:rFonts w:ascii="Arial" w:hAnsi="Arial" w:cs="Arial"/>
          <w:color w:val="000000"/>
        </w:rPr>
      </w:pPr>
      <w:r w:rsidRPr="002727FB">
        <w:rPr>
          <w:rFonts w:ascii="Arial" w:hAnsi="Arial" w:cs="Arial"/>
          <w:color w:val="000000"/>
          <w:u w:val="single"/>
        </w:rPr>
        <w:t>La infraestructura o base material económica de la sociedad</w:t>
      </w:r>
      <w:r w:rsidRPr="002727FB">
        <w:rPr>
          <w:rFonts w:ascii="Arial" w:hAnsi="Arial" w:cs="Arial"/>
          <w:color w:val="000000"/>
        </w:rPr>
        <w:t>: está formada por las fuerzas productivas y las relaciones de producción.</w:t>
      </w:r>
    </w:p>
    <w:p w14:paraId="6B7C518D" w14:textId="161DC349" w:rsidR="00FA415F" w:rsidRPr="002727FB" w:rsidRDefault="00FA415F" w:rsidP="002727FB">
      <w:pPr>
        <w:pStyle w:val="NormalWeb"/>
        <w:numPr>
          <w:ilvl w:val="0"/>
          <w:numId w:val="6"/>
        </w:numPr>
        <w:shd w:val="clear" w:color="auto" w:fill="FFFFFF"/>
        <w:spacing w:before="0" w:beforeAutospacing="0" w:line="360" w:lineRule="auto"/>
        <w:jc w:val="both"/>
        <w:textAlignment w:val="baseline"/>
        <w:rPr>
          <w:rFonts w:ascii="Arial" w:hAnsi="Arial" w:cs="Arial"/>
          <w:color w:val="000000"/>
        </w:rPr>
      </w:pPr>
      <w:r w:rsidRPr="002727FB">
        <w:rPr>
          <w:rFonts w:ascii="Arial" w:hAnsi="Arial" w:cs="Arial"/>
          <w:color w:val="000000"/>
          <w:u w:val="single"/>
        </w:rPr>
        <w:t>La superestructura jurídico- política</w:t>
      </w:r>
      <w:r w:rsidRPr="002727FB">
        <w:rPr>
          <w:rFonts w:ascii="Arial" w:hAnsi="Arial" w:cs="Arial"/>
          <w:color w:val="000000"/>
        </w:rPr>
        <w:t>: se levanta sobre la infraestructura económica y está constituida por instituciones como el estado y las leyes, y por representaciones de carácter ideológico, religioso, filosófico, etc.</w:t>
      </w:r>
    </w:p>
    <w:p w14:paraId="0C165E87" w14:textId="7BB80658" w:rsidR="00FA415F" w:rsidRPr="002727FB" w:rsidRDefault="00FA415F" w:rsidP="002727FB">
      <w:pPr>
        <w:pStyle w:val="NormalWeb"/>
        <w:shd w:val="clear" w:color="auto" w:fill="FFFFFF"/>
        <w:spacing w:before="0" w:beforeAutospacing="0" w:line="360" w:lineRule="auto"/>
        <w:jc w:val="both"/>
        <w:textAlignment w:val="baseline"/>
        <w:rPr>
          <w:rFonts w:ascii="Arial" w:hAnsi="Arial" w:cs="Arial"/>
          <w:color w:val="000000"/>
          <w:shd w:val="clear" w:color="auto" w:fill="FFFFFF"/>
        </w:rPr>
      </w:pPr>
      <w:r w:rsidRPr="002727FB">
        <w:rPr>
          <w:rFonts w:ascii="Arial" w:hAnsi="Arial" w:cs="Arial"/>
          <w:color w:val="000000"/>
          <w:shd w:val="clear" w:color="auto" w:fill="FFFFFF"/>
        </w:rPr>
        <w:t>Marx pensaba que el sistema capitalista también tenía fallos y, por lo tanto, estaba condenado a su autodestrucción. Intentó demostrar que cuanto más productivo fuera el sistema, más difícil sería que funcionara: cuantos más bienes fuera acumulando menos utilidad marginal se obtendría de esos bienes; cuanto más preparada estuviera la población, menos podrían utilizar sus capacidades. En definitiva, el capitalismo acabaría ahogándose en su propia riqueza.</w:t>
      </w:r>
    </w:p>
    <w:p w14:paraId="4D154FDD" w14:textId="3FC60482" w:rsidR="00590A97" w:rsidRPr="002727FB" w:rsidRDefault="00590A97" w:rsidP="002727FB">
      <w:pPr>
        <w:pStyle w:val="NormalWeb"/>
        <w:shd w:val="clear" w:color="auto" w:fill="FFFFFF"/>
        <w:spacing w:before="0" w:beforeAutospacing="0" w:line="360" w:lineRule="auto"/>
        <w:jc w:val="both"/>
        <w:textAlignment w:val="baseline"/>
        <w:rPr>
          <w:rFonts w:ascii="Arial" w:hAnsi="Arial" w:cs="Arial"/>
          <w:color w:val="000000"/>
          <w:shd w:val="clear" w:color="auto" w:fill="FFFFFF"/>
        </w:rPr>
      </w:pPr>
      <w:r w:rsidRPr="002727FB">
        <w:rPr>
          <w:rFonts w:ascii="Arial" w:hAnsi="Arial" w:cs="Arial"/>
          <w:color w:val="000000"/>
          <w:shd w:val="clear" w:color="auto" w:fill="FFFFFF"/>
        </w:rPr>
        <w:t>De los últimos temas vistos en este semestre fue el de educación y sociedad, vimos que es un sistema educativo, los objetivos y finalidad que tiene, la formación de ciudadanos y la importancia de los derechos de la educación en México.</w:t>
      </w:r>
    </w:p>
    <w:p w14:paraId="45A5A73A" w14:textId="77777777" w:rsidR="00590A97" w:rsidRPr="002727FB" w:rsidRDefault="00590A97" w:rsidP="002727FB">
      <w:pPr>
        <w:spacing w:line="360" w:lineRule="auto"/>
        <w:jc w:val="both"/>
        <w:rPr>
          <w:rFonts w:ascii="Arial" w:hAnsi="Arial" w:cs="Arial"/>
          <w:sz w:val="24"/>
          <w:szCs w:val="24"/>
        </w:rPr>
      </w:pPr>
      <w:r w:rsidRPr="002727FB">
        <w:rPr>
          <w:rFonts w:ascii="Arial" w:hAnsi="Arial" w:cs="Arial"/>
          <w:sz w:val="24"/>
          <w:szCs w:val="24"/>
        </w:rPr>
        <w:t>Un sistema educativo es un proyecto nacional el cual pretende mejorar las condiciones de los estudiantes de todos los niños las niñas que cursen desde preescolar hasta superior</w:t>
      </w:r>
    </w:p>
    <w:p w14:paraId="5DD85C26" w14:textId="2AA7B463" w:rsidR="00590A97" w:rsidRPr="002727FB" w:rsidRDefault="00590A97" w:rsidP="002727FB">
      <w:pPr>
        <w:pStyle w:val="NormalWeb"/>
        <w:shd w:val="clear" w:color="auto" w:fill="FFFFFF"/>
        <w:spacing w:before="0" w:beforeAutospacing="0" w:line="360" w:lineRule="auto"/>
        <w:jc w:val="both"/>
        <w:textAlignment w:val="baseline"/>
        <w:rPr>
          <w:rFonts w:ascii="Arial" w:hAnsi="Arial" w:cs="Arial"/>
          <w:color w:val="000000"/>
          <w:shd w:val="clear" w:color="auto" w:fill="FFFFFF"/>
        </w:rPr>
      </w:pPr>
      <w:r w:rsidRPr="002727FB">
        <w:rPr>
          <w:rFonts w:ascii="Arial" w:hAnsi="Arial" w:cs="Arial"/>
        </w:rPr>
        <w:t xml:space="preserve">Comprende a las instituciones del gobierno y de la sociedad, encargadas de proporcionar los servicios educativos. </w:t>
      </w:r>
      <w:r w:rsidRPr="002727FB">
        <w:rPr>
          <w:rFonts w:ascii="Arial" w:hAnsi="Arial" w:cs="Arial"/>
          <w:color w:val="000000"/>
          <w:shd w:val="clear" w:color="auto" w:fill="FFFFFF"/>
        </w:rPr>
        <w:t xml:space="preserve">  </w:t>
      </w:r>
    </w:p>
    <w:p w14:paraId="7BFA538A" w14:textId="56A76D0C" w:rsidR="00590A97" w:rsidRPr="002727FB" w:rsidRDefault="00590A97" w:rsidP="002727FB">
      <w:pPr>
        <w:spacing w:line="360" w:lineRule="auto"/>
        <w:jc w:val="both"/>
        <w:rPr>
          <w:rFonts w:ascii="Arial" w:hAnsi="Arial" w:cs="Arial"/>
          <w:sz w:val="24"/>
          <w:szCs w:val="24"/>
        </w:rPr>
      </w:pPr>
      <w:r w:rsidRPr="002727FB">
        <w:rPr>
          <w:rFonts w:ascii="Arial" w:hAnsi="Arial" w:cs="Arial"/>
          <w:sz w:val="24"/>
          <w:szCs w:val="24"/>
        </w:rPr>
        <w:t xml:space="preserve">El </w:t>
      </w:r>
      <w:r w:rsidRPr="002727FB">
        <w:rPr>
          <w:rFonts w:ascii="Arial" w:hAnsi="Arial" w:cs="Arial"/>
          <w:sz w:val="24"/>
          <w:szCs w:val="24"/>
        </w:rPr>
        <w:t>artículo</w:t>
      </w:r>
      <w:r w:rsidRPr="002727FB">
        <w:rPr>
          <w:rFonts w:ascii="Arial" w:hAnsi="Arial" w:cs="Arial"/>
          <w:sz w:val="24"/>
          <w:szCs w:val="24"/>
        </w:rPr>
        <w:t xml:space="preserve"> tercero de la constitución política de los estados unidos mexicanos, establece principios y objetivos generales del sistema educativo:</w:t>
      </w:r>
    </w:p>
    <w:p w14:paraId="4D63D2A3" w14:textId="77777777" w:rsidR="00590A97" w:rsidRPr="002727FB" w:rsidRDefault="00590A97" w:rsidP="002727FB">
      <w:pPr>
        <w:pStyle w:val="Prrafodelista"/>
        <w:numPr>
          <w:ilvl w:val="0"/>
          <w:numId w:val="9"/>
        </w:numPr>
        <w:spacing w:line="360" w:lineRule="auto"/>
        <w:jc w:val="both"/>
        <w:rPr>
          <w:rFonts w:ascii="Arial" w:hAnsi="Arial" w:cs="Arial"/>
          <w:sz w:val="24"/>
          <w:szCs w:val="24"/>
        </w:rPr>
      </w:pPr>
      <w:r w:rsidRPr="002727FB">
        <w:rPr>
          <w:rFonts w:ascii="Arial" w:hAnsi="Arial" w:cs="Arial"/>
          <w:sz w:val="24"/>
          <w:szCs w:val="24"/>
        </w:rPr>
        <w:t>La universalidad de la educación básica, derecho de todos los sujetos que será atendido por el estado en forma gratuita.</w:t>
      </w:r>
    </w:p>
    <w:p w14:paraId="09949AA6" w14:textId="77777777" w:rsidR="00590A97" w:rsidRPr="002727FB" w:rsidRDefault="00590A97" w:rsidP="002727FB">
      <w:pPr>
        <w:pStyle w:val="Prrafodelista"/>
        <w:numPr>
          <w:ilvl w:val="0"/>
          <w:numId w:val="9"/>
        </w:numPr>
        <w:spacing w:line="360" w:lineRule="auto"/>
        <w:jc w:val="both"/>
        <w:rPr>
          <w:rFonts w:ascii="Arial" w:hAnsi="Arial" w:cs="Arial"/>
          <w:sz w:val="24"/>
          <w:szCs w:val="24"/>
        </w:rPr>
      </w:pPr>
      <w:r w:rsidRPr="002727FB">
        <w:rPr>
          <w:rFonts w:ascii="Arial" w:hAnsi="Arial" w:cs="Arial"/>
          <w:sz w:val="24"/>
          <w:szCs w:val="24"/>
        </w:rPr>
        <w:lastRenderedPageBreak/>
        <w:t xml:space="preserve">Impartir la educación superior y se apoye la investigación científica y tecnológica, así como la difusión de la cultura nacional. </w:t>
      </w:r>
    </w:p>
    <w:p w14:paraId="24FD8735" w14:textId="7E7305E2" w:rsidR="00590A97" w:rsidRPr="002727FB" w:rsidRDefault="00590A97" w:rsidP="002727FB">
      <w:pPr>
        <w:pStyle w:val="Prrafodelista"/>
        <w:numPr>
          <w:ilvl w:val="0"/>
          <w:numId w:val="9"/>
        </w:numPr>
        <w:spacing w:line="360" w:lineRule="auto"/>
        <w:jc w:val="both"/>
        <w:rPr>
          <w:rFonts w:ascii="Arial" w:hAnsi="Arial" w:cs="Arial"/>
          <w:sz w:val="24"/>
          <w:szCs w:val="24"/>
        </w:rPr>
      </w:pPr>
      <w:r w:rsidRPr="002727FB">
        <w:rPr>
          <w:rFonts w:ascii="Arial" w:hAnsi="Arial" w:cs="Arial"/>
          <w:sz w:val="24"/>
          <w:szCs w:val="24"/>
        </w:rPr>
        <w:t xml:space="preserve">Desarrollo armónico de las facultades del ser humano, fomentando los valores de justicia e independencia. </w:t>
      </w:r>
    </w:p>
    <w:p w14:paraId="11F6F143" w14:textId="77777777" w:rsidR="00590A97" w:rsidRPr="002727FB" w:rsidRDefault="00590A97" w:rsidP="002727FB">
      <w:pPr>
        <w:spacing w:line="360" w:lineRule="auto"/>
        <w:jc w:val="both"/>
        <w:rPr>
          <w:rFonts w:ascii="Arial" w:hAnsi="Arial" w:cs="Arial"/>
          <w:sz w:val="24"/>
          <w:szCs w:val="24"/>
        </w:rPr>
      </w:pPr>
      <w:r w:rsidRPr="002727FB">
        <w:rPr>
          <w:rFonts w:ascii="Arial" w:hAnsi="Arial" w:cs="Arial"/>
          <w:sz w:val="24"/>
          <w:szCs w:val="24"/>
        </w:rPr>
        <w:t>Objetivos de acuerdo con la Ley general de educación:</w:t>
      </w:r>
    </w:p>
    <w:p w14:paraId="49924280" w14:textId="77777777" w:rsidR="00590A97" w:rsidRPr="002727FB" w:rsidRDefault="00590A97" w:rsidP="002727FB">
      <w:pPr>
        <w:pStyle w:val="Prrafodelista"/>
        <w:numPr>
          <w:ilvl w:val="0"/>
          <w:numId w:val="10"/>
        </w:numPr>
        <w:spacing w:line="360" w:lineRule="auto"/>
        <w:jc w:val="both"/>
        <w:rPr>
          <w:rFonts w:ascii="Arial" w:hAnsi="Arial" w:cs="Arial"/>
          <w:sz w:val="24"/>
          <w:szCs w:val="24"/>
        </w:rPr>
      </w:pPr>
      <w:r w:rsidRPr="002727FB">
        <w:rPr>
          <w:rFonts w:ascii="Arial" w:hAnsi="Arial" w:cs="Arial"/>
          <w:sz w:val="24"/>
          <w:szCs w:val="24"/>
        </w:rPr>
        <w:t>Adquisición del conocimiento por parte de los educandos, así como su capacidad de observación, análisis, y reflexión.</w:t>
      </w:r>
    </w:p>
    <w:p w14:paraId="0B0DF3F5" w14:textId="77777777" w:rsidR="00590A97" w:rsidRPr="002727FB" w:rsidRDefault="00590A97" w:rsidP="002727FB">
      <w:pPr>
        <w:pStyle w:val="Prrafodelista"/>
        <w:numPr>
          <w:ilvl w:val="0"/>
          <w:numId w:val="10"/>
        </w:numPr>
        <w:spacing w:line="360" w:lineRule="auto"/>
        <w:jc w:val="both"/>
        <w:rPr>
          <w:rFonts w:ascii="Arial" w:hAnsi="Arial" w:cs="Arial"/>
          <w:sz w:val="24"/>
          <w:szCs w:val="24"/>
        </w:rPr>
      </w:pPr>
      <w:r w:rsidRPr="002727FB">
        <w:rPr>
          <w:rFonts w:ascii="Arial" w:hAnsi="Arial" w:cs="Arial"/>
          <w:sz w:val="24"/>
          <w:szCs w:val="24"/>
        </w:rPr>
        <w:t xml:space="preserve">Fomentar el conocimiento y valoración de las tradiciones del país. </w:t>
      </w:r>
    </w:p>
    <w:p w14:paraId="3154AE1C" w14:textId="77777777" w:rsidR="00590A97" w:rsidRPr="002727FB" w:rsidRDefault="00590A97" w:rsidP="002727FB">
      <w:pPr>
        <w:pStyle w:val="Prrafodelista"/>
        <w:numPr>
          <w:ilvl w:val="0"/>
          <w:numId w:val="10"/>
        </w:numPr>
        <w:spacing w:line="360" w:lineRule="auto"/>
        <w:jc w:val="both"/>
        <w:rPr>
          <w:rFonts w:ascii="Arial" w:hAnsi="Arial" w:cs="Arial"/>
          <w:sz w:val="24"/>
          <w:szCs w:val="24"/>
        </w:rPr>
      </w:pPr>
      <w:r w:rsidRPr="002727FB">
        <w:rPr>
          <w:rFonts w:ascii="Arial" w:hAnsi="Arial" w:cs="Arial"/>
          <w:sz w:val="24"/>
          <w:szCs w:val="24"/>
        </w:rPr>
        <w:t xml:space="preserve">Promoción del conocimiento de la pluralidad lingüística </w:t>
      </w:r>
    </w:p>
    <w:p w14:paraId="18A8332E" w14:textId="435168E9" w:rsidR="00590A97" w:rsidRPr="002727FB" w:rsidRDefault="00590A97" w:rsidP="002727FB">
      <w:pPr>
        <w:pStyle w:val="Prrafodelista"/>
        <w:numPr>
          <w:ilvl w:val="0"/>
          <w:numId w:val="10"/>
        </w:numPr>
        <w:spacing w:line="360" w:lineRule="auto"/>
        <w:jc w:val="both"/>
        <w:rPr>
          <w:rFonts w:ascii="Arial" w:hAnsi="Arial" w:cs="Arial"/>
          <w:sz w:val="24"/>
          <w:szCs w:val="24"/>
        </w:rPr>
      </w:pPr>
      <w:r w:rsidRPr="002727FB">
        <w:rPr>
          <w:rFonts w:ascii="Arial" w:hAnsi="Arial" w:cs="Arial"/>
          <w:sz w:val="24"/>
          <w:szCs w:val="24"/>
        </w:rPr>
        <w:t>Fomentar las actitudes que estimulen la investigación y la innovación científica y tecnológica</w:t>
      </w:r>
      <w:r w:rsidRPr="002727FB">
        <w:rPr>
          <w:rFonts w:ascii="Arial" w:hAnsi="Arial" w:cs="Arial"/>
          <w:sz w:val="24"/>
          <w:szCs w:val="24"/>
        </w:rPr>
        <w:t>.</w:t>
      </w:r>
    </w:p>
    <w:p w14:paraId="325F5B1E" w14:textId="51B39A64" w:rsidR="00D72F24" w:rsidRPr="002727FB" w:rsidRDefault="00D72F24" w:rsidP="002727FB">
      <w:pPr>
        <w:spacing w:line="360" w:lineRule="auto"/>
        <w:jc w:val="both"/>
        <w:rPr>
          <w:rFonts w:ascii="Arial" w:hAnsi="Arial" w:cs="Arial"/>
          <w:sz w:val="24"/>
          <w:szCs w:val="24"/>
        </w:rPr>
      </w:pPr>
      <w:r w:rsidRPr="002727FB">
        <w:rPr>
          <w:rFonts w:ascii="Arial" w:hAnsi="Arial" w:cs="Arial"/>
          <w:sz w:val="24"/>
          <w:szCs w:val="24"/>
        </w:rPr>
        <w:t>La escuela se puede considerar como una gran heredera del mandato moderno de “Formar ciudadanos”, dentro de un contexto de los cambios contemporáneos.</w:t>
      </w:r>
    </w:p>
    <w:p w14:paraId="7236DE31" w14:textId="6386B734" w:rsidR="00D72F24" w:rsidRPr="002727FB" w:rsidRDefault="00D72F24" w:rsidP="002727FB">
      <w:pPr>
        <w:spacing w:line="360" w:lineRule="auto"/>
        <w:jc w:val="both"/>
        <w:rPr>
          <w:rFonts w:ascii="Arial" w:hAnsi="Arial" w:cs="Arial"/>
          <w:sz w:val="24"/>
          <w:szCs w:val="24"/>
        </w:rPr>
      </w:pPr>
      <w:r w:rsidRPr="002727FB">
        <w:rPr>
          <w:rFonts w:ascii="Arial" w:hAnsi="Arial" w:cs="Arial"/>
          <w:sz w:val="24"/>
          <w:szCs w:val="24"/>
        </w:rPr>
        <w:t>En la educación, muchas naciones se juegan su futuro. Para el tema de derechos humanos, la educación, además de ser en sí misma un derecho, es un arma muy potente y muy necesaria, indispensable por muchos y variados motivos.</w:t>
      </w:r>
    </w:p>
    <w:p w14:paraId="23225196" w14:textId="77777777" w:rsidR="00D72F24" w:rsidRPr="002727FB" w:rsidRDefault="00D72F24" w:rsidP="002727FB">
      <w:pPr>
        <w:spacing w:line="360" w:lineRule="auto"/>
        <w:jc w:val="both"/>
        <w:rPr>
          <w:rFonts w:ascii="Arial" w:hAnsi="Arial" w:cs="Arial"/>
          <w:sz w:val="24"/>
          <w:szCs w:val="24"/>
        </w:rPr>
      </w:pPr>
      <w:r w:rsidRPr="002727FB">
        <w:rPr>
          <w:rFonts w:ascii="Arial" w:hAnsi="Arial" w:cs="Arial"/>
          <w:sz w:val="24"/>
          <w:szCs w:val="24"/>
        </w:rPr>
        <w:t>La CNDH constituye un ejemplo activo y dinámico en la esfera latinoamericana en la tarea de difusión, estudio y promulgación de los derechos humanos, como pilar esencial en la construcción de una “cultura de los derechos humanos” que lleve, en este caso a los mexicanos, a convertirse en un pueblo en donde cada ciudadano sea sujeto conocedor de sus derechos con posibilidad de ejercitarlos, siendo el Estado quién tiene el deber de respetarlos y protegerlos, como obligación primera del Estado de Derecho.</w:t>
      </w:r>
    </w:p>
    <w:p w14:paraId="68AA61B8" w14:textId="4778038A" w:rsidR="00D72F24" w:rsidRPr="002727FB" w:rsidRDefault="00D72F24" w:rsidP="002727FB">
      <w:pPr>
        <w:spacing w:line="360" w:lineRule="auto"/>
        <w:jc w:val="both"/>
        <w:rPr>
          <w:rFonts w:ascii="Arial" w:hAnsi="Arial" w:cs="Arial"/>
          <w:sz w:val="24"/>
          <w:szCs w:val="24"/>
        </w:rPr>
      </w:pPr>
      <w:r w:rsidRPr="002727FB">
        <w:rPr>
          <w:rFonts w:ascii="Arial" w:hAnsi="Arial" w:cs="Arial"/>
          <w:sz w:val="24"/>
          <w:szCs w:val="24"/>
        </w:rPr>
        <w:t xml:space="preserve">Con esto </w:t>
      </w:r>
      <w:r w:rsidRPr="002727FB">
        <w:rPr>
          <w:rFonts w:ascii="Arial" w:hAnsi="Arial" w:cs="Arial"/>
          <w:sz w:val="24"/>
          <w:szCs w:val="24"/>
        </w:rPr>
        <w:t>podemos darnos cuenta de que la educación es el primer paso para empezar a formar ciudadanos</w:t>
      </w:r>
      <w:r w:rsidRPr="002727FB">
        <w:rPr>
          <w:rFonts w:ascii="Arial" w:hAnsi="Arial" w:cs="Arial"/>
          <w:sz w:val="24"/>
          <w:szCs w:val="24"/>
        </w:rPr>
        <w:t xml:space="preserve"> </w:t>
      </w:r>
      <w:r w:rsidRPr="002727FB">
        <w:rPr>
          <w:rFonts w:ascii="Arial" w:hAnsi="Arial" w:cs="Arial"/>
          <w:sz w:val="24"/>
          <w:szCs w:val="24"/>
        </w:rPr>
        <w:t xml:space="preserve">que puedan reflexionar y ser críticos ante las diferentes situaciones. </w:t>
      </w:r>
    </w:p>
    <w:p w14:paraId="6B73B18C" w14:textId="0DEDFBA7" w:rsidR="00D72F24" w:rsidRPr="002727FB" w:rsidRDefault="00D72F24" w:rsidP="002727FB">
      <w:pPr>
        <w:spacing w:line="360" w:lineRule="auto"/>
        <w:jc w:val="both"/>
        <w:rPr>
          <w:rFonts w:ascii="Arial" w:hAnsi="Arial" w:cs="Arial"/>
          <w:sz w:val="24"/>
          <w:szCs w:val="24"/>
        </w:rPr>
      </w:pPr>
      <w:r w:rsidRPr="002727FB">
        <w:rPr>
          <w:rFonts w:ascii="Arial" w:hAnsi="Arial" w:cs="Arial"/>
          <w:sz w:val="24"/>
          <w:szCs w:val="24"/>
        </w:rPr>
        <w:t xml:space="preserve">Dentro de los objetivos, </w:t>
      </w:r>
      <w:r w:rsidRPr="002727FB">
        <w:rPr>
          <w:rFonts w:ascii="Arial" w:hAnsi="Arial" w:cs="Arial"/>
          <w:sz w:val="24"/>
          <w:szCs w:val="24"/>
        </w:rPr>
        <w:t>considero que so</w:t>
      </w:r>
      <w:r w:rsidRPr="002727FB">
        <w:rPr>
          <w:rFonts w:ascii="Arial" w:hAnsi="Arial" w:cs="Arial"/>
          <w:sz w:val="24"/>
          <w:szCs w:val="24"/>
        </w:rPr>
        <w:t xml:space="preserve">n buenos y muy interesantes, pero también es necesario que la transmisión de conocimientos no solo se quede dentro o se </w:t>
      </w:r>
      <w:r w:rsidRPr="002727FB">
        <w:rPr>
          <w:rFonts w:ascii="Arial" w:hAnsi="Arial" w:cs="Arial"/>
          <w:sz w:val="24"/>
          <w:szCs w:val="24"/>
        </w:rPr>
        <w:lastRenderedPageBreak/>
        <w:t xml:space="preserve">memorice, </w:t>
      </w:r>
      <w:r w:rsidRPr="002727FB">
        <w:rPr>
          <w:rFonts w:ascii="Arial" w:hAnsi="Arial" w:cs="Arial"/>
          <w:sz w:val="24"/>
          <w:szCs w:val="24"/>
        </w:rPr>
        <w:t>más</w:t>
      </w:r>
      <w:r w:rsidRPr="002727FB">
        <w:rPr>
          <w:rFonts w:ascii="Arial" w:hAnsi="Arial" w:cs="Arial"/>
          <w:sz w:val="24"/>
          <w:szCs w:val="24"/>
        </w:rPr>
        <w:t xml:space="preserve"> bien que se enseñe el aprendizaje y como poder aplicarlo dentro de diferentes contextos. </w:t>
      </w:r>
    </w:p>
    <w:p w14:paraId="7DDBDB81" w14:textId="26355107" w:rsidR="00D72F24" w:rsidRPr="002727FB" w:rsidRDefault="00D72F24" w:rsidP="002727FB">
      <w:pPr>
        <w:spacing w:line="360" w:lineRule="auto"/>
        <w:jc w:val="both"/>
        <w:rPr>
          <w:rFonts w:ascii="Arial" w:hAnsi="Arial" w:cs="Arial"/>
          <w:sz w:val="24"/>
          <w:szCs w:val="24"/>
        </w:rPr>
      </w:pPr>
      <w:r w:rsidRPr="002727FB">
        <w:rPr>
          <w:rFonts w:ascii="Arial" w:hAnsi="Arial" w:cs="Arial"/>
          <w:sz w:val="24"/>
          <w:szCs w:val="24"/>
        </w:rPr>
        <w:t xml:space="preserve">Por último, vimos el tema de las concepciones comunitaristas contemporáneas MacIntyre, Luis Villoro y sobre los fundamentos de una diferenciación en la educación. </w:t>
      </w:r>
    </w:p>
    <w:p w14:paraId="2BF750E1" w14:textId="77777777" w:rsidR="00D72F24" w:rsidRPr="002727FB" w:rsidRDefault="00D72F24" w:rsidP="002727FB">
      <w:pPr>
        <w:spacing w:line="360" w:lineRule="auto"/>
        <w:ind w:right="-80"/>
        <w:jc w:val="both"/>
        <w:rPr>
          <w:rFonts w:ascii="Arial" w:hAnsi="Arial" w:cs="Arial"/>
          <w:sz w:val="24"/>
          <w:szCs w:val="24"/>
        </w:rPr>
      </w:pPr>
      <w:r w:rsidRPr="002727FB">
        <w:rPr>
          <w:rFonts w:ascii="Arial" w:hAnsi="Arial" w:cs="Arial"/>
          <w:sz w:val="24"/>
          <w:szCs w:val="24"/>
        </w:rPr>
        <w:t>La concepción de MacIntyre, es aquel grupo de personas orientado hacia la persecución de un bien común y cuyas prácticas, consecuentemente, están inspiradas por las virtudes o excelencias necesarias para la obtención de dicho bien.</w:t>
      </w:r>
    </w:p>
    <w:p w14:paraId="66724C7D" w14:textId="04209A44" w:rsidR="00D72F24" w:rsidRPr="002727FB" w:rsidRDefault="005A1C86" w:rsidP="002727FB">
      <w:pPr>
        <w:spacing w:line="360" w:lineRule="auto"/>
        <w:jc w:val="both"/>
        <w:rPr>
          <w:rFonts w:ascii="Arial" w:hAnsi="Arial" w:cs="Arial"/>
          <w:sz w:val="24"/>
          <w:szCs w:val="24"/>
        </w:rPr>
      </w:pPr>
      <w:r w:rsidRPr="002727FB">
        <w:rPr>
          <w:rFonts w:ascii="Arial" w:hAnsi="Arial" w:cs="Arial"/>
          <w:sz w:val="24"/>
          <w:szCs w:val="24"/>
        </w:rPr>
        <w:t>E</w:t>
      </w:r>
      <w:r w:rsidRPr="002727FB">
        <w:rPr>
          <w:rFonts w:ascii="Arial" w:hAnsi="Arial" w:cs="Arial"/>
          <w:sz w:val="24"/>
          <w:szCs w:val="24"/>
        </w:rPr>
        <w:t>l autor dice: “Una comunidad tal es racional sólo si la teoría moral particulada en su dar-razones institucionalizado es la mejor teoría que ha emergido en su historia hasta el momento.</w:t>
      </w:r>
    </w:p>
    <w:p w14:paraId="30970A89" w14:textId="5D6D67C8" w:rsidR="005A1C86" w:rsidRPr="002727FB" w:rsidRDefault="009B1B80" w:rsidP="002727FB">
      <w:pPr>
        <w:spacing w:before="240" w:after="240" w:line="360" w:lineRule="auto"/>
        <w:jc w:val="both"/>
        <w:rPr>
          <w:rFonts w:ascii="Arial" w:hAnsi="Arial" w:cs="Arial"/>
          <w:sz w:val="24"/>
          <w:szCs w:val="24"/>
        </w:rPr>
      </w:pPr>
      <w:r w:rsidRPr="002727FB">
        <w:rPr>
          <w:rFonts w:ascii="Arial" w:hAnsi="Arial" w:cs="Arial"/>
          <w:sz w:val="24"/>
          <w:szCs w:val="24"/>
        </w:rPr>
        <w:t>L</w:t>
      </w:r>
      <w:r w:rsidR="005A1C86" w:rsidRPr="002727FB">
        <w:rPr>
          <w:rFonts w:ascii="Arial" w:hAnsi="Arial" w:cs="Arial"/>
          <w:sz w:val="24"/>
          <w:szCs w:val="24"/>
        </w:rPr>
        <w:t>a comunidad es pues, según Villoro, 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14:paraId="49AFEFA5" w14:textId="77777777" w:rsidR="005A1C86" w:rsidRPr="002727FB" w:rsidRDefault="005A1C86" w:rsidP="002727FB">
      <w:pPr>
        <w:spacing w:before="240" w:after="240" w:line="360" w:lineRule="auto"/>
        <w:jc w:val="both"/>
        <w:rPr>
          <w:rFonts w:ascii="Arial" w:hAnsi="Arial" w:cs="Arial"/>
          <w:sz w:val="24"/>
          <w:szCs w:val="24"/>
        </w:rPr>
      </w:pPr>
      <w:r w:rsidRPr="002727FB">
        <w:rPr>
          <w:rFonts w:ascii="Arial" w:hAnsi="Arial" w:cs="Arial"/>
          <w:sz w:val="24"/>
          <w:szCs w:val="24"/>
        </w:rPr>
        <w:t>La finalidad de una acción educativa diferenciada es conseguir el mayor rendimiento posible de cada estudiante con referencia al estándar de conocimientos y habilidades del nivel o curso, pero adaptado siempre a sus características personales.</w:t>
      </w:r>
    </w:p>
    <w:p w14:paraId="7D8974A4" w14:textId="6B882B16" w:rsidR="005A1C86" w:rsidRPr="002727FB" w:rsidRDefault="005A1C86" w:rsidP="002727FB">
      <w:pPr>
        <w:spacing w:before="240" w:after="240" w:line="360" w:lineRule="auto"/>
        <w:jc w:val="both"/>
        <w:rPr>
          <w:rFonts w:ascii="Arial" w:hAnsi="Arial" w:cs="Arial"/>
          <w:sz w:val="24"/>
          <w:szCs w:val="24"/>
        </w:rPr>
      </w:pPr>
      <w:r w:rsidRPr="002727FB">
        <w:rPr>
          <w:rFonts w:ascii="Arial" w:hAnsi="Arial" w:cs="Arial"/>
          <w:sz w:val="24"/>
          <w:szCs w:val="24"/>
        </w:rPr>
        <w:t>Una buena educación es la que garantiza que todos los alumnos aprendan determinada información y dominen ciertas competencias básicas en un determinado tiempo</w:t>
      </w:r>
      <w:r w:rsidRPr="002727FB">
        <w:rPr>
          <w:rFonts w:ascii="Arial" w:hAnsi="Arial" w:cs="Arial"/>
          <w:sz w:val="24"/>
          <w:szCs w:val="24"/>
        </w:rPr>
        <w:t>.</w:t>
      </w:r>
    </w:p>
    <w:p w14:paraId="384382AE" w14:textId="77777777" w:rsidR="005A1C86" w:rsidRPr="002727FB" w:rsidRDefault="005A1C86" w:rsidP="002727FB">
      <w:pPr>
        <w:spacing w:before="240" w:after="240" w:line="360" w:lineRule="auto"/>
        <w:jc w:val="both"/>
        <w:rPr>
          <w:rFonts w:ascii="Arial" w:hAnsi="Arial" w:cs="Arial"/>
          <w:sz w:val="24"/>
          <w:szCs w:val="24"/>
        </w:rPr>
      </w:pPr>
    </w:p>
    <w:p w14:paraId="351C05CC" w14:textId="77777777" w:rsidR="005A1C86" w:rsidRPr="002727FB" w:rsidRDefault="005A1C86" w:rsidP="002727FB">
      <w:pPr>
        <w:spacing w:before="100" w:beforeAutospacing="1" w:after="0" w:line="360" w:lineRule="auto"/>
        <w:jc w:val="both"/>
        <w:textAlignment w:val="baseline"/>
        <w:rPr>
          <w:rFonts w:ascii="Arial" w:hAnsi="Arial" w:cs="Arial"/>
          <w:sz w:val="24"/>
          <w:szCs w:val="24"/>
        </w:rPr>
      </w:pPr>
    </w:p>
    <w:p w14:paraId="08961DEB" w14:textId="77777777" w:rsidR="002727FB" w:rsidRPr="002727FB" w:rsidRDefault="002727FB" w:rsidP="002727FB">
      <w:pPr>
        <w:spacing w:before="100" w:beforeAutospacing="1" w:after="0" w:line="360" w:lineRule="auto"/>
        <w:jc w:val="both"/>
        <w:textAlignment w:val="baseline"/>
        <w:rPr>
          <w:rFonts w:ascii="Arial" w:hAnsi="Arial" w:cs="Arial"/>
          <w:sz w:val="24"/>
          <w:szCs w:val="24"/>
        </w:rPr>
      </w:pPr>
    </w:p>
    <w:p w14:paraId="378BBDC5" w14:textId="0161DB9C" w:rsidR="00921FCE" w:rsidRPr="00373AF0" w:rsidRDefault="00373AF0" w:rsidP="002727FB">
      <w:pPr>
        <w:spacing w:before="100" w:beforeAutospacing="1" w:after="0" w:line="360" w:lineRule="auto"/>
        <w:jc w:val="both"/>
        <w:textAlignment w:val="baseline"/>
        <w:rPr>
          <w:rFonts w:ascii="Arial" w:eastAsia="Times New Roman" w:hAnsi="Arial" w:cs="Arial"/>
          <w:b/>
          <w:bCs/>
          <w:color w:val="000000"/>
          <w:sz w:val="24"/>
          <w:szCs w:val="24"/>
          <w:lang w:eastAsia="es-MX"/>
        </w:rPr>
      </w:pPr>
      <w:r w:rsidRPr="00373AF0">
        <w:rPr>
          <w:rFonts w:ascii="Arial" w:eastAsia="Times New Roman" w:hAnsi="Arial" w:cs="Arial"/>
          <w:b/>
          <w:bCs/>
          <w:color w:val="000000"/>
          <w:sz w:val="24"/>
          <w:szCs w:val="24"/>
          <w:lang w:eastAsia="es-MX"/>
        </w:rPr>
        <w:t>¿Cómo se transformó o cómo se solidificó la pos</w:t>
      </w:r>
      <w:r w:rsidR="005A1C86" w:rsidRPr="002727FB">
        <w:rPr>
          <w:rFonts w:ascii="Arial" w:eastAsia="Times New Roman" w:hAnsi="Arial" w:cs="Arial"/>
          <w:b/>
          <w:bCs/>
          <w:color w:val="000000"/>
          <w:sz w:val="24"/>
          <w:szCs w:val="24"/>
          <w:lang w:eastAsia="es-MX"/>
        </w:rPr>
        <w:t>tu</w:t>
      </w:r>
      <w:r w:rsidRPr="00373AF0">
        <w:rPr>
          <w:rFonts w:ascii="Arial" w:eastAsia="Times New Roman" w:hAnsi="Arial" w:cs="Arial"/>
          <w:b/>
          <w:bCs/>
          <w:color w:val="000000"/>
          <w:sz w:val="24"/>
          <w:szCs w:val="24"/>
          <w:lang w:eastAsia="es-MX"/>
        </w:rPr>
        <w:t>ra inicial que tenías sobr</w:t>
      </w:r>
      <w:r w:rsidRPr="002727FB">
        <w:rPr>
          <w:rFonts w:ascii="Arial" w:eastAsia="Times New Roman" w:hAnsi="Arial" w:cs="Arial"/>
          <w:b/>
          <w:bCs/>
          <w:color w:val="000000"/>
          <w:sz w:val="24"/>
          <w:szCs w:val="24"/>
          <w:lang w:eastAsia="es-MX"/>
        </w:rPr>
        <w:t xml:space="preserve">e </w:t>
      </w:r>
      <w:r w:rsidRPr="00373AF0">
        <w:rPr>
          <w:rFonts w:ascii="Arial" w:eastAsia="Times New Roman" w:hAnsi="Arial" w:cs="Arial"/>
          <w:b/>
          <w:bCs/>
          <w:color w:val="000000"/>
          <w:sz w:val="24"/>
          <w:szCs w:val="24"/>
          <w:lang w:eastAsia="es-MX"/>
        </w:rPr>
        <w:t>los temas vistos en el curso?</w:t>
      </w:r>
    </w:p>
    <w:p w14:paraId="3C4C8F29" w14:textId="06FC0018" w:rsidR="00373AF0" w:rsidRPr="002727FB" w:rsidRDefault="00921FCE" w:rsidP="002727FB">
      <w:pPr>
        <w:spacing w:line="360" w:lineRule="auto"/>
        <w:jc w:val="both"/>
        <w:rPr>
          <w:rFonts w:ascii="Arial" w:hAnsi="Arial" w:cs="Arial"/>
          <w:b/>
          <w:sz w:val="24"/>
          <w:szCs w:val="24"/>
        </w:rPr>
      </w:pPr>
      <w:r w:rsidRPr="002727FB">
        <w:rPr>
          <w:rFonts w:ascii="Arial" w:hAnsi="Arial" w:cs="Arial"/>
          <w:color w:val="222222"/>
          <w:sz w:val="24"/>
          <w:szCs w:val="24"/>
          <w:shd w:val="clear" w:color="auto" w:fill="FFFFFF"/>
        </w:rPr>
        <w:t>Me encuentro más familiarizada con las ideologías de Dewey ya que este menciona que se debe aprender haciendo, es decir, los estudiantes deben explorar, interactuar e inquirir para lograr un aprendizaje significativo.</w:t>
      </w:r>
    </w:p>
    <w:p w14:paraId="601CFC5F" w14:textId="77777777" w:rsidR="00373AF0" w:rsidRPr="00373AF0" w:rsidRDefault="00373AF0" w:rsidP="002727FB">
      <w:pPr>
        <w:spacing w:before="100" w:beforeAutospacing="1" w:after="0" w:line="360" w:lineRule="auto"/>
        <w:jc w:val="both"/>
        <w:textAlignment w:val="baseline"/>
        <w:rPr>
          <w:rFonts w:ascii="Arial" w:eastAsia="Times New Roman" w:hAnsi="Arial" w:cs="Arial"/>
          <w:b/>
          <w:bCs/>
          <w:color w:val="000000"/>
          <w:sz w:val="24"/>
          <w:szCs w:val="24"/>
          <w:lang w:eastAsia="es-MX"/>
        </w:rPr>
      </w:pPr>
      <w:r w:rsidRPr="00373AF0">
        <w:rPr>
          <w:rFonts w:ascii="Arial" w:eastAsia="Times New Roman" w:hAnsi="Arial" w:cs="Arial"/>
          <w:b/>
          <w:bCs/>
          <w:color w:val="000000"/>
          <w:sz w:val="24"/>
          <w:szCs w:val="24"/>
          <w:lang w:eastAsia="es-MX"/>
        </w:rPr>
        <w:t>¿Qué argumentos encontraste a favor de tu postura o si fue el caso, qué</w:t>
      </w:r>
      <w:r w:rsidRPr="002727FB">
        <w:rPr>
          <w:rFonts w:ascii="Arial" w:eastAsia="Times New Roman" w:hAnsi="Arial" w:cs="Arial"/>
          <w:b/>
          <w:bCs/>
          <w:color w:val="000000"/>
          <w:sz w:val="24"/>
          <w:szCs w:val="24"/>
          <w:lang w:eastAsia="es-MX"/>
        </w:rPr>
        <w:t xml:space="preserve"> </w:t>
      </w:r>
      <w:r w:rsidRPr="00373AF0">
        <w:rPr>
          <w:rFonts w:ascii="Arial" w:eastAsia="Times New Roman" w:hAnsi="Arial" w:cs="Arial"/>
          <w:b/>
          <w:bCs/>
          <w:color w:val="000000"/>
          <w:sz w:val="24"/>
          <w:szCs w:val="24"/>
          <w:lang w:eastAsia="es-MX"/>
        </w:rPr>
        <w:t>argumentos hicieron que cambiaras tu postura inicial sobre dichos temas?</w:t>
      </w:r>
    </w:p>
    <w:p w14:paraId="661A078A" w14:textId="56E1B8A3" w:rsidR="0070597C" w:rsidRPr="002727FB" w:rsidRDefault="0070597C" w:rsidP="002727FB">
      <w:pPr>
        <w:spacing w:line="360" w:lineRule="auto"/>
        <w:jc w:val="both"/>
        <w:rPr>
          <w:rFonts w:ascii="Arial" w:hAnsi="Arial" w:cs="Arial"/>
          <w:b/>
          <w:sz w:val="24"/>
          <w:szCs w:val="24"/>
        </w:rPr>
      </w:pPr>
      <w:r w:rsidRPr="002727FB">
        <w:rPr>
          <w:rFonts w:ascii="Arial" w:hAnsi="Arial" w:cs="Arial"/>
          <w:color w:val="222222"/>
          <w:sz w:val="24"/>
          <w:szCs w:val="24"/>
          <w:shd w:val="clear" w:color="auto" w:fill="FFFFFF"/>
        </w:rPr>
        <w:t xml:space="preserve">Considero que con el pensador Dewey, ya que el realizo varias aportaciones en cuanto a lo que debiera ser la escuela, como por ejemplo tener al niño como el centro de interés de toda acción educativa, por otro </w:t>
      </w:r>
      <w:r w:rsidRPr="002727FB">
        <w:rPr>
          <w:rFonts w:ascii="Arial" w:hAnsi="Arial" w:cs="Arial"/>
          <w:color w:val="222222"/>
          <w:sz w:val="24"/>
          <w:szCs w:val="24"/>
          <w:shd w:val="clear" w:color="auto" w:fill="FFFFFF"/>
        </w:rPr>
        <w:t>lado,</w:t>
      </w:r>
      <w:r w:rsidRPr="002727FB">
        <w:rPr>
          <w:rFonts w:ascii="Arial" w:hAnsi="Arial" w:cs="Arial"/>
          <w:color w:val="222222"/>
          <w:sz w:val="24"/>
          <w:szCs w:val="24"/>
          <w:shd w:val="clear" w:color="auto" w:fill="FFFFFF"/>
        </w:rPr>
        <w:t xml:space="preserve"> me agrada la postura que sostiene al mencionar que la función de educar es preparar para la vida completa.</w:t>
      </w:r>
    </w:p>
    <w:p w14:paraId="3E5A0A40" w14:textId="05FF6860" w:rsidR="0070597C" w:rsidRPr="002727FB" w:rsidRDefault="00373AF0" w:rsidP="002727FB">
      <w:pPr>
        <w:spacing w:before="100" w:beforeAutospacing="1" w:after="0" w:line="360" w:lineRule="auto"/>
        <w:jc w:val="both"/>
        <w:textAlignment w:val="baseline"/>
        <w:rPr>
          <w:rFonts w:ascii="Arial" w:eastAsia="Times New Roman" w:hAnsi="Arial" w:cs="Arial"/>
          <w:b/>
          <w:bCs/>
          <w:color w:val="000000"/>
          <w:sz w:val="24"/>
          <w:szCs w:val="24"/>
          <w:lang w:eastAsia="es-MX"/>
        </w:rPr>
      </w:pPr>
      <w:r w:rsidRPr="00373AF0">
        <w:rPr>
          <w:rFonts w:ascii="Arial" w:eastAsia="Times New Roman" w:hAnsi="Arial" w:cs="Arial"/>
          <w:b/>
          <w:bCs/>
          <w:color w:val="000000"/>
          <w:sz w:val="24"/>
          <w:szCs w:val="24"/>
          <w:lang w:eastAsia="es-MX"/>
        </w:rPr>
        <w:t>¿En qué medida consideras que las posturas que defiendes lograrán mejorar a la</w:t>
      </w:r>
      <w:r w:rsidRPr="002727FB">
        <w:rPr>
          <w:rFonts w:ascii="Arial" w:eastAsia="Times New Roman" w:hAnsi="Arial" w:cs="Arial"/>
          <w:b/>
          <w:bCs/>
          <w:color w:val="000000"/>
          <w:sz w:val="24"/>
          <w:szCs w:val="24"/>
          <w:lang w:eastAsia="es-MX"/>
        </w:rPr>
        <w:t xml:space="preserve"> </w:t>
      </w:r>
      <w:r w:rsidRPr="00373AF0">
        <w:rPr>
          <w:rFonts w:ascii="Arial" w:eastAsia="Times New Roman" w:hAnsi="Arial" w:cs="Arial"/>
          <w:b/>
          <w:bCs/>
          <w:color w:val="000000"/>
          <w:sz w:val="24"/>
          <w:szCs w:val="24"/>
          <w:lang w:eastAsia="es-MX"/>
        </w:rPr>
        <w:t>sociedad mexicana y en qué aspectos?</w:t>
      </w:r>
    </w:p>
    <w:p w14:paraId="3BC768FB" w14:textId="7A7E027A" w:rsidR="00373AF0" w:rsidRPr="002727FB" w:rsidRDefault="005A1C86" w:rsidP="002727FB">
      <w:pPr>
        <w:spacing w:line="360" w:lineRule="auto"/>
        <w:jc w:val="both"/>
        <w:rPr>
          <w:rFonts w:ascii="Arial" w:hAnsi="Arial" w:cs="Arial"/>
          <w:color w:val="222222"/>
          <w:sz w:val="24"/>
          <w:szCs w:val="24"/>
          <w:shd w:val="clear" w:color="auto" w:fill="FFFFFF"/>
        </w:rPr>
      </w:pPr>
      <w:r w:rsidRPr="002727FB">
        <w:rPr>
          <w:rFonts w:ascii="Arial" w:hAnsi="Arial" w:cs="Arial"/>
          <w:color w:val="222222"/>
          <w:sz w:val="24"/>
          <w:szCs w:val="24"/>
          <w:shd w:val="clear" w:color="auto" w:fill="FFFFFF"/>
        </w:rPr>
        <w:t>A</w:t>
      </w:r>
      <w:r w:rsidR="0070597C" w:rsidRPr="002727FB">
        <w:rPr>
          <w:rFonts w:ascii="Arial" w:hAnsi="Arial" w:cs="Arial"/>
          <w:color w:val="222222"/>
          <w:sz w:val="24"/>
          <w:szCs w:val="24"/>
          <w:shd w:val="clear" w:color="auto" w:fill="FFFFFF"/>
        </w:rPr>
        <w:t xml:space="preserve"> que como sabemos estamos ante una realidad educativa donde se educa a través de competencias y que de acuerdo a los fines se quiere un mayor logro de aprendizajes en los alumnos, se reafirma </w:t>
      </w:r>
      <w:r w:rsidRPr="002727FB">
        <w:rPr>
          <w:rFonts w:ascii="Arial" w:hAnsi="Arial" w:cs="Arial"/>
          <w:color w:val="222222"/>
          <w:sz w:val="24"/>
          <w:szCs w:val="24"/>
          <w:shd w:val="clear" w:color="auto" w:fill="FFFFFF"/>
        </w:rPr>
        <w:t xml:space="preserve">con </w:t>
      </w:r>
      <w:r w:rsidR="0070597C" w:rsidRPr="002727FB">
        <w:rPr>
          <w:rFonts w:ascii="Arial" w:hAnsi="Arial" w:cs="Arial"/>
          <w:color w:val="222222"/>
          <w:sz w:val="24"/>
          <w:szCs w:val="24"/>
          <w:shd w:val="clear" w:color="auto" w:fill="FFFFFF"/>
        </w:rPr>
        <w:t xml:space="preserve">lo anterior </w:t>
      </w:r>
      <w:r w:rsidRPr="002727FB">
        <w:rPr>
          <w:rFonts w:ascii="Arial" w:hAnsi="Arial" w:cs="Arial"/>
          <w:color w:val="222222"/>
          <w:sz w:val="24"/>
          <w:szCs w:val="24"/>
          <w:shd w:val="clear" w:color="auto" w:fill="FFFFFF"/>
        </w:rPr>
        <w:t xml:space="preserve">dicho </w:t>
      </w:r>
      <w:r w:rsidR="0070597C" w:rsidRPr="002727FB">
        <w:rPr>
          <w:rFonts w:ascii="Arial" w:hAnsi="Arial" w:cs="Arial"/>
          <w:color w:val="222222"/>
          <w:sz w:val="24"/>
          <w:szCs w:val="24"/>
          <w:shd w:val="clear" w:color="auto" w:fill="FFFFFF"/>
        </w:rPr>
        <w:t>debido a que se debe de preparar para la vida completa, enfoque que también tiene nuestra reforma educativa mientras que con Dewey tener como centro de interés al alumno y ello en la reforma se plasma al mencionar que el alumno debe ser autónomo.</w:t>
      </w:r>
    </w:p>
    <w:p w14:paraId="0FDE7443" w14:textId="7F9F053B" w:rsidR="0070597C" w:rsidRPr="002727FB" w:rsidRDefault="0070597C" w:rsidP="002727FB">
      <w:pPr>
        <w:spacing w:line="360" w:lineRule="auto"/>
        <w:jc w:val="both"/>
        <w:rPr>
          <w:rFonts w:ascii="Arial" w:hAnsi="Arial" w:cs="Arial"/>
          <w:color w:val="222222"/>
          <w:sz w:val="24"/>
          <w:szCs w:val="24"/>
          <w:shd w:val="clear" w:color="auto" w:fill="FFFFFF"/>
        </w:rPr>
      </w:pPr>
    </w:p>
    <w:p w14:paraId="12989276" w14:textId="02376D3F" w:rsidR="002727FB" w:rsidRPr="002727FB" w:rsidRDefault="002727FB" w:rsidP="002727FB">
      <w:pPr>
        <w:spacing w:line="360" w:lineRule="auto"/>
        <w:jc w:val="both"/>
        <w:rPr>
          <w:rFonts w:ascii="Arial" w:hAnsi="Arial" w:cs="Arial"/>
          <w:color w:val="222222"/>
          <w:sz w:val="24"/>
          <w:szCs w:val="24"/>
          <w:shd w:val="clear" w:color="auto" w:fill="FFFFFF"/>
        </w:rPr>
      </w:pPr>
    </w:p>
    <w:p w14:paraId="2366BC17" w14:textId="77777777" w:rsidR="002727FB" w:rsidRPr="002727FB" w:rsidRDefault="002727FB" w:rsidP="002727FB">
      <w:pPr>
        <w:spacing w:line="360" w:lineRule="auto"/>
        <w:jc w:val="both"/>
        <w:rPr>
          <w:rFonts w:ascii="Arial" w:hAnsi="Arial" w:cs="Arial"/>
          <w:b/>
          <w:sz w:val="24"/>
          <w:szCs w:val="24"/>
        </w:rPr>
      </w:pPr>
    </w:p>
    <w:p w14:paraId="60FC04AA" w14:textId="3F4BDF20" w:rsidR="00921FCE" w:rsidRPr="002727FB" w:rsidRDefault="00921FCE" w:rsidP="002727FB">
      <w:pPr>
        <w:spacing w:line="360" w:lineRule="auto"/>
        <w:jc w:val="both"/>
        <w:rPr>
          <w:rFonts w:ascii="Arial" w:hAnsi="Arial" w:cs="Arial"/>
          <w:b/>
          <w:sz w:val="24"/>
          <w:szCs w:val="24"/>
        </w:rPr>
      </w:pPr>
    </w:p>
    <w:p w14:paraId="5CBBA1A5" w14:textId="3253D37D" w:rsidR="00921FCE" w:rsidRPr="002727FB" w:rsidRDefault="00921FCE" w:rsidP="002727FB">
      <w:pPr>
        <w:spacing w:line="360" w:lineRule="auto"/>
        <w:jc w:val="both"/>
        <w:rPr>
          <w:rFonts w:ascii="Arial" w:hAnsi="Arial" w:cs="Arial"/>
          <w:b/>
          <w:sz w:val="24"/>
          <w:szCs w:val="24"/>
        </w:rPr>
      </w:pPr>
    </w:p>
    <w:p w14:paraId="014D0943" w14:textId="77777777" w:rsidR="00921FCE" w:rsidRPr="002727FB" w:rsidRDefault="00921FCE" w:rsidP="002727FB">
      <w:pPr>
        <w:spacing w:line="360" w:lineRule="auto"/>
        <w:jc w:val="both"/>
        <w:rPr>
          <w:rFonts w:ascii="Arial" w:hAnsi="Arial" w:cs="Arial"/>
          <w:b/>
          <w:sz w:val="24"/>
          <w:szCs w:val="24"/>
        </w:rPr>
      </w:pPr>
    </w:p>
    <w:p w14:paraId="234F36E6" w14:textId="1E18E2F4" w:rsidR="00373AF0" w:rsidRPr="002727FB" w:rsidRDefault="00373AF0" w:rsidP="002727FB">
      <w:pPr>
        <w:spacing w:line="360" w:lineRule="auto"/>
        <w:jc w:val="both"/>
        <w:rPr>
          <w:rFonts w:ascii="Arial" w:hAnsi="Arial" w:cs="Arial"/>
          <w:b/>
          <w:sz w:val="24"/>
          <w:szCs w:val="24"/>
        </w:rPr>
      </w:pPr>
      <w:r w:rsidRPr="002727FB">
        <w:rPr>
          <w:rFonts w:ascii="Arial" w:hAnsi="Arial" w:cs="Arial"/>
          <w:b/>
          <w:sz w:val="24"/>
          <w:szCs w:val="24"/>
        </w:rPr>
        <w:lastRenderedPageBreak/>
        <w:t>Reflexión.</w:t>
      </w:r>
    </w:p>
    <w:p w14:paraId="6F001C32" w14:textId="77777777" w:rsidR="002727FB" w:rsidRPr="002727FB" w:rsidRDefault="005A1C86" w:rsidP="002727FB">
      <w:pPr>
        <w:spacing w:line="360" w:lineRule="auto"/>
        <w:jc w:val="both"/>
        <w:rPr>
          <w:rFonts w:ascii="Arial" w:hAnsi="Arial" w:cs="Arial"/>
          <w:sz w:val="24"/>
          <w:szCs w:val="24"/>
        </w:rPr>
      </w:pPr>
      <w:r w:rsidRPr="002727FB">
        <w:rPr>
          <w:rFonts w:ascii="Arial" w:hAnsi="Arial" w:cs="Arial"/>
          <w:sz w:val="24"/>
          <w:szCs w:val="24"/>
        </w:rPr>
        <w:t>Ahora que ha finalizado este semestre y que estoy en la realización de este trabajo, recopilando todo lo aprendido en este curso a lo largo de todo este semestre puedo comprender mejor las posturas que inicialmente tenia o mas bien las nociones porque en si no tenia algo establecido, conforme íbamos viendo los temas me iba quedando con algo, como lo realice ahora en este trabajo rescate lo que considere más relevante para mí, tomando en cuenta mis posturas y pensamientos sobre ciertas cosas, al ir investigando y viendo las aportaciones de los distintos autores si se solidificaron mis pensamientos y posturas ahora tengo</w:t>
      </w:r>
      <w:r w:rsidR="009B1B80" w:rsidRPr="002727FB">
        <w:rPr>
          <w:rFonts w:ascii="Arial" w:hAnsi="Arial" w:cs="Arial"/>
          <w:sz w:val="24"/>
          <w:szCs w:val="24"/>
        </w:rPr>
        <w:t>, pienso que también se modificaron un poco porque también estoy de acuerdo con algunas otras posturas sobre la educación que fuimos viendo de los autores, porque como todo puede que no estés completamente de acuerdo con algunas cosas pero rescatas cosas en las que si te parecen algo coherente y racional con lo que se menciona</w:t>
      </w:r>
      <w:r w:rsidR="002727FB" w:rsidRPr="002727FB">
        <w:rPr>
          <w:rFonts w:ascii="Arial" w:hAnsi="Arial" w:cs="Arial"/>
          <w:sz w:val="24"/>
          <w:szCs w:val="24"/>
        </w:rPr>
        <w:t>.</w:t>
      </w:r>
    </w:p>
    <w:p w14:paraId="6EFD549D" w14:textId="1DC73BE7" w:rsidR="001F3812" w:rsidRPr="002727FB" w:rsidRDefault="002727FB" w:rsidP="002727FB">
      <w:pPr>
        <w:spacing w:line="360" w:lineRule="auto"/>
        <w:jc w:val="both"/>
        <w:rPr>
          <w:rFonts w:ascii="Arial" w:hAnsi="Arial" w:cs="Arial"/>
          <w:sz w:val="24"/>
          <w:szCs w:val="24"/>
        </w:rPr>
      </w:pPr>
      <w:r w:rsidRPr="002727FB">
        <w:rPr>
          <w:rFonts w:ascii="Arial" w:hAnsi="Arial" w:cs="Arial"/>
          <w:sz w:val="24"/>
          <w:szCs w:val="24"/>
        </w:rPr>
        <w:t>E</w:t>
      </w:r>
      <w:r w:rsidR="009B1B80" w:rsidRPr="002727FB">
        <w:rPr>
          <w:rFonts w:ascii="Arial" w:hAnsi="Arial" w:cs="Arial"/>
          <w:sz w:val="24"/>
          <w:szCs w:val="24"/>
        </w:rPr>
        <w:t>ste curso me dejo buenos aprendizajes, al principio creía que iba a ser muy aburrido la verdad porque anteriormente cuando estaba en otra carrera llevaba el curso de filosofía y la verdad fue muy distinto a este</w:t>
      </w:r>
      <w:r w:rsidRPr="002727FB">
        <w:rPr>
          <w:rFonts w:ascii="Arial" w:hAnsi="Arial" w:cs="Arial"/>
          <w:sz w:val="24"/>
          <w:szCs w:val="24"/>
        </w:rPr>
        <w:t>,</w:t>
      </w:r>
      <w:r w:rsidR="009B1B80" w:rsidRPr="002727FB">
        <w:rPr>
          <w:rFonts w:ascii="Arial" w:hAnsi="Arial" w:cs="Arial"/>
          <w:sz w:val="24"/>
          <w:szCs w:val="24"/>
        </w:rPr>
        <w:t xml:space="preserve"> tal vez por la forma de trabajar los contenidos, la filosofía es muy interesante, considero que te aporta muchas cosas en muchos sentidos, me gusta que sea también un camino adentrado</w:t>
      </w:r>
      <w:r w:rsidRPr="002727FB">
        <w:rPr>
          <w:rFonts w:ascii="Arial" w:hAnsi="Arial" w:cs="Arial"/>
          <w:sz w:val="24"/>
          <w:szCs w:val="24"/>
        </w:rPr>
        <w:t>,</w:t>
      </w:r>
      <w:r w:rsidR="009B1B80" w:rsidRPr="002727FB">
        <w:rPr>
          <w:rFonts w:ascii="Arial" w:hAnsi="Arial" w:cs="Arial"/>
          <w:sz w:val="24"/>
          <w:szCs w:val="24"/>
        </w:rPr>
        <w:t xml:space="preserve"> más espiritual y filosófico que te deja muy buenas reflexiones, nos permite </w:t>
      </w:r>
      <w:r w:rsidR="006A068E" w:rsidRPr="002727FB">
        <w:rPr>
          <w:rFonts w:ascii="Arial" w:hAnsi="Arial" w:cs="Arial"/>
          <w:sz w:val="24"/>
          <w:szCs w:val="24"/>
        </w:rPr>
        <w:t>abordar cuestiones fundamentales para el desarrollo humano y la formación ciudadana, supone una mirada mas profunda acerca de la realidad donde cuestionamos el origen y el sentido.</w:t>
      </w:r>
    </w:p>
    <w:p w14:paraId="374A8CA9" w14:textId="6EBCE7CF" w:rsidR="002727FB" w:rsidRPr="002727FB" w:rsidRDefault="002727FB" w:rsidP="002727FB">
      <w:pPr>
        <w:spacing w:line="360" w:lineRule="auto"/>
        <w:jc w:val="both"/>
        <w:rPr>
          <w:rFonts w:ascii="Arial" w:hAnsi="Arial" w:cs="Arial"/>
          <w:color w:val="222222"/>
          <w:sz w:val="24"/>
          <w:szCs w:val="24"/>
          <w:shd w:val="clear" w:color="auto" w:fill="FFFFFF"/>
        </w:rPr>
      </w:pPr>
      <w:r w:rsidRPr="002727FB">
        <w:rPr>
          <w:rFonts w:ascii="Arial" w:hAnsi="Arial" w:cs="Arial"/>
          <w:color w:val="222222"/>
          <w:sz w:val="24"/>
          <w:szCs w:val="24"/>
          <w:shd w:val="clear" w:color="auto" w:fill="FFFFFF"/>
        </w:rPr>
        <w:t xml:space="preserve">En mi opinión la filosofía de la educación observa la realidad educativa y trata de explicarla buscando sus orígenes, sus fines y sus fundamentos adquiriendo así un gran valor en cuanto a que sus aportaciones generan cambios en </w:t>
      </w:r>
      <w:r w:rsidRPr="002727FB">
        <w:rPr>
          <w:rFonts w:ascii="Arial" w:hAnsi="Arial" w:cs="Arial"/>
          <w:color w:val="222222"/>
          <w:sz w:val="24"/>
          <w:szCs w:val="24"/>
          <w:shd w:val="clear" w:color="auto" w:fill="FFFFFF"/>
        </w:rPr>
        <w:t>nuestro</w:t>
      </w:r>
      <w:r w:rsidRPr="002727FB">
        <w:rPr>
          <w:rFonts w:ascii="Arial" w:hAnsi="Arial" w:cs="Arial"/>
          <w:color w:val="222222"/>
          <w:sz w:val="24"/>
          <w:szCs w:val="24"/>
          <w:shd w:val="clear" w:color="auto" w:fill="FFFFFF"/>
        </w:rPr>
        <w:t xml:space="preserve"> pensamiento. </w:t>
      </w:r>
    </w:p>
    <w:p w14:paraId="36306ACD" w14:textId="77777777" w:rsidR="006A068E" w:rsidRPr="002727FB" w:rsidRDefault="006A068E" w:rsidP="002727FB">
      <w:pPr>
        <w:spacing w:line="360" w:lineRule="auto"/>
        <w:jc w:val="both"/>
        <w:rPr>
          <w:rFonts w:ascii="Arial" w:hAnsi="Arial" w:cs="Arial"/>
          <w:sz w:val="24"/>
          <w:szCs w:val="24"/>
        </w:rPr>
      </w:pPr>
    </w:p>
    <w:sectPr w:rsidR="006A068E" w:rsidRPr="002727FB" w:rsidSect="00047CB4">
      <w:headerReference w:type="default" r:id="rId9"/>
      <w:pgSz w:w="12240" w:h="15840"/>
      <w:pgMar w:top="1417" w:right="1701" w:bottom="1417" w:left="1701" w:header="708" w:footer="708" w:gutter="0"/>
      <w:pgBorders w:offsetFrom="page">
        <w:top w:val="triple" w:sz="6" w:space="24" w:color="000000" w:themeColor="text1"/>
        <w:left w:val="triple" w:sz="6" w:space="24" w:color="000000" w:themeColor="text1"/>
        <w:bottom w:val="triple" w:sz="6" w:space="24" w:color="000000" w:themeColor="text1"/>
        <w:right w:val="triple" w:sz="6"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A2DA" w14:textId="77777777" w:rsidR="00047CB4" w:rsidRDefault="00047CB4" w:rsidP="00047CB4">
      <w:pPr>
        <w:spacing w:after="0" w:line="240" w:lineRule="auto"/>
      </w:pPr>
      <w:r>
        <w:separator/>
      </w:r>
    </w:p>
  </w:endnote>
  <w:endnote w:type="continuationSeparator" w:id="0">
    <w:p w14:paraId="768D16C6" w14:textId="77777777" w:rsidR="00047CB4" w:rsidRDefault="00047CB4" w:rsidP="0004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1175" w14:textId="77777777" w:rsidR="00047CB4" w:rsidRDefault="00047CB4" w:rsidP="00047CB4">
      <w:pPr>
        <w:spacing w:after="0" w:line="240" w:lineRule="auto"/>
      </w:pPr>
      <w:r>
        <w:separator/>
      </w:r>
    </w:p>
  </w:footnote>
  <w:footnote w:type="continuationSeparator" w:id="0">
    <w:p w14:paraId="1713DA34" w14:textId="77777777" w:rsidR="00047CB4" w:rsidRDefault="00047CB4" w:rsidP="0004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548B" w14:textId="77777777" w:rsidR="00047CB4" w:rsidRPr="000A73D0" w:rsidRDefault="00047CB4" w:rsidP="00047CB4">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9264" behindDoc="0" locked="0" layoutInCell="1" allowOverlap="1" wp14:anchorId="68DC86EA" wp14:editId="6F30AB0D">
          <wp:simplePos x="0" y="0"/>
          <wp:positionH relativeFrom="column">
            <wp:posOffset>538543</wp:posOffset>
          </wp:positionH>
          <wp:positionV relativeFrom="paragraph">
            <wp:posOffset>-78941</wp:posOffset>
          </wp:positionV>
          <wp:extent cx="390584" cy="52342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608852C7" w14:textId="77777777" w:rsidR="00047CB4" w:rsidRPr="000A73D0" w:rsidRDefault="00047CB4" w:rsidP="00047CB4">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p w14:paraId="0A3952AA" w14:textId="77777777" w:rsidR="00047CB4" w:rsidRDefault="00047C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41.75pt;height:441.75pt" o:bullet="t">
        <v:imagedata r:id="rId1" o:title="love-602140_640[1]"/>
      </v:shape>
    </w:pict>
  </w:numPicBullet>
  <w:abstractNum w:abstractNumId="0" w15:restartNumberingAfterBreak="0">
    <w:nsid w:val="1A277368"/>
    <w:multiLevelType w:val="multilevel"/>
    <w:tmpl w:val="46AE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C25FB"/>
    <w:multiLevelType w:val="hybridMultilevel"/>
    <w:tmpl w:val="B016BD6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204752B"/>
    <w:multiLevelType w:val="hybridMultilevel"/>
    <w:tmpl w:val="85D01204"/>
    <w:lvl w:ilvl="0" w:tplc="D2A6BA6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4D2556"/>
    <w:multiLevelType w:val="hybridMultilevel"/>
    <w:tmpl w:val="F94EA85A"/>
    <w:lvl w:ilvl="0" w:tplc="D2A6BA6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313A05"/>
    <w:multiLevelType w:val="hybridMultilevel"/>
    <w:tmpl w:val="33DE5956"/>
    <w:lvl w:ilvl="0" w:tplc="9E7CABA0">
      <w:start w:val="1"/>
      <w:numFmt w:val="bullet"/>
      <w:lvlText w:val=""/>
      <w:lvlPicBulletId w:val="0"/>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20F5E1C"/>
    <w:multiLevelType w:val="hybridMultilevel"/>
    <w:tmpl w:val="26365A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B57D13"/>
    <w:multiLevelType w:val="hybridMultilevel"/>
    <w:tmpl w:val="69A67E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814C51"/>
    <w:multiLevelType w:val="hybridMultilevel"/>
    <w:tmpl w:val="2D4C49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lvlOverride w:ilvl="0">
      <w:startOverride w:val="3"/>
    </w:lvlOverride>
  </w:num>
  <w:num w:numId="5">
    <w:abstractNumId w:val="0"/>
    <w:lvlOverride w:ilvl="0">
      <w:startOverride w:val="4"/>
    </w:lvlOverride>
  </w:num>
  <w:num w:numId="6">
    <w:abstractNumId w:val="0"/>
    <w:lvlOverride w:ilvl="0">
      <w:startOverride w:val="5"/>
    </w:lvlOverride>
  </w:num>
  <w:num w:numId="7">
    <w:abstractNumId w:val="3"/>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B4"/>
    <w:rsid w:val="000421BC"/>
    <w:rsid w:val="00047CB4"/>
    <w:rsid w:val="00074793"/>
    <w:rsid w:val="00083CCE"/>
    <w:rsid w:val="001F3812"/>
    <w:rsid w:val="002727FB"/>
    <w:rsid w:val="00313C7E"/>
    <w:rsid w:val="00373AF0"/>
    <w:rsid w:val="003849F4"/>
    <w:rsid w:val="003A606E"/>
    <w:rsid w:val="00421A2D"/>
    <w:rsid w:val="0045507A"/>
    <w:rsid w:val="004B1C29"/>
    <w:rsid w:val="00590A97"/>
    <w:rsid w:val="005918E9"/>
    <w:rsid w:val="005944B9"/>
    <w:rsid w:val="005A1C86"/>
    <w:rsid w:val="005C0EDF"/>
    <w:rsid w:val="006A068E"/>
    <w:rsid w:val="0070597C"/>
    <w:rsid w:val="00736E89"/>
    <w:rsid w:val="00826D9D"/>
    <w:rsid w:val="00914A5B"/>
    <w:rsid w:val="00921FCE"/>
    <w:rsid w:val="009325EF"/>
    <w:rsid w:val="009B1B80"/>
    <w:rsid w:val="009C442A"/>
    <w:rsid w:val="00A76A6B"/>
    <w:rsid w:val="00A95862"/>
    <w:rsid w:val="00D52FBF"/>
    <w:rsid w:val="00D72F24"/>
    <w:rsid w:val="00D85911"/>
    <w:rsid w:val="00E54A94"/>
    <w:rsid w:val="00F406F5"/>
    <w:rsid w:val="00F83B87"/>
    <w:rsid w:val="00FA415F"/>
    <w:rsid w:val="00FC5C20"/>
    <w:rsid w:val="00FE5E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F2A9"/>
  <w15:chartTrackingRefBased/>
  <w15:docId w15:val="{1BCC058D-81F0-4B27-BE56-8463BBE8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B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CB4"/>
    <w:pPr>
      <w:ind w:left="720"/>
      <w:contextualSpacing/>
    </w:pPr>
  </w:style>
  <w:style w:type="paragraph" w:styleId="Encabezado">
    <w:name w:val="header"/>
    <w:basedOn w:val="Normal"/>
    <w:link w:val="EncabezadoCar"/>
    <w:uiPriority w:val="99"/>
    <w:unhideWhenUsed/>
    <w:rsid w:val="00047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CB4"/>
  </w:style>
  <w:style w:type="paragraph" w:styleId="Piedepgina">
    <w:name w:val="footer"/>
    <w:basedOn w:val="Normal"/>
    <w:link w:val="PiedepginaCar"/>
    <w:uiPriority w:val="99"/>
    <w:unhideWhenUsed/>
    <w:rsid w:val="00047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CB4"/>
  </w:style>
  <w:style w:type="paragraph" w:styleId="NormalWeb">
    <w:name w:val="Normal (Web)"/>
    <w:basedOn w:val="Normal"/>
    <w:uiPriority w:val="99"/>
    <w:unhideWhenUsed/>
    <w:rsid w:val="00FA415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9289">
      <w:bodyDiv w:val="1"/>
      <w:marLeft w:val="0"/>
      <w:marRight w:val="0"/>
      <w:marTop w:val="0"/>
      <w:marBottom w:val="0"/>
      <w:divBdr>
        <w:top w:val="none" w:sz="0" w:space="0" w:color="auto"/>
        <w:left w:val="none" w:sz="0" w:space="0" w:color="auto"/>
        <w:bottom w:val="none" w:sz="0" w:space="0" w:color="auto"/>
        <w:right w:val="none" w:sz="0" w:space="0" w:color="auto"/>
      </w:divBdr>
    </w:div>
    <w:div w:id="1090739994">
      <w:bodyDiv w:val="1"/>
      <w:marLeft w:val="0"/>
      <w:marRight w:val="0"/>
      <w:marTop w:val="0"/>
      <w:marBottom w:val="0"/>
      <w:divBdr>
        <w:top w:val="none" w:sz="0" w:space="0" w:color="auto"/>
        <w:left w:val="none" w:sz="0" w:space="0" w:color="auto"/>
        <w:bottom w:val="none" w:sz="0" w:space="0" w:color="auto"/>
        <w:right w:val="none" w:sz="0" w:space="0" w:color="auto"/>
      </w:divBdr>
    </w:div>
    <w:div w:id="19476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13</Pages>
  <Words>3491</Words>
  <Characters>19204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2021-06-29T21:39:00Z</dcterms:created>
  <dcterms:modified xsi:type="dcterms:W3CDTF">2021-06-30T06:22:00Z</dcterms:modified>
</cp:coreProperties>
</file>