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F66" w:rsidRDefault="002A0F66" w:rsidP="002A0F66">
      <w:pPr>
        <w:spacing w:line="276" w:lineRule="auto"/>
        <w:rPr>
          <w:rFonts w:ascii="Arial" w:hAnsi="Arial" w:cs="Arial"/>
          <w:b/>
          <w:sz w:val="36"/>
        </w:rPr>
      </w:pPr>
    </w:p>
    <w:p w:rsidR="00FE52B2" w:rsidRPr="008C2963" w:rsidRDefault="00FE52B2" w:rsidP="00FE52B2">
      <w:pPr>
        <w:spacing w:line="276" w:lineRule="auto"/>
        <w:jc w:val="center"/>
        <w:rPr>
          <w:rFonts w:ascii="Arial" w:hAnsi="Arial" w:cs="Arial"/>
          <w:b/>
          <w:sz w:val="36"/>
        </w:rPr>
      </w:pPr>
      <w:r w:rsidRPr="008C2963">
        <w:rPr>
          <w:rFonts w:ascii="Arial" w:hAnsi="Arial" w:cs="Arial"/>
          <w:b/>
          <w:sz w:val="36"/>
        </w:rPr>
        <w:t>Escuela normal de educación preescolar</w:t>
      </w:r>
    </w:p>
    <w:p w:rsidR="00FE52B2" w:rsidRPr="008C2963" w:rsidRDefault="00FE52B2" w:rsidP="00FE52B2">
      <w:pPr>
        <w:spacing w:line="276" w:lineRule="auto"/>
        <w:jc w:val="center"/>
        <w:rPr>
          <w:rFonts w:ascii="Arial" w:hAnsi="Arial" w:cs="Arial"/>
          <w:sz w:val="32"/>
        </w:rPr>
      </w:pPr>
      <w:r w:rsidRPr="008C2963">
        <w:rPr>
          <w:rFonts w:ascii="Arial" w:hAnsi="Arial" w:cs="Arial"/>
          <w:sz w:val="32"/>
        </w:rPr>
        <w:t>Licenciatura en educación preescolar</w:t>
      </w:r>
    </w:p>
    <w:p w:rsidR="00FE52B2" w:rsidRPr="008C2963" w:rsidRDefault="00FE52B2" w:rsidP="00FE52B2">
      <w:pPr>
        <w:spacing w:line="276" w:lineRule="auto"/>
        <w:jc w:val="center"/>
        <w:rPr>
          <w:rFonts w:ascii="Arial" w:hAnsi="Arial" w:cs="Arial"/>
          <w:sz w:val="32"/>
        </w:rPr>
      </w:pPr>
      <w:r w:rsidRPr="008C2963">
        <w:rPr>
          <w:rFonts w:ascii="Arial" w:hAnsi="Arial" w:cs="Arial"/>
          <w:sz w:val="32"/>
        </w:rPr>
        <w:t>Ciclo escolar 2020-2021</w:t>
      </w:r>
    </w:p>
    <w:p w:rsidR="00FE52B2" w:rsidRDefault="00FE52B2" w:rsidP="00FE52B2">
      <w:pPr>
        <w:spacing w:line="276" w:lineRule="auto"/>
      </w:pPr>
      <w:r w:rsidRPr="007E3FA5">
        <w:rPr>
          <w:rFonts w:ascii="Times New Roman" w:hAnsi="Times New Roman" w:cs="Times New Roman"/>
          <w:noProof/>
          <w:sz w:val="28"/>
          <w:szCs w:val="28"/>
          <w:lang w:eastAsia="es-MX"/>
        </w:rPr>
        <w:drawing>
          <wp:anchor distT="0" distB="0" distL="114300" distR="114300" simplePos="0" relativeHeight="251659264" behindDoc="0" locked="0" layoutInCell="1" allowOverlap="1" wp14:anchorId="7F750B80" wp14:editId="48472310">
            <wp:simplePos x="0" y="0"/>
            <wp:positionH relativeFrom="margin">
              <wp:posOffset>2303591</wp:posOffset>
            </wp:positionH>
            <wp:positionV relativeFrom="paragraph">
              <wp:posOffset>9707</wp:posOffset>
            </wp:positionV>
            <wp:extent cx="1094359" cy="146709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7" cstate="print">
                      <a:extLst>
                        <a:ext uri="{28A0092B-C50C-407E-A947-70E740481C1C}">
                          <a14:useLocalDpi xmlns:a14="http://schemas.microsoft.com/office/drawing/2010/main" val="0"/>
                        </a:ext>
                      </a:extLst>
                    </a:blip>
                    <a:srcRect r="63523"/>
                    <a:stretch/>
                  </pic:blipFill>
                  <pic:spPr bwMode="auto">
                    <a:xfrm>
                      <a:off x="0" y="0"/>
                      <a:ext cx="1094359" cy="14670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52B2" w:rsidRDefault="00FE52B2" w:rsidP="00FE52B2">
      <w:pPr>
        <w:spacing w:line="276" w:lineRule="auto"/>
      </w:pPr>
    </w:p>
    <w:p w:rsidR="00FE52B2" w:rsidRDefault="00FE52B2" w:rsidP="00FE52B2">
      <w:pPr>
        <w:spacing w:line="276" w:lineRule="auto"/>
      </w:pPr>
    </w:p>
    <w:p w:rsidR="00FE52B2" w:rsidRDefault="00FE52B2" w:rsidP="00FE52B2">
      <w:pPr>
        <w:spacing w:line="276" w:lineRule="auto"/>
      </w:pPr>
    </w:p>
    <w:p w:rsidR="00FE52B2" w:rsidRDefault="00FE52B2" w:rsidP="00FE52B2">
      <w:pPr>
        <w:spacing w:line="276" w:lineRule="auto"/>
      </w:pPr>
    </w:p>
    <w:p w:rsidR="00FE52B2" w:rsidRDefault="00FE52B2" w:rsidP="00FE52B2">
      <w:pPr>
        <w:spacing w:line="276" w:lineRule="auto"/>
        <w:jc w:val="center"/>
        <w:rPr>
          <w:rFonts w:ascii="Arial" w:hAnsi="Arial" w:cs="Arial"/>
          <w:sz w:val="36"/>
        </w:rPr>
      </w:pPr>
      <w:r w:rsidRPr="008C2963">
        <w:rPr>
          <w:rFonts w:ascii="Arial" w:hAnsi="Arial" w:cs="Arial"/>
          <w:sz w:val="36"/>
        </w:rPr>
        <w:t>Curso: Filosofía de la educación optativo</w:t>
      </w:r>
    </w:p>
    <w:p w:rsidR="00FE52B2" w:rsidRDefault="00FE52B2" w:rsidP="00FE52B2">
      <w:pPr>
        <w:spacing w:line="276" w:lineRule="auto"/>
        <w:jc w:val="center"/>
        <w:rPr>
          <w:rFonts w:ascii="Arial" w:hAnsi="Arial" w:cs="Arial"/>
          <w:sz w:val="24"/>
        </w:rPr>
      </w:pPr>
      <w:r w:rsidRPr="008C2963">
        <w:rPr>
          <w:rFonts w:ascii="Arial" w:hAnsi="Arial" w:cs="Arial"/>
          <w:sz w:val="40"/>
        </w:rPr>
        <w:t xml:space="preserve">Docente: Daniel Díaz Gutiérrez </w:t>
      </w:r>
    </w:p>
    <w:p w:rsidR="00FE52B2" w:rsidRDefault="00FE52B2" w:rsidP="00FE52B2">
      <w:pPr>
        <w:spacing w:line="276" w:lineRule="auto"/>
        <w:jc w:val="center"/>
        <w:rPr>
          <w:rFonts w:ascii="Arial" w:hAnsi="Arial" w:cs="Arial"/>
          <w:b/>
          <w:sz w:val="40"/>
        </w:rPr>
      </w:pPr>
      <w:r w:rsidRPr="008C2963">
        <w:rPr>
          <w:rFonts w:ascii="Arial" w:hAnsi="Arial" w:cs="Arial"/>
          <w:b/>
          <w:sz w:val="40"/>
        </w:rPr>
        <w:t>EVIDENCIA GLOBAL INTEGRADORA</w:t>
      </w:r>
    </w:p>
    <w:p w:rsidR="00FE52B2" w:rsidRPr="008C2963" w:rsidRDefault="00FE52B2" w:rsidP="00FE52B2">
      <w:pPr>
        <w:spacing w:line="276" w:lineRule="auto"/>
        <w:jc w:val="center"/>
        <w:rPr>
          <w:rFonts w:ascii="Arial" w:hAnsi="Arial" w:cs="Arial"/>
          <w:b/>
        </w:rPr>
      </w:pPr>
      <w:r w:rsidRPr="008C2963">
        <w:rPr>
          <w:rFonts w:ascii="Arial" w:hAnsi="Arial" w:cs="Arial"/>
          <w:sz w:val="40"/>
        </w:rPr>
        <w:t xml:space="preserve">Alumna: </w:t>
      </w:r>
    </w:p>
    <w:p w:rsidR="00FE52B2" w:rsidRPr="008C2963" w:rsidRDefault="00FE52B2" w:rsidP="00FE52B2">
      <w:pPr>
        <w:spacing w:line="276" w:lineRule="auto"/>
        <w:jc w:val="center"/>
        <w:rPr>
          <w:rFonts w:ascii="Arial" w:hAnsi="Arial" w:cs="Arial"/>
          <w:color w:val="202124"/>
          <w:sz w:val="44"/>
          <w:shd w:val="clear" w:color="auto" w:fill="FFFFFF"/>
        </w:rPr>
      </w:pPr>
      <w:r w:rsidRPr="008C2963">
        <w:rPr>
          <w:rFonts w:ascii="Arial" w:hAnsi="Arial" w:cs="Arial"/>
          <w:sz w:val="48"/>
        </w:rPr>
        <w:t>Diana Martinez Rodriguez #13</w:t>
      </w:r>
    </w:p>
    <w:p w:rsidR="00FE52B2" w:rsidRDefault="00FE52B2" w:rsidP="00FE52B2">
      <w:pPr>
        <w:spacing w:line="276" w:lineRule="auto"/>
        <w:jc w:val="center"/>
        <w:rPr>
          <w:rFonts w:ascii="Arial" w:hAnsi="Arial" w:cs="Arial"/>
          <w:color w:val="202124"/>
          <w:sz w:val="24"/>
          <w:shd w:val="clear" w:color="auto" w:fill="FFFFFF"/>
        </w:rPr>
      </w:pPr>
      <w:r w:rsidRPr="008C2963">
        <w:rPr>
          <w:rFonts w:ascii="Arial" w:hAnsi="Arial" w:cs="Arial"/>
          <w:color w:val="202124"/>
          <w:sz w:val="32"/>
          <w:shd w:val="clear" w:color="auto" w:fill="FFFFFF"/>
        </w:rPr>
        <w:t>4to semestre sección B</w:t>
      </w:r>
    </w:p>
    <w:p w:rsidR="00FE52B2" w:rsidRPr="008C2963" w:rsidRDefault="00FE52B2" w:rsidP="00FE52B2">
      <w:pPr>
        <w:spacing w:line="276" w:lineRule="auto"/>
        <w:jc w:val="center"/>
        <w:rPr>
          <w:rFonts w:ascii="Arial" w:hAnsi="Arial" w:cs="Arial"/>
          <w:b/>
          <w:color w:val="202124"/>
          <w:sz w:val="32"/>
          <w:shd w:val="clear" w:color="auto" w:fill="FFFFFF"/>
        </w:rPr>
      </w:pPr>
      <w:r w:rsidRPr="008C2963">
        <w:rPr>
          <w:rFonts w:ascii="Arial" w:hAnsi="Arial" w:cs="Arial"/>
          <w:b/>
          <w:color w:val="202124"/>
          <w:sz w:val="32"/>
          <w:shd w:val="clear" w:color="auto" w:fill="FFFFFF"/>
        </w:rPr>
        <w:t>COMPETENCIAS PROFESIONALES</w:t>
      </w:r>
    </w:p>
    <w:p w:rsidR="00FE52B2" w:rsidRPr="008C2963" w:rsidRDefault="00FE52B2" w:rsidP="00FE52B2">
      <w:pPr>
        <w:pStyle w:val="Prrafodelista"/>
        <w:numPr>
          <w:ilvl w:val="0"/>
          <w:numId w:val="1"/>
        </w:numPr>
        <w:spacing w:line="276" w:lineRule="auto"/>
        <w:jc w:val="center"/>
        <w:rPr>
          <w:rFonts w:ascii="Arial" w:hAnsi="Arial" w:cs="Arial"/>
          <w:sz w:val="28"/>
        </w:rPr>
      </w:pPr>
      <w:r w:rsidRPr="008C2963">
        <w:rPr>
          <w:rFonts w:ascii="Arial" w:hAnsi="Arial" w:cs="Arial"/>
          <w:sz w:val="28"/>
        </w:rPr>
        <w:t>Integra recursos de la investigación educativa para enriquecer su práctica profesional, expresando su interés por el conocimiento, la ciencia y la mejora de la educación.</w:t>
      </w:r>
    </w:p>
    <w:p w:rsidR="00FE52B2" w:rsidRPr="008C2963" w:rsidRDefault="00FE52B2" w:rsidP="00FE52B2">
      <w:pPr>
        <w:pStyle w:val="Prrafodelista"/>
        <w:numPr>
          <w:ilvl w:val="0"/>
          <w:numId w:val="1"/>
        </w:numPr>
        <w:spacing w:line="276" w:lineRule="auto"/>
        <w:jc w:val="center"/>
        <w:rPr>
          <w:rFonts w:ascii="Arial" w:hAnsi="Arial" w:cs="Arial"/>
          <w:b/>
          <w:sz w:val="32"/>
        </w:rPr>
      </w:pPr>
      <w:r w:rsidRPr="008C2963">
        <w:rPr>
          <w:rFonts w:ascii="Arial" w:hAnsi="Arial" w:cs="Arial"/>
          <w:sz w:val="28"/>
        </w:rPr>
        <w:t>Actúa de manera ética ante la diversidad de situaciones que se presentan en la práctica profesional</w:t>
      </w:r>
      <w:r w:rsidRPr="008C2963">
        <w:rPr>
          <w:rFonts w:ascii="Arial" w:hAnsi="Arial" w:cs="Arial"/>
          <w:b/>
          <w:sz w:val="32"/>
        </w:rPr>
        <w:t>.</w:t>
      </w:r>
    </w:p>
    <w:p w:rsidR="00FE52B2" w:rsidRDefault="00FE52B2" w:rsidP="00FE52B2">
      <w:pPr>
        <w:jc w:val="center"/>
        <w:rPr>
          <w:rFonts w:ascii="Arial" w:hAnsi="Arial" w:cs="Arial"/>
          <w:b/>
          <w:sz w:val="28"/>
        </w:rPr>
      </w:pPr>
    </w:p>
    <w:p w:rsidR="00FE52B2" w:rsidRPr="008C2963" w:rsidRDefault="00FE52B2" w:rsidP="00FE52B2">
      <w:pPr>
        <w:jc w:val="center"/>
        <w:rPr>
          <w:rFonts w:ascii="Arial" w:hAnsi="Arial" w:cs="Arial"/>
          <w:b/>
          <w:sz w:val="36"/>
        </w:rPr>
      </w:pPr>
      <w:r w:rsidRPr="008C2963">
        <w:rPr>
          <w:rFonts w:ascii="Arial" w:hAnsi="Arial" w:cs="Arial"/>
          <w:b/>
          <w:sz w:val="36"/>
        </w:rPr>
        <w:t>28/JUNIO/2021</w:t>
      </w:r>
    </w:p>
    <w:p w:rsidR="00FE52B2" w:rsidRDefault="00FE52B2"/>
    <w:p w:rsidR="00FE52B2" w:rsidRDefault="00FE52B2" w:rsidP="00FE52B2">
      <w:pPr>
        <w:jc w:val="center"/>
        <w:rPr>
          <w:rFonts w:ascii="Arial" w:hAnsi="Arial" w:cs="Arial"/>
          <w:b/>
          <w:sz w:val="32"/>
        </w:rPr>
      </w:pPr>
      <w:r w:rsidRPr="00E1319D">
        <w:rPr>
          <w:rFonts w:ascii="Arial" w:hAnsi="Arial" w:cs="Arial"/>
          <w:b/>
          <w:sz w:val="32"/>
        </w:rPr>
        <w:lastRenderedPageBreak/>
        <w:t>Introducción</w:t>
      </w:r>
    </w:p>
    <w:p w:rsidR="00E1319D" w:rsidRPr="00E1319D" w:rsidRDefault="00E1319D" w:rsidP="00FE52B2">
      <w:pPr>
        <w:jc w:val="center"/>
        <w:rPr>
          <w:rFonts w:ascii="Arial" w:hAnsi="Arial" w:cs="Arial"/>
          <w:b/>
          <w:sz w:val="10"/>
        </w:rPr>
      </w:pPr>
    </w:p>
    <w:p w:rsidR="00E1319D" w:rsidRDefault="00E1319D" w:rsidP="00E1319D">
      <w:pPr>
        <w:spacing w:line="360" w:lineRule="auto"/>
        <w:jc w:val="both"/>
        <w:rPr>
          <w:rFonts w:ascii="Arial" w:hAnsi="Arial" w:cs="Arial"/>
          <w:sz w:val="24"/>
        </w:rPr>
      </w:pPr>
      <w:r w:rsidRPr="00E1319D">
        <w:rPr>
          <w:rFonts w:ascii="Arial" w:hAnsi="Arial" w:cs="Arial"/>
          <w:sz w:val="24"/>
        </w:rPr>
        <w:t xml:space="preserve">El siguiente trabajo presentado es la evidencia global del curso de optativo, filosofía de la educación en el cual hablare de temas vistos en todas las unidades, mi opinión de lo que algunos autores hacen mención. Así como lo es que es la argumentación, la importancia de la filosofía en la educación, temas como lo es la educación escolarizada o educación en un sentido amplio. El modelo tradición y la propuesta que el autor Dewey menciona, si estoy de acuerdo, que piense y que creo. Que es la acción pedagógica y educaciones como la progresista y la bancaria que a mi punto de vista son temas de mucha importancia. El pensamiento filosófico, la educación y su importancia, entre otros temas vistos que nos servirán mucho como futuras docentes. </w:t>
      </w:r>
    </w:p>
    <w:p w:rsidR="00E1319D" w:rsidRPr="00E1319D" w:rsidRDefault="00E1319D" w:rsidP="00E1319D">
      <w:pPr>
        <w:spacing w:line="360" w:lineRule="auto"/>
        <w:jc w:val="both"/>
        <w:rPr>
          <w:rFonts w:ascii="Arial" w:hAnsi="Arial" w:cs="Arial"/>
          <w:sz w:val="24"/>
        </w:rPr>
      </w:pPr>
      <w:r w:rsidRPr="00E1319D">
        <w:rPr>
          <w:rFonts w:ascii="Arial" w:hAnsi="Arial" w:cs="Arial"/>
          <w:sz w:val="24"/>
        </w:rPr>
        <w:t xml:space="preserve">Y como parte final contiene una reflexión en donde menciono que aprendí, a que conclusiones llegue con este curso, como mis aprendizajes evolucionaron y la forma de pensar respecto a diversos temas. </w:t>
      </w: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FE52B2" w:rsidRDefault="00FE52B2" w:rsidP="00FE52B2">
      <w:pPr>
        <w:jc w:val="center"/>
        <w:rPr>
          <w:rFonts w:ascii="Arial" w:hAnsi="Arial" w:cs="Arial"/>
          <w:b/>
          <w:sz w:val="24"/>
        </w:rPr>
      </w:pPr>
    </w:p>
    <w:p w:rsidR="002A0F66" w:rsidRDefault="002A0F66" w:rsidP="002A0F66">
      <w:pPr>
        <w:rPr>
          <w:rFonts w:ascii="Arial" w:hAnsi="Arial" w:cs="Arial"/>
          <w:b/>
          <w:sz w:val="24"/>
        </w:rPr>
      </w:pPr>
    </w:p>
    <w:p w:rsidR="00E1319D" w:rsidRPr="00E1319D" w:rsidRDefault="00FE52B2" w:rsidP="00E1319D">
      <w:pPr>
        <w:spacing w:line="360" w:lineRule="auto"/>
        <w:jc w:val="center"/>
        <w:rPr>
          <w:rFonts w:ascii="Arial" w:hAnsi="Arial" w:cs="Arial"/>
          <w:b/>
          <w:sz w:val="36"/>
          <w:szCs w:val="24"/>
        </w:rPr>
      </w:pPr>
      <w:r w:rsidRPr="00E1319D">
        <w:rPr>
          <w:rFonts w:ascii="Arial" w:hAnsi="Arial" w:cs="Arial"/>
          <w:b/>
          <w:sz w:val="36"/>
          <w:szCs w:val="24"/>
        </w:rPr>
        <w:lastRenderedPageBreak/>
        <w:t>Desarrollo</w:t>
      </w:r>
    </w:p>
    <w:p w:rsidR="002A0F66" w:rsidRPr="00E1319D" w:rsidRDefault="00C313D8" w:rsidP="00E1319D">
      <w:pPr>
        <w:spacing w:line="360" w:lineRule="auto"/>
        <w:jc w:val="both"/>
        <w:rPr>
          <w:rFonts w:ascii="Arial" w:hAnsi="Arial" w:cs="Arial"/>
          <w:b/>
          <w:sz w:val="24"/>
          <w:szCs w:val="24"/>
        </w:rPr>
      </w:pPr>
      <w:r w:rsidRPr="00E1319D">
        <w:rPr>
          <w:rFonts w:ascii="Arial" w:hAnsi="Arial" w:cs="Arial"/>
          <w:sz w:val="24"/>
          <w:szCs w:val="24"/>
        </w:rPr>
        <w:t xml:space="preserve"> </w:t>
      </w:r>
      <w:r w:rsidR="00DB4FF0" w:rsidRPr="00E1319D">
        <w:rPr>
          <w:rFonts w:ascii="Arial" w:hAnsi="Arial" w:cs="Arial"/>
          <w:sz w:val="24"/>
          <w:szCs w:val="24"/>
        </w:rPr>
        <w:t xml:space="preserve">De primera estancia vimos la argumentación y su aplicación, en este sentido el argumento siempre busca persuadir a la otra persona sobre la veracidad de lo que decimos. Según Anthony Weston (1994) “Las claves de la argumentación” menciona que argumentar consiste en ofrecer un conjunto de razones o de pruebas en apoyo a una conclusión. También se hace mención que para sostener un argumento primero debe existir una premisa, una verdad, un punto de vista, una posición que vamos a defender. Considero que este tema es muy importante como inicio del curso porque en sí de eso se trata, y más porque la argumentación es un proceso o herramienta que se puede utilizar en cualquier momento y más como futuras educadoras, la argumentación es dispensable en trabajos y a la hora de evaluar a los alumnos así que es de gran valor saber que es y lo que el autor nos menciona desde su punto de vista. </w:t>
      </w:r>
      <w:r w:rsidR="00FE52B2" w:rsidRPr="00E1319D">
        <w:rPr>
          <w:rFonts w:ascii="Arial" w:hAnsi="Arial" w:cs="Arial"/>
          <w:sz w:val="24"/>
          <w:szCs w:val="24"/>
        </w:rPr>
        <w:t xml:space="preserve">La educación es un proceso complejo en la vida del ser humano, que ocurre </w:t>
      </w:r>
      <w:r w:rsidRPr="00E1319D">
        <w:rPr>
          <w:rFonts w:ascii="Arial" w:hAnsi="Arial" w:cs="Arial"/>
          <w:sz w:val="24"/>
          <w:szCs w:val="24"/>
        </w:rPr>
        <w:t xml:space="preserve">desde la familia. El ser humano nunca deja de aprender y hace que tenga diversos cambios para adaptarse a cada situación. </w:t>
      </w:r>
      <w:r w:rsidR="00FE52B2" w:rsidRPr="00E1319D">
        <w:rPr>
          <w:rFonts w:ascii="Arial" w:hAnsi="Arial" w:cs="Arial"/>
          <w:sz w:val="24"/>
          <w:szCs w:val="24"/>
        </w:rPr>
        <w:t>Es muy importante la educación en la filosofía ya que es una reflexión que averigua esenci</w:t>
      </w:r>
      <w:r w:rsidRPr="00E1319D">
        <w:rPr>
          <w:rFonts w:ascii="Arial" w:hAnsi="Arial" w:cs="Arial"/>
          <w:sz w:val="24"/>
          <w:szCs w:val="24"/>
        </w:rPr>
        <w:t xml:space="preserve">a y valor, finalidad y sentido de la educación. </w:t>
      </w:r>
      <w:r w:rsidR="007917BD" w:rsidRPr="00E1319D">
        <w:rPr>
          <w:rFonts w:ascii="Arial" w:hAnsi="Arial" w:cs="Arial"/>
          <w:sz w:val="24"/>
          <w:szCs w:val="24"/>
        </w:rPr>
        <w:t>La capacitación pedagógica es un proceso estructurado que requiere de diagnóstico, ejecución y evaluación de acciones diseñadas desde una perspectiva multidimensional (cognitivo, procedimental y actitudinal) con el fin de elevar el nivel profesional</w:t>
      </w:r>
      <w:r w:rsidR="002A0F66" w:rsidRPr="00E1319D">
        <w:rPr>
          <w:rFonts w:ascii="Arial" w:hAnsi="Arial" w:cs="Arial"/>
          <w:sz w:val="24"/>
          <w:szCs w:val="24"/>
        </w:rPr>
        <w:t xml:space="preserve"> de los docentes en su quehacer. </w:t>
      </w:r>
    </w:p>
    <w:p w:rsidR="002A0F66" w:rsidRPr="00E1319D" w:rsidRDefault="002A0F66" w:rsidP="00E1319D">
      <w:pPr>
        <w:spacing w:line="360" w:lineRule="auto"/>
        <w:jc w:val="both"/>
        <w:rPr>
          <w:rFonts w:ascii="Arial" w:hAnsi="Arial" w:cs="Arial"/>
          <w:sz w:val="24"/>
          <w:szCs w:val="24"/>
        </w:rPr>
      </w:pPr>
      <w:r w:rsidRPr="00E1319D">
        <w:rPr>
          <w:rFonts w:ascii="Arial" w:hAnsi="Arial" w:cs="Arial"/>
          <w:sz w:val="24"/>
          <w:szCs w:val="24"/>
        </w:rPr>
        <w:t>En el curso</w:t>
      </w:r>
      <w:r w:rsidR="007917BD" w:rsidRPr="00E1319D">
        <w:rPr>
          <w:rFonts w:ascii="Arial" w:hAnsi="Arial" w:cs="Arial"/>
          <w:sz w:val="24"/>
          <w:szCs w:val="24"/>
        </w:rPr>
        <w:t xml:space="preserve"> vimos el tema de la educación escolarizada frente a la educación en sentido amplio l</w:t>
      </w:r>
      <w:r w:rsidR="00FE52B2" w:rsidRPr="00E1319D">
        <w:rPr>
          <w:rFonts w:ascii="Arial" w:hAnsi="Arial" w:cs="Arial"/>
          <w:sz w:val="24"/>
          <w:szCs w:val="24"/>
        </w:rPr>
        <w:t xml:space="preserve">a educación es la actividad planeada por la cual los profesores forman la vida moral de los seres en desarrollo, consiste en una actividad sistemática ejercida por los adultos sobre los niños y adolescentes, principalmente, para prepararlos para una vida completa en un medio determinado. </w:t>
      </w:r>
      <w:r w:rsidR="00942510" w:rsidRPr="00E1319D">
        <w:rPr>
          <w:rFonts w:ascii="Arial" w:hAnsi="Arial" w:cs="Arial"/>
          <w:sz w:val="24"/>
          <w:szCs w:val="24"/>
        </w:rPr>
        <w:t>La educación no sólo es concebida como aquello que permite diferenciar al hombre respecto de otros seres naturales, sino que es caracterizada asimismo como una instancia decisiva para la adquisición y desarrollo de las capacidades y facultades propiamente humanas.</w:t>
      </w:r>
    </w:p>
    <w:p w:rsidR="000776A1" w:rsidRPr="00E1319D" w:rsidRDefault="00942510" w:rsidP="00E1319D">
      <w:pPr>
        <w:spacing w:line="360" w:lineRule="auto"/>
        <w:jc w:val="both"/>
        <w:rPr>
          <w:rFonts w:ascii="Arial" w:hAnsi="Arial" w:cs="Arial"/>
          <w:sz w:val="24"/>
          <w:szCs w:val="24"/>
        </w:rPr>
      </w:pPr>
      <w:r w:rsidRPr="00E1319D">
        <w:rPr>
          <w:rFonts w:ascii="Arial" w:hAnsi="Arial" w:cs="Arial"/>
          <w:sz w:val="24"/>
          <w:szCs w:val="24"/>
        </w:rPr>
        <w:lastRenderedPageBreak/>
        <w:t>La educación</w:t>
      </w:r>
      <w:r w:rsidR="00FE52B2" w:rsidRPr="00E1319D">
        <w:rPr>
          <w:rFonts w:ascii="Arial" w:hAnsi="Arial" w:cs="Arial"/>
          <w:sz w:val="24"/>
          <w:szCs w:val="24"/>
        </w:rPr>
        <w:t xml:space="preserve"> en sentido amplio:</w:t>
      </w:r>
      <w:r w:rsidRPr="00E1319D">
        <w:rPr>
          <w:rFonts w:ascii="Arial" w:hAnsi="Arial" w:cs="Arial"/>
          <w:sz w:val="24"/>
          <w:szCs w:val="24"/>
        </w:rPr>
        <w:t xml:space="preserve"> La podemos ver reflejada</w:t>
      </w:r>
      <w:r w:rsidR="00FE52B2" w:rsidRPr="00E1319D">
        <w:rPr>
          <w:rFonts w:ascii="Arial" w:hAnsi="Arial" w:cs="Arial"/>
          <w:sz w:val="24"/>
          <w:szCs w:val="24"/>
        </w:rPr>
        <w:t xml:space="preserve"> al momento de tener y aplicar actividades con situaciones didácticas novedosas en donde el material sea interactivo y no </w:t>
      </w:r>
      <w:r w:rsidRPr="00E1319D">
        <w:rPr>
          <w:rFonts w:ascii="Arial" w:hAnsi="Arial" w:cs="Arial"/>
          <w:sz w:val="24"/>
          <w:szCs w:val="24"/>
        </w:rPr>
        <w:t>distractivo</w:t>
      </w:r>
      <w:r w:rsidR="00FE52B2" w:rsidRPr="00E1319D">
        <w:rPr>
          <w:rFonts w:ascii="Arial" w:hAnsi="Arial" w:cs="Arial"/>
          <w:sz w:val="24"/>
          <w:szCs w:val="24"/>
        </w:rPr>
        <w:t xml:space="preserve"> ya que a través de ello se usa la investigación, la discusión, es una enseñanza abierta con una formación general.</w:t>
      </w:r>
      <w:r w:rsidR="002A0F66" w:rsidRPr="00E1319D">
        <w:rPr>
          <w:rFonts w:ascii="Arial" w:hAnsi="Arial" w:cs="Arial"/>
          <w:sz w:val="24"/>
          <w:szCs w:val="24"/>
        </w:rPr>
        <w:t xml:space="preserve"> Este tipo de educación es muy importante en cualquier etapa pero más en la de preescolar ya que en este nivel se aplican situaciones didácticas para un mejor aprendizaje, que no sea algo aburrido el aprender. De ahí surge el tema de Dewey, </w:t>
      </w:r>
      <w:r w:rsidR="00FE52B2" w:rsidRPr="00E1319D">
        <w:rPr>
          <w:rFonts w:ascii="Arial" w:hAnsi="Arial" w:cs="Arial"/>
          <w:sz w:val="24"/>
          <w:szCs w:val="24"/>
        </w:rPr>
        <w:t>en su pedagogía rechaza la propuesta de la educación tradicional, basándose en normas disciplinarias y contrapone con una educación progresista. Rechaza todo ese conjunto de doctrinas pedagógicas. Ya que la educación tradicional no es de aprendizaje dinámico e interactivo, es mas de memorizar y que el papel del docente solo sea hablar. Frente a estas concepciones conservadoras, propone la concepción de una educación progresiva (Escuela Nueva o activa</w:t>
      </w:r>
      <w:r w:rsidR="006D65C1" w:rsidRPr="00E1319D">
        <w:rPr>
          <w:rFonts w:ascii="Arial" w:hAnsi="Arial" w:cs="Arial"/>
          <w:sz w:val="24"/>
          <w:szCs w:val="24"/>
        </w:rPr>
        <w:t xml:space="preserve">). </w:t>
      </w:r>
    </w:p>
    <w:p w:rsidR="00FE52B2" w:rsidRPr="00E1319D" w:rsidRDefault="006D65C1" w:rsidP="00E1319D">
      <w:pPr>
        <w:spacing w:line="360" w:lineRule="auto"/>
        <w:jc w:val="both"/>
        <w:rPr>
          <w:rFonts w:ascii="Arial" w:hAnsi="Arial" w:cs="Arial"/>
          <w:sz w:val="24"/>
          <w:szCs w:val="24"/>
        </w:rPr>
      </w:pPr>
      <w:r w:rsidRPr="00E1319D">
        <w:rPr>
          <w:rFonts w:ascii="Arial" w:hAnsi="Arial" w:cs="Arial"/>
          <w:sz w:val="24"/>
          <w:szCs w:val="24"/>
        </w:rPr>
        <w:t xml:space="preserve">Estoy de acuerdo con este autor pero no al 100% en mi punto de vista como bien lo dice el modelo tradicional es más de memorizar los contenidos, que el docente tenga la batuta o el “orden” pero tiene sus ventajas, con este modelo se tiene un mejor control del grupo, se hace </w:t>
      </w:r>
      <w:r w:rsidR="000776A1" w:rsidRPr="00E1319D">
        <w:rPr>
          <w:rFonts w:ascii="Arial" w:hAnsi="Arial" w:cs="Arial"/>
          <w:sz w:val="24"/>
          <w:szCs w:val="24"/>
        </w:rPr>
        <w:t>más</w:t>
      </w:r>
      <w:r w:rsidRPr="00E1319D">
        <w:rPr>
          <w:rFonts w:ascii="Arial" w:hAnsi="Arial" w:cs="Arial"/>
          <w:sz w:val="24"/>
          <w:szCs w:val="24"/>
        </w:rPr>
        <w:t xml:space="preserve"> caso y el respeto está presente en cada momento, en la actualidad el respeto hacia los docentes es mínimo, con los nuevos modelos el alumno interactúa pero a la vez quiere tener el orden y hacer las cosas por su cuenta, que no lo ordenen, en la escuela nueva o activa que propone, hace que la interacción sea fundamental en el aula para que el aprendizaje sea más dinámico y si es bueno porque es  más significativo ese rol. Por eso termino en la conclusión que se deben adaptar estos dos modelos el que el docente sea el principal con el respeto que se merece y pero que a su vez los alumnos participen, </w:t>
      </w:r>
      <w:r w:rsidR="000776A1" w:rsidRPr="00E1319D">
        <w:rPr>
          <w:rFonts w:ascii="Arial" w:hAnsi="Arial" w:cs="Arial"/>
          <w:sz w:val="24"/>
          <w:szCs w:val="24"/>
        </w:rPr>
        <w:t xml:space="preserve">interactúen para su desarrollo. En mi caso lleve un tiempo aprendiendo con el modelo tradicional, en donde se tenían que memorizar los temas y siento que si hubo algo bueno, aprendí se me quedaron más los temas de esa manera, a lo mejor no fue la correcta pero si aprendí. </w:t>
      </w:r>
    </w:p>
    <w:p w:rsidR="000776A1" w:rsidRPr="00E1319D" w:rsidRDefault="006D65C1" w:rsidP="00E1319D">
      <w:pPr>
        <w:spacing w:line="360" w:lineRule="auto"/>
        <w:jc w:val="both"/>
        <w:rPr>
          <w:rFonts w:ascii="Arial" w:hAnsi="Arial" w:cs="Arial"/>
          <w:sz w:val="24"/>
          <w:szCs w:val="24"/>
        </w:rPr>
      </w:pPr>
      <w:r w:rsidRPr="00E1319D">
        <w:rPr>
          <w:rFonts w:ascii="Arial" w:hAnsi="Arial" w:cs="Arial"/>
          <w:sz w:val="24"/>
          <w:szCs w:val="24"/>
        </w:rPr>
        <w:t>En otro tema</w:t>
      </w:r>
      <w:r w:rsidRPr="00E1319D">
        <w:rPr>
          <w:rFonts w:ascii="Arial" w:hAnsi="Arial" w:cs="Arial"/>
          <w:b/>
          <w:sz w:val="24"/>
          <w:szCs w:val="24"/>
        </w:rPr>
        <w:t xml:space="preserve"> </w:t>
      </w:r>
      <w:r w:rsidR="00FE52B2" w:rsidRPr="00E1319D">
        <w:rPr>
          <w:rFonts w:ascii="Arial" w:hAnsi="Arial" w:cs="Arial"/>
          <w:sz w:val="24"/>
          <w:szCs w:val="24"/>
        </w:rPr>
        <w:t>Bourdieu entiende que la acción pedagógica se refiere a la autoridad del profesor el cual</w:t>
      </w:r>
      <w:r w:rsidRPr="00E1319D">
        <w:rPr>
          <w:rFonts w:ascii="Arial" w:hAnsi="Arial" w:cs="Arial"/>
          <w:sz w:val="24"/>
          <w:szCs w:val="24"/>
        </w:rPr>
        <w:t xml:space="preserve"> posee una función inculcadora, con una violencia </w:t>
      </w:r>
      <w:r w:rsidR="000776A1" w:rsidRPr="00E1319D">
        <w:rPr>
          <w:rFonts w:ascii="Arial" w:hAnsi="Arial" w:cs="Arial"/>
          <w:sz w:val="24"/>
          <w:szCs w:val="24"/>
        </w:rPr>
        <w:t>simbólica</w:t>
      </w:r>
      <w:r w:rsidRPr="00E1319D">
        <w:rPr>
          <w:rFonts w:ascii="Arial" w:hAnsi="Arial" w:cs="Arial"/>
          <w:sz w:val="24"/>
          <w:szCs w:val="24"/>
        </w:rPr>
        <w:t xml:space="preserve"> </w:t>
      </w:r>
      <w:r w:rsidR="009B149C" w:rsidRPr="00E1319D">
        <w:rPr>
          <w:rFonts w:ascii="Arial" w:hAnsi="Arial" w:cs="Arial"/>
          <w:sz w:val="24"/>
          <w:szCs w:val="24"/>
        </w:rPr>
        <w:lastRenderedPageBreak/>
        <w:t xml:space="preserve">poder que logra imponer </w:t>
      </w:r>
      <w:r w:rsidR="000776A1" w:rsidRPr="00E1319D">
        <w:rPr>
          <w:rFonts w:ascii="Arial" w:hAnsi="Arial" w:cs="Arial"/>
          <w:sz w:val="24"/>
          <w:szCs w:val="24"/>
        </w:rPr>
        <w:t>significados</w:t>
      </w:r>
      <w:r w:rsidR="009B149C" w:rsidRPr="00E1319D">
        <w:rPr>
          <w:rFonts w:ascii="Arial" w:hAnsi="Arial" w:cs="Arial"/>
          <w:sz w:val="24"/>
          <w:szCs w:val="24"/>
        </w:rPr>
        <w:t xml:space="preserve"> mientras tanto Freire en la educación liberadora denota un intercambio dialogal entre educadores y estudiantes, en el cual ambos aprenden, cuestionan, reflexionan y participan </w:t>
      </w:r>
      <w:r w:rsidR="000776A1" w:rsidRPr="00E1319D">
        <w:rPr>
          <w:rFonts w:ascii="Arial" w:hAnsi="Arial" w:cs="Arial"/>
          <w:sz w:val="24"/>
          <w:szCs w:val="24"/>
        </w:rPr>
        <w:t xml:space="preserve">en la búsqueda de significados. </w:t>
      </w:r>
    </w:p>
    <w:p w:rsidR="000776A1" w:rsidRPr="00E1319D" w:rsidRDefault="000776A1" w:rsidP="00E1319D">
      <w:pPr>
        <w:spacing w:line="360" w:lineRule="auto"/>
        <w:jc w:val="both"/>
        <w:rPr>
          <w:rFonts w:ascii="Arial" w:hAnsi="Arial" w:cs="Arial"/>
          <w:sz w:val="24"/>
          <w:szCs w:val="24"/>
        </w:rPr>
      </w:pPr>
      <w:r w:rsidRPr="00E1319D">
        <w:rPr>
          <w:rFonts w:ascii="Arial" w:hAnsi="Arial" w:cs="Arial"/>
          <w:sz w:val="24"/>
          <w:szCs w:val="24"/>
        </w:rPr>
        <w:t>L</w:t>
      </w:r>
      <w:r w:rsidR="009B149C" w:rsidRPr="00E1319D">
        <w:rPr>
          <w:rFonts w:ascii="Arial" w:hAnsi="Arial" w:cs="Arial"/>
          <w:sz w:val="24"/>
          <w:szCs w:val="24"/>
        </w:rPr>
        <w:t xml:space="preserve">a violencia en cualquier aspecto sigue siendo violencia y es mala </w:t>
      </w:r>
      <w:r w:rsidRPr="00E1319D">
        <w:rPr>
          <w:rFonts w:ascii="Arial" w:hAnsi="Arial" w:cs="Arial"/>
          <w:sz w:val="24"/>
          <w:szCs w:val="24"/>
        </w:rPr>
        <w:t>así</w:t>
      </w:r>
      <w:r w:rsidR="009B149C" w:rsidRPr="00E1319D">
        <w:rPr>
          <w:rFonts w:ascii="Arial" w:hAnsi="Arial" w:cs="Arial"/>
          <w:sz w:val="24"/>
          <w:szCs w:val="24"/>
        </w:rPr>
        <w:t xml:space="preserve"> que me voy </w:t>
      </w:r>
      <w:r w:rsidRPr="00E1319D">
        <w:rPr>
          <w:rFonts w:ascii="Arial" w:hAnsi="Arial" w:cs="Arial"/>
          <w:sz w:val="24"/>
          <w:szCs w:val="24"/>
        </w:rPr>
        <w:t>más</w:t>
      </w:r>
      <w:r w:rsidR="009B149C" w:rsidRPr="00E1319D">
        <w:rPr>
          <w:rFonts w:ascii="Arial" w:hAnsi="Arial" w:cs="Arial"/>
          <w:sz w:val="24"/>
          <w:szCs w:val="24"/>
        </w:rPr>
        <w:t xml:space="preserve"> con e</w:t>
      </w:r>
      <w:r w:rsidRPr="00E1319D">
        <w:rPr>
          <w:rFonts w:ascii="Arial" w:hAnsi="Arial" w:cs="Arial"/>
          <w:sz w:val="24"/>
          <w:szCs w:val="24"/>
        </w:rPr>
        <w:t>l</w:t>
      </w:r>
      <w:r w:rsidR="009B149C" w:rsidRPr="00E1319D">
        <w:rPr>
          <w:rFonts w:ascii="Arial" w:hAnsi="Arial" w:cs="Arial"/>
          <w:sz w:val="24"/>
          <w:szCs w:val="24"/>
        </w:rPr>
        <w:t xml:space="preserve"> autor </w:t>
      </w:r>
      <w:r w:rsidRPr="00E1319D">
        <w:rPr>
          <w:rFonts w:ascii="Arial" w:hAnsi="Arial" w:cs="Arial"/>
          <w:sz w:val="24"/>
          <w:szCs w:val="24"/>
        </w:rPr>
        <w:t>Freire</w:t>
      </w:r>
      <w:r w:rsidR="009B149C" w:rsidRPr="00E1319D">
        <w:rPr>
          <w:rFonts w:ascii="Arial" w:hAnsi="Arial" w:cs="Arial"/>
          <w:sz w:val="24"/>
          <w:szCs w:val="24"/>
        </w:rPr>
        <w:t xml:space="preserve"> </w:t>
      </w:r>
      <w:r w:rsidRPr="00E1319D">
        <w:rPr>
          <w:rFonts w:ascii="Arial" w:hAnsi="Arial" w:cs="Arial"/>
          <w:sz w:val="24"/>
          <w:szCs w:val="24"/>
        </w:rPr>
        <w:t>él</w:t>
      </w:r>
      <w:r w:rsidR="009B149C" w:rsidRPr="00E1319D">
        <w:rPr>
          <w:rFonts w:ascii="Arial" w:hAnsi="Arial" w:cs="Arial"/>
          <w:sz w:val="24"/>
          <w:szCs w:val="24"/>
        </w:rPr>
        <w:t xml:space="preserve"> sea una educación liberadora pero con respeto, como lo mencione antes en donde </w:t>
      </w:r>
      <w:r w:rsidRPr="00E1319D">
        <w:rPr>
          <w:rFonts w:ascii="Arial" w:hAnsi="Arial" w:cs="Arial"/>
          <w:sz w:val="24"/>
          <w:szCs w:val="24"/>
        </w:rPr>
        <w:t>interactúe, conozca</w:t>
      </w:r>
      <w:r w:rsidR="009B149C" w:rsidRPr="00E1319D">
        <w:rPr>
          <w:rFonts w:ascii="Arial" w:hAnsi="Arial" w:cs="Arial"/>
          <w:sz w:val="24"/>
          <w:szCs w:val="24"/>
        </w:rPr>
        <w:t xml:space="preserve"> pero sin pasar la línea, ser conscientes de que el docente tiene el mando. </w:t>
      </w:r>
    </w:p>
    <w:p w:rsidR="009B149C" w:rsidRPr="00E1319D" w:rsidRDefault="009B149C" w:rsidP="00E1319D">
      <w:pPr>
        <w:spacing w:line="360" w:lineRule="auto"/>
        <w:jc w:val="both"/>
        <w:rPr>
          <w:rFonts w:ascii="Arial" w:hAnsi="Arial" w:cs="Arial"/>
          <w:sz w:val="24"/>
          <w:szCs w:val="24"/>
        </w:rPr>
      </w:pPr>
      <w:r w:rsidRPr="00E1319D">
        <w:rPr>
          <w:rFonts w:ascii="Arial" w:hAnsi="Arial" w:cs="Arial"/>
          <w:sz w:val="24"/>
          <w:szCs w:val="24"/>
        </w:rPr>
        <w:t>La educación para el mantenimiento de las estructuras o para el cambio social el sistema educativo está estructurado adecuadamente, con un modelo pedagógico en el que ganan los estudiantes y los docentes, haciendo énfasis en el alumno, en que interactúe, Las instituciones nos dan beneficios a nosotros como sociedad entre ellas el aprendizaje, es el principal factor ya que para eso se hace la escuela para aprender, mejorar los conocimientos, cada nivel aporta sus aprendizajes, algunos de ellos al paso del tiempo se podría decir que son “paja” porque no todos son útiles en la vida pero es un  aprendizaje que siempre vas a llevar.</w:t>
      </w:r>
      <w:r w:rsidR="000776A1" w:rsidRPr="00E1319D">
        <w:rPr>
          <w:rFonts w:ascii="Arial" w:hAnsi="Arial" w:cs="Arial"/>
          <w:sz w:val="24"/>
          <w:szCs w:val="24"/>
        </w:rPr>
        <w:t xml:space="preserve"> </w:t>
      </w:r>
      <w:r w:rsidRPr="00E1319D">
        <w:rPr>
          <w:rFonts w:ascii="Arial" w:hAnsi="Arial" w:cs="Arial"/>
          <w:sz w:val="24"/>
          <w:szCs w:val="24"/>
        </w:rPr>
        <w:t xml:space="preserve">El que convivamos con nuestro alrededor, con nuestra sociedad hace un mejor rendimiento académico, interactuamos a la vez que aprendemos, hacemos trabajos colaborativos en equipo, desenvolviéndonos más con nuestro contexto, haciendo noción de igual manera a la importancia y valor de las cosas y de todos los seres vivos, desarrolla la personalidad, tomando en cuenta la diversidad, diferencias de emociones entre los alumnos. </w:t>
      </w:r>
    </w:p>
    <w:p w:rsidR="000776A1" w:rsidRPr="00E1319D" w:rsidRDefault="000776A1" w:rsidP="00E1319D">
      <w:pPr>
        <w:spacing w:line="360" w:lineRule="auto"/>
        <w:jc w:val="both"/>
        <w:rPr>
          <w:rFonts w:ascii="Arial" w:hAnsi="Arial" w:cs="Arial"/>
          <w:sz w:val="24"/>
          <w:szCs w:val="24"/>
        </w:rPr>
      </w:pPr>
      <w:r w:rsidRPr="00E1319D">
        <w:rPr>
          <w:rFonts w:ascii="Arial" w:hAnsi="Arial" w:cs="Arial"/>
          <w:sz w:val="24"/>
          <w:szCs w:val="24"/>
        </w:rPr>
        <w:t>Las escuelas son importantes porque b</w:t>
      </w:r>
      <w:r w:rsidR="009B149C" w:rsidRPr="00E1319D">
        <w:rPr>
          <w:rFonts w:ascii="Arial" w:hAnsi="Arial" w:cs="Arial"/>
          <w:sz w:val="24"/>
          <w:szCs w:val="24"/>
        </w:rPr>
        <w:t>rinda</w:t>
      </w:r>
      <w:r w:rsidRPr="00E1319D">
        <w:rPr>
          <w:rFonts w:ascii="Arial" w:hAnsi="Arial" w:cs="Arial"/>
          <w:sz w:val="24"/>
          <w:szCs w:val="24"/>
        </w:rPr>
        <w:t>n</w:t>
      </w:r>
      <w:r w:rsidR="009B149C" w:rsidRPr="00E1319D">
        <w:rPr>
          <w:rFonts w:ascii="Arial" w:hAnsi="Arial" w:cs="Arial"/>
          <w:sz w:val="24"/>
          <w:szCs w:val="24"/>
        </w:rPr>
        <w:t xml:space="preserve"> espacios libres para un mejor aprendizaje y desenvolvimiento, el tener espacios de recreación y convivencia sana también apoya a un mejor aprendizaje y obtención de contenidos a lo largo de cada nivel académico y también otro punto importante es l</w:t>
      </w:r>
      <w:r w:rsidR="00FE52B2" w:rsidRPr="00E1319D">
        <w:rPr>
          <w:rFonts w:ascii="Arial" w:hAnsi="Arial" w:cs="Arial"/>
          <w:sz w:val="24"/>
          <w:szCs w:val="24"/>
        </w:rPr>
        <w:t xml:space="preserve">a cultura social que desarrolla inicialmente en el hogar, gracias a sus ideologías y a su contexto. Pero finalmente en las instituciones educativas se desarrollan estas culturas, se ponen en práctica y como deber de docentes y directivos es necesario una disciplina y un reglamento para que se vaya por un mejor camino. </w:t>
      </w:r>
    </w:p>
    <w:p w:rsidR="00FE52B2" w:rsidRPr="00E1319D" w:rsidRDefault="000776A1" w:rsidP="00E1319D">
      <w:pPr>
        <w:spacing w:line="360" w:lineRule="auto"/>
        <w:jc w:val="both"/>
        <w:rPr>
          <w:rFonts w:ascii="Arial" w:hAnsi="Arial" w:cs="Arial"/>
          <w:sz w:val="24"/>
          <w:szCs w:val="24"/>
        </w:rPr>
      </w:pPr>
      <w:r w:rsidRPr="00E1319D">
        <w:rPr>
          <w:rFonts w:ascii="Arial" w:hAnsi="Arial" w:cs="Arial"/>
          <w:sz w:val="24"/>
          <w:szCs w:val="24"/>
        </w:rPr>
        <w:lastRenderedPageBreak/>
        <w:t>En l</w:t>
      </w:r>
      <w:r w:rsidR="009B149C" w:rsidRPr="00E1319D">
        <w:rPr>
          <w:rFonts w:ascii="Arial" w:hAnsi="Arial" w:cs="Arial"/>
          <w:sz w:val="24"/>
          <w:szCs w:val="24"/>
        </w:rPr>
        <w:t>a educación progresista y la concepci</w:t>
      </w:r>
      <w:r w:rsidRPr="00E1319D">
        <w:rPr>
          <w:rFonts w:ascii="Arial" w:hAnsi="Arial" w:cs="Arial"/>
          <w:sz w:val="24"/>
          <w:szCs w:val="24"/>
        </w:rPr>
        <w:t>ón pragmatista del conocimiento e</w:t>
      </w:r>
      <w:r w:rsidR="00FE52B2" w:rsidRPr="00E1319D">
        <w:rPr>
          <w:rFonts w:ascii="Arial" w:hAnsi="Arial" w:cs="Arial"/>
          <w:sz w:val="24"/>
          <w:szCs w:val="24"/>
        </w:rPr>
        <w:t>s un movimiento que critican a la educación tradicionalista tachándola de ser: formalista, autoritaria, competitiva y aprender por memorización. La educación progresista busca ser: practica, vital, participativa, democrática, colaborativa, activa y motivadora.</w:t>
      </w:r>
      <w:r w:rsidR="00362B76" w:rsidRPr="00E1319D">
        <w:rPr>
          <w:rFonts w:ascii="Arial" w:hAnsi="Arial" w:cs="Arial"/>
          <w:sz w:val="24"/>
          <w:szCs w:val="24"/>
        </w:rPr>
        <w:t xml:space="preserve"> </w:t>
      </w:r>
      <w:r w:rsidR="00FE52B2" w:rsidRPr="00E1319D">
        <w:rPr>
          <w:rFonts w:ascii="Arial" w:hAnsi="Arial" w:cs="Arial"/>
          <w:sz w:val="24"/>
          <w:szCs w:val="24"/>
        </w:rPr>
        <w:t xml:space="preserve">La educación progresista se relaciona con el pragmatismo, el cual se denomina como un tipo de actitud y pensamiento según el cual las cosas solamente tienen un valor en función de su utilidad. </w:t>
      </w:r>
      <w:r w:rsidR="009B149C" w:rsidRPr="00E1319D">
        <w:rPr>
          <w:rFonts w:ascii="Arial" w:hAnsi="Arial" w:cs="Arial"/>
          <w:sz w:val="24"/>
          <w:szCs w:val="24"/>
        </w:rPr>
        <w:t xml:space="preserve"> Como lo mencione anteriormente estoy de acuerdo en ciertos puntos sobre lo que nos menciona Dewey l</w:t>
      </w:r>
      <w:r w:rsidR="00FE52B2" w:rsidRPr="00E1319D">
        <w:rPr>
          <w:rFonts w:ascii="Arial" w:hAnsi="Arial" w:cs="Arial"/>
          <w:sz w:val="24"/>
          <w:szCs w:val="24"/>
        </w:rPr>
        <w:t>a escuela debe ser una institución donde los avances se puedan transmitir directamente a las nuevas generaciones, no a través de métodos formalizados, si no a partir de una escuela que permita al niño construir</w:t>
      </w:r>
      <w:r w:rsidR="007C7138" w:rsidRPr="00E1319D">
        <w:rPr>
          <w:rFonts w:ascii="Arial" w:hAnsi="Arial" w:cs="Arial"/>
          <w:sz w:val="24"/>
          <w:szCs w:val="24"/>
        </w:rPr>
        <w:t xml:space="preserve">. </w:t>
      </w:r>
      <w:r w:rsidR="00FE52B2" w:rsidRPr="00E1319D">
        <w:rPr>
          <w:rFonts w:ascii="Arial" w:hAnsi="Arial" w:cs="Arial"/>
          <w:sz w:val="24"/>
          <w:szCs w:val="24"/>
        </w:rPr>
        <w:t>Como nos dice este tema, se busca un cambio en la educación para que sea efectivo el conocimiento, dejando a un lado el modelo tradicional, que no se le da tanto énfasis al alumno. Un cambio en donde se pongan en práctica las cuatro frases del pensamiento humano, la experiencia, la disposición de datos, las ideas y la aplicación y comprobación. En donde el alumno tenga la oportunidad de conocer, de experimentar y manipular por sí mismo.</w:t>
      </w:r>
    </w:p>
    <w:p w:rsidR="00FE52B2" w:rsidRPr="00E1319D" w:rsidRDefault="00FE52B2" w:rsidP="00E1319D">
      <w:pPr>
        <w:pStyle w:val="NormalWeb"/>
        <w:shd w:val="clear" w:color="auto" w:fill="FFFFFF"/>
        <w:spacing w:before="120" w:beforeAutospacing="0" w:after="120" w:afterAutospacing="0" w:line="360" w:lineRule="auto"/>
        <w:jc w:val="both"/>
        <w:rPr>
          <w:rFonts w:ascii="Arial" w:hAnsi="Arial" w:cs="Arial"/>
          <w:color w:val="000000" w:themeColor="text1"/>
        </w:rPr>
      </w:pPr>
      <w:r w:rsidRPr="00E1319D">
        <w:rPr>
          <w:rFonts w:ascii="Arial" w:hAnsi="Arial" w:cs="Arial"/>
          <w:color w:val="000000" w:themeColor="text1"/>
        </w:rPr>
        <w:t xml:space="preserve">La concepción de la educación como un proceso en el que el educador deposita contenidos en la mente del educando. En la concepción bancaria, el sujeto de la educación es el educador el cual conduce al educando en la memorización mecánica de los contenidos. El educador no se comunica si no que realiza depósitos que los discípulos aceptan dócilmente. El único margen de acción posible para los estudiantes es el archivar los conocimientos. La educación bancaria es un instrumento de la opresión porque pretende transformar la mentalidad de los educandos y no la situación de la que se encuentran. Los educandos solo son sujetos receptores pasivos, donde el razonamiento y el trabajo intelectual no tienen lugar en la mente del alumno. </w:t>
      </w:r>
    </w:p>
    <w:p w:rsidR="00362B76" w:rsidRPr="00E1319D" w:rsidRDefault="00362B76" w:rsidP="00E1319D">
      <w:pPr>
        <w:pStyle w:val="NormalWeb"/>
        <w:shd w:val="clear" w:color="auto" w:fill="FFFFFF"/>
        <w:spacing w:before="120" w:beforeAutospacing="0" w:after="120" w:afterAutospacing="0" w:line="360" w:lineRule="auto"/>
        <w:jc w:val="both"/>
        <w:rPr>
          <w:rFonts w:ascii="Arial" w:hAnsi="Arial" w:cs="Arial"/>
        </w:rPr>
      </w:pPr>
      <w:r w:rsidRPr="00E1319D">
        <w:rPr>
          <w:rFonts w:ascii="Arial" w:hAnsi="Arial" w:cs="Arial"/>
        </w:rPr>
        <w:t>El</w:t>
      </w:r>
      <w:r w:rsidR="00FE52B2" w:rsidRPr="00E1319D">
        <w:rPr>
          <w:rFonts w:ascii="Arial" w:hAnsi="Arial" w:cs="Arial"/>
        </w:rPr>
        <w:t xml:space="preserve"> alumno se educa solo con un preceptor, sus fines educativos no son individuales si no también sociales. Promueve pensamientos filosóficos sobre la educación siendo una aportación muy valiosa. En ellas Rousseau una clave era diferenciar a los niños y los adultos en cuanto a su aprendizaje y desarrollo. Menciona que en su época se educaba a los niños como si fueran adultos en pequeño, que quiere decir </w:t>
      </w:r>
      <w:r w:rsidR="00FE52B2" w:rsidRPr="00E1319D">
        <w:rPr>
          <w:rFonts w:ascii="Arial" w:hAnsi="Arial" w:cs="Arial"/>
        </w:rPr>
        <w:lastRenderedPageBreak/>
        <w:t>esto, bueno que al niño se le aplicaba una educación no a su nivel, se le hacía aprender como un grande.</w:t>
      </w:r>
      <w:r w:rsidRPr="00E1319D">
        <w:rPr>
          <w:rFonts w:ascii="Arial" w:hAnsi="Arial" w:cs="Arial"/>
        </w:rPr>
        <w:t xml:space="preserve"> No estoy de acuerdo con este autor porque debemos de estar conscientes de las etapas de todos los seres humanos y una de ellas es la infancia, la niñez no sé porque adelantarse a otra etapa como lo es la adultez, la infancia es bonita, en donde el niño solo se debe preocupar por jugar y querer agarrar las cosas y no por cosas que no son de su etapa. </w:t>
      </w:r>
    </w:p>
    <w:p w:rsidR="00FE52B2" w:rsidRPr="00E1319D" w:rsidRDefault="00CF70F0" w:rsidP="00E1319D">
      <w:pPr>
        <w:pStyle w:val="NormalWeb"/>
        <w:shd w:val="clear" w:color="auto" w:fill="FFFFFF"/>
        <w:spacing w:before="120" w:beforeAutospacing="0" w:after="120" w:afterAutospacing="0" w:line="360" w:lineRule="auto"/>
        <w:jc w:val="both"/>
        <w:rPr>
          <w:rFonts w:ascii="Arial" w:hAnsi="Arial" w:cs="Arial"/>
        </w:rPr>
      </w:pPr>
      <w:r w:rsidRPr="00E1319D">
        <w:rPr>
          <w:rFonts w:ascii="Arial" w:hAnsi="Arial" w:cs="Arial"/>
        </w:rPr>
        <w:t xml:space="preserve">Mientras que </w:t>
      </w:r>
      <w:r w:rsidR="00FE52B2" w:rsidRPr="00E1319D">
        <w:rPr>
          <w:rFonts w:ascii="Arial" w:hAnsi="Arial" w:cs="Arial"/>
        </w:rPr>
        <w:t xml:space="preserve">John Locke trata a la religión como un asunto privado e individual y menciona que las estructuras que forman los niños es importante que sean de calidad y que no estén dañadas por falsas asociaciones. La educación es un gran motor para estimular el crecimiento económico, mejorar la competitividad e impulsar la innovación, para que sean mejores ciudadanos, unos ciudadanos productivos. Para esto los programas de estudio deben ser flexibles y acordes a las necesidades cambiantes del sector productivo y a las expectativas de la sociedad. </w:t>
      </w:r>
      <w:r w:rsidRPr="00E1319D">
        <w:rPr>
          <w:rFonts w:ascii="Arial" w:hAnsi="Arial" w:cs="Arial"/>
        </w:rPr>
        <w:t xml:space="preserve">Concuerdo, la educación debe ser libre sin etiquetas o prejuicios, así que debemos de iniciar con escuelas laicas en donde no se excluya a nadie, no existan niveles o cosas por el estilo, cualquier tipo de discriminación o exclusión. </w:t>
      </w:r>
    </w:p>
    <w:p w:rsidR="00FE52B2" w:rsidRPr="00E1319D" w:rsidRDefault="00FE52B2" w:rsidP="00E1319D">
      <w:pPr>
        <w:pStyle w:val="NormalWeb"/>
        <w:shd w:val="clear" w:color="auto" w:fill="FFFFFF"/>
        <w:spacing w:before="120" w:beforeAutospacing="0" w:after="120" w:afterAutospacing="0" w:line="360" w:lineRule="auto"/>
        <w:jc w:val="both"/>
        <w:rPr>
          <w:rFonts w:ascii="Arial" w:hAnsi="Arial" w:cs="Arial"/>
        </w:rPr>
      </w:pPr>
      <w:r w:rsidRPr="00E1319D">
        <w:rPr>
          <w:rFonts w:ascii="Arial" w:hAnsi="Arial" w:cs="Arial"/>
        </w:rPr>
        <w:t>Kant asume la razón como la práctica de la crítica y de la demostración. Para Kant los deberes de la razón conllevan a exigencias extraordinarias obligadas por la regla de ser consecuente además que la revolución expresa la tendencia del hombre hacia el progreso moral, hacia un mayor racionalismo. El que se vayan haciendo estos cambios a lo largo del tiempo hace que nos preparemos mejor a lo que se venga. Esto quiere decir que mediante la revolución los ciudadanos vamos adaptándonos y ser conscientes de cómo ser mejores ciudadanos. Una educación en base a la disciplina y la instrucción, porque menciona que el que no es disciplinado es salvaje haciendo referencia a que se necesita un orden, reglas para poder ser buen sujeto ante la sociedad.</w:t>
      </w:r>
    </w:p>
    <w:p w:rsidR="00FE52B2" w:rsidRPr="00E1319D" w:rsidRDefault="00FE52B2" w:rsidP="00E1319D">
      <w:pPr>
        <w:pStyle w:val="NormalWeb"/>
        <w:shd w:val="clear" w:color="auto" w:fill="FFFFFF"/>
        <w:spacing w:before="120" w:beforeAutospacing="0" w:after="120" w:afterAutospacing="0" w:line="360" w:lineRule="auto"/>
        <w:jc w:val="both"/>
        <w:rPr>
          <w:rFonts w:ascii="Arial" w:hAnsi="Arial" w:cs="Arial"/>
        </w:rPr>
      </w:pPr>
      <w:r w:rsidRPr="00E1319D">
        <w:rPr>
          <w:rFonts w:ascii="Arial" w:hAnsi="Arial" w:cs="Arial"/>
        </w:rPr>
        <w:t xml:space="preserve">Este sistema ha impactado en la forma que se lleva a cabo todo el proceso de la educación, ha seguido un orden que ha favorecido a todo aquel que estudia y ha estudiado, y lo ha hecho </w:t>
      </w:r>
      <w:r w:rsidR="007C7138" w:rsidRPr="00E1319D">
        <w:rPr>
          <w:rFonts w:ascii="Arial" w:hAnsi="Arial" w:cs="Arial"/>
        </w:rPr>
        <w:t>también a través de propósitos. E</w:t>
      </w:r>
      <w:r w:rsidRPr="00E1319D">
        <w:rPr>
          <w:rFonts w:ascii="Arial" w:hAnsi="Arial" w:cs="Arial"/>
        </w:rPr>
        <w:t xml:space="preserve">l sistema Educativo Mexicano es aquella educación formal que ofrece México y abarca desde la </w:t>
      </w:r>
      <w:r w:rsidRPr="00E1319D">
        <w:rPr>
          <w:rFonts w:ascii="Arial" w:hAnsi="Arial" w:cs="Arial"/>
        </w:rPr>
        <w:lastRenderedPageBreak/>
        <w:t>educación inicial, preescolar, primaria, secundaria, media superior y superior, según menciona el libro Es</w:t>
      </w:r>
      <w:r w:rsidR="007C7138" w:rsidRPr="00E1319D">
        <w:rPr>
          <w:rFonts w:ascii="Arial" w:hAnsi="Arial" w:cs="Arial"/>
        </w:rPr>
        <w:t>tructura del Sistema Educativo. E</w:t>
      </w:r>
      <w:r w:rsidRPr="00E1319D">
        <w:rPr>
          <w:rFonts w:ascii="Arial" w:hAnsi="Arial" w:cs="Arial"/>
        </w:rPr>
        <w:t xml:space="preserve">xisten propósitos dentro del sistema educativo que son sumamente importantes de reconocer, ya que estos acompañan a las niñas y niños en su entrada a la sociedad, y posibilitan que ellos puedan generar un cambio para mejorarla. </w:t>
      </w:r>
      <w:r w:rsidR="007C7138" w:rsidRPr="00E1319D">
        <w:rPr>
          <w:rFonts w:ascii="Arial" w:hAnsi="Arial" w:cs="Arial"/>
        </w:rPr>
        <w:t>E</w:t>
      </w:r>
      <w:r w:rsidRPr="00E1319D">
        <w:rPr>
          <w:rFonts w:ascii="Arial" w:hAnsi="Arial" w:cs="Arial"/>
        </w:rPr>
        <w:t xml:space="preserve">n si el propósito del sistema educativo es hacer crecer mentalmente por aprendizajes a los ciudadanos para un mejor desenvolvimiento social en cualquier contexto. </w:t>
      </w:r>
    </w:p>
    <w:p w:rsidR="007C7138" w:rsidRPr="00E1319D" w:rsidRDefault="009833F2" w:rsidP="00E1319D">
      <w:pPr>
        <w:pStyle w:val="NormalWeb"/>
        <w:shd w:val="clear" w:color="auto" w:fill="FFFFFF"/>
        <w:spacing w:before="120" w:beforeAutospacing="0" w:after="120" w:afterAutospacing="0" w:line="360" w:lineRule="auto"/>
        <w:jc w:val="both"/>
        <w:rPr>
          <w:rFonts w:ascii="Arial" w:hAnsi="Arial" w:cs="Arial"/>
        </w:rPr>
      </w:pPr>
      <w:r w:rsidRPr="00E1319D">
        <w:rPr>
          <w:rFonts w:ascii="Arial" w:hAnsi="Arial" w:cs="Arial"/>
        </w:rPr>
        <w:t>Y por último l</w:t>
      </w:r>
      <w:r w:rsidR="00FE52B2" w:rsidRPr="00E1319D">
        <w:rPr>
          <w:rFonts w:ascii="Arial" w:hAnsi="Arial" w:cs="Arial"/>
        </w:rPr>
        <w:t xml:space="preserve">as concepciones </w:t>
      </w:r>
      <w:r w:rsidRPr="00E1319D">
        <w:rPr>
          <w:rFonts w:ascii="Arial" w:hAnsi="Arial" w:cs="Arial"/>
        </w:rPr>
        <w:t>comuntaristas contemporáneas, s</w:t>
      </w:r>
      <w:r w:rsidR="00FE52B2" w:rsidRPr="00E1319D">
        <w:rPr>
          <w:rFonts w:ascii="Arial" w:hAnsi="Arial" w:cs="Arial"/>
        </w:rPr>
        <w:t xml:space="preserve">egún explica MacIntyre (1973), la comunidad es aquel grupo de personas orientado hacia la persecución de un bien común y cuyas prácticas están inspiradas por las virtudes o excelencias necesarias para la obtención de dicho bien. Así como la amistad que podría ser asimilada como un reconocimiento mutuo en la pertenencia común y de cierto grado de solidaridad o afinidad entre miembros sociales. </w:t>
      </w:r>
      <w:r w:rsidRPr="00E1319D">
        <w:rPr>
          <w:rFonts w:ascii="Arial" w:hAnsi="Arial" w:cs="Arial"/>
        </w:rPr>
        <w:t xml:space="preserve">La comunidad es la parte fundamental del planeta, la comunicación entre los seres vivos es importante, en la </w:t>
      </w:r>
      <w:r w:rsidR="00E1319D" w:rsidRPr="00E1319D">
        <w:rPr>
          <w:rFonts w:ascii="Arial" w:hAnsi="Arial" w:cs="Arial"/>
        </w:rPr>
        <w:t>educación</w:t>
      </w:r>
      <w:r w:rsidRPr="00E1319D">
        <w:rPr>
          <w:rFonts w:ascii="Arial" w:hAnsi="Arial" w:cs="Arial"/>
        </w:rPr>
        <w:t xml:space="preserve"> se busca que esa comunidad a base de saberes y aprendizajes haga que exista una relación buena en donde seamos mejores ciudadanos con valores.</w:t>
      </w:r>
    </w:p>
    <w:p w:rsidR="00FE52B2" w:rsidRDefault="00FE52B2" w:rsidP="00E1319D">
      <w:pPr>
        <w:pStyle w:val="NormalWeb"/>
        <w:shd w:val="clear" w:color="auto" w:fill="FFFFFF"/>
        <w:spacing w:before="120" w:beforeAutospacing="0" w:after="120" w:afterAutospacing="0" w:line="360" w:lineRule="auto"/>
        <w:jc w:val="both"/>
        <w:rPr>
          <w:rFonts w:ascii="Arial" w:hAnsi="Arial" w:cs="Arial"/>
        </w:rPr>
      </w:pPr>
      <w:r w:rsidRPr="00E1319D">
        <w:rPr>
          <w:rFonts w:ascii="Arial" w:hAnsi="Arial" w:cs="Arial"/>
        </w:rPr>
        <w:t>Según Villoro (1949) en su investigación sobre la comunidad menciona que la modernidad es como un “camino de progresivo desprendimiento de la naturaleza y gradual ensimismamiento, además de que la interpretación que se hace en este trabajo del tratamiento de la comunidad se define como una relación dialéctica con la modernidad y la sociedad liberal, y que sería un error suponer que la modernidad es igual a sociedad liberal</w:t>
      </w:r>
      <w:r w:rsidR="009833F2" w:rsidRPr="00E1319D">
        <w:rPr>
          <w:rFonts w:ascii="Arial" w:hAnsi="Arial" w:cs="Arial"/>
        </w:rPr>
        <w:t>. Si bien dice el autor la modernidad se despega de la naturaleza hace que existan otras ideas, menos empatía por todos los seres vivos, cosas en nuestro mundo, el iniciar con la educación de preescolar fomenta valores, fomenta el aprendizaje y buen desarrollo que si se hace de la manera correcta se tendrán buenos resultados, ciudadanos mejores para un mejor país.</w:t>
      </w:r>
    </w:p>
    <w:p w:rsidR="00E1319D" w:rsidRDefault="00E1319D" w:rsidP="00E1319D">
      <w:pPr>
        <w:pStyle w:val="NormalWeb"/>
        <w:shd w:val="clear" w:color="auto" w:fill="FFFFFF"/>
        <w:spacing w:before="120" w:beforeAutospacing="0" w:after="120" w:afterAutospacing="0" w:line="360" w:lineRule="auto"/>
        <w:jc w:val="both"/>
        <w:rPr>
          <w:rFonts w:ascii="Arial" w:hAnsi="Arial" w:cs="Arial"/>
        </w:rPr>
      </w:pPr>
    </w:p>
    <w:p w:rsidR="00E1319D" w:rsidRDefault="00E1319D" w:rsidP="00E1319D">
      <w:pPr>
        <w:pStyle w:val="NormalWeb"/>
        <w:shd w:val="clear" w:color="auto" w:fill="FFFFFF"/>
        <w:spacing w:before="120" w:beforeAutospacing="0" w:after="120" w:afterAutospacing="0" w:line="360" w:lineRule="auto"/>
        <w:jc w:val="both"/>
        <w:rPr>
          <w:rFonts w:ascii="Arial" w:hAnsi="Arial" w:cs="Arial"/>
        </w:rPr>
      </w:pPr>
    </w:p>
    <w:p w:rsidR="00E1319D" w:rsidRDefault="00E1319D" w:rsidP="00E1319D">
      <w:pPr>
        <w:pStyle w:val="NormalWeb"/>
        <w:shd w:val="clear" w:color="auto" w:fill="FFFFFF"/>
        <w:spacing w:before="120" w:beforeAutospacing="0" w:after="120" w:afterAutospacing="0" w:line="360" w:lineRule="auto"/>
        <w:jc w:val="both"/>
        <w:rPr>
          <w:rFonts w:ascii="Arial" w:hAnsi="Arial" w:cs="Arial"/>
        </w:rPr>
      </w:pPr>
    </w:p>
    <w:p w:rsidR="00E1319D" w:rsidRDefault="00E1319D" w:rsidP="00E1319D">
      <w:pPr>
        <w:spacing w:line="360" w:lineRule="auto"/>
        <w:jc w:val="center"/>
        <w:rPr>
          <w:rFonts w:ascii="Arial" w:hAnsi="Arial" w:cs="Arial"/>
          <w:b/>
          <w:sz w:val="36"/>
          <w:szCs w:val="24"/>
        </w:rPr>
      </w:pPr>
      <w:r>
        <w:rPr>
          <w:rFonts w:ascii="Arial" w:hAnsi="Arial" w:cs="Arial"/>
          <w:b/>
          <w:sz w:val="36"/>
          <w:szCs w:val="24"/>
        </w:rPr>
        <w:lastRenderedPageBreak/>
        <w:t>Reflexión</w:t>
      </w:r>
    </w:p>
    <w:p w:rsidR="00292CD1" w:rsidRPr="00292CD1" w:rsidRDefault="00292CD1" w:rsidP="00292CD1">
      <w:pPr>
        <w:spacing w:line="360" w:lineRule="auto"/>
        <w:jc w:val="both"/>
        <w:rPr>
          <w:rFonts w:ascii="Arial" w:hAnsi="Arial" w:cs="Arial"/>
          <w:sz w:val="28"/>
          <w:szCs w:val="24"/>
        </w:rPr>
      </w:pPr>
      <w:r w:rsidRPr="00292CD1">
        <w:rPr>
          <w:rFonts w:ascii="Arial" w:hAnsi="Arial" w:cs="Arial"/>
          <w:sz w:val="28"/>
          <w:szCs w:val="24"/>
        </w:rPr>
        <w:t>Los temas vistos en este curso inicialmente algunos de ellos no los conocía, no tenía noción. Mis saberes previos se transformaron y modificaron gracias a los trabajos aplicados por el docente, para iniciar si sabía sobre la educación pero no tanto en la importancia ni en los modelos pedagógicos</w:t>
      </w:r>
      <w:r>
        <w:rPr>
          <w:rFonts w:ascii="Arial" w:hAnsi="Arial" w:cs="Arial"/>
          <w:sz w:val="28"/>
          <w:szCs w:val="24"/>
        </w:rPr>
        <w:t xml:space="preserve">, cada autor expone sus teorías y lo hace mejor porque se vuelve entendible, las etapas de los seres humanos son muy importantes que debemos de dejarlas avanzar a su manera. Los argumentos que encontré que si estuve de acuerdo es en la interacción que es fundamental en el crecimiento de las personas, que la educación no debe de tener distinciones o niveles, la religión también es un tema que debe de estar totalmente fuera del ámbito educativo. Y los que hicieron que cambiaran mi postura fue la educación tradicional, mi postura sobre ello era que es favorable ese modelo porque lo viví, así que en mis resultados vi que si aprendí, pero cambie totalmente al mencionar que en el aprendizaje se necesitan otros puntos y no solo repetir o memorizar contenidos, la interacción, actividades novedosas y dinámicas, que favorezcan a los alumnos y al docente. Considero que mis posturas son importantes y que lograran llevar una sociedad mexicana mejor, como lo mencione con anterioridad, el que no exista una discriminación en cualquier aspecto, que sea gratuita, que no existan niveles. Que se conozca la educación los beneficios de ellas para que todos los ciudadanos tengan mejores experiencias y aprendizajes. Que la comunidad este llena de valores, para tener mejor progreso moral con ayuda de fundamentos de autores que rescatan la importancia de este tipo de temas en la educación para un mejor futuro. </w:t>
      </w:r>
    </w:p>
    <w:p w:rsidR="00E1319D" w:rsidRPr="00E1319D" w:rsidRDefault="00E1319D" w:rsidP="00292CD1">
      <w:pPr>
        <w:spacing w:before="100" w:beforeAutospacing="1" w:after="0" w:line="240" w:lineRule="auto"/>
        <w:textAlignment w:val="baseline"/>
        <w:rPr>
          <w:rFonts w:ascii="Verdana" w:eastAsia="Times New Roman" w:hAnsi="Verdana" w:cs="Times New Roman"/>
          <w:color w:val="000000"/>
          <w:sz w:val="24"/>
          <w:szCs w:val="24"/>
          <w:lang w:eastAsia="es-MX"/>
        </w:rPr>
      </w:pPr>
    </w:p>
    <w:p w:rsidR="00E1319D" w:rsidRDefault="00E1319D" w:rsidP="005D79A5">
      <w:pPr>
        <w:spacing w:line="360" w:lineRule="auto"/>
        <w:jc w:val="center"/>
        <w:rPr>
          <w:rFonts w:ascii="Arial" w:hAnsi="Arial" w:cs="Arial"/>
          <w:b/>
          <w:sz w:val="36"/>
          <w:szCs w:val="24"/>
        </w:rPr>
      </w:pPr>
      <w:r>
        <w:rPr>
          <w:rFonts w:ascii="Arial" w:hAnsi="Arial" w:cs="Arial"/>
          <w:b/>
          <w:sz w:val="36"/>
          <w:szCs w:val="24"/>
        </w:rPr>
        <w:t>Referencias bibliográficas</w:t>
      </w:r>
    </w:p>
    <w:p w:rsidR="005D79A5" w:rsidRPr="005D79A5" w:rsidRDefault="005D79A5" w:rsidP="005D79A5">
      <w:pPr>
        <w:pStyle w:val="Prrafodelista"/>
        <w:numPr>
          <w:ilvl w:val="0"/>
          <w:numId w:val="3"/>
        </w:numPr>
        <w:rPr>
          <w:rFonts w:ascii="Arial" w:hAnsi="Arial" w:cs="Arial"/>
          <w:sz w:val="24"/>
          <w:szCs w:val="24"/>
        </w:rPr>
      </w:pPr>
      <w:r w:rsidRPr="005D79A5">
        <w:rPr>
          <w:rFonts w:ascii="Arial" w:hAnsi="Arial" w:cs="Arial"/>
          <w:bCs/>
          <w:sz w:val="24"/>
          <w:szCs w:val="24"/>
        </w:rPr>
        <w:t>Faigenbaum, G</w:t>
      </w:r>
      <w:r w:rsidRPr="005D79A5">
        <w:rPr>
          <w:rFonts w:ascii="Arial" w:hAnsi="Arial" w:cs="Arial"/>
          <w:b/>
          <w:bCs/>
          <w:sz w:val="24"/>
          <w:szCs w:val="24"/>
        </w:rPr>
        <w:t>.</w:t>
      </w:r>
      <w:r w:rsidRPr="005D79A5">
        <w:rPr>
          <w:rFonts w:ascii="Arial" w:hAnsi="Arial" w:cs="Arial"/>
          <w:sz w:val="24"/>
          <w:szCs w:val="24"/>
        </w:rPr>
        <w:t xml:space="preserve"> (2010). La argumentación en los niños. </w:t>
      </w:r>
    </w:p>
    <w:p w:rsidR="005D79A5" w:rsidRPr="005D79A5" w:rsidRDefault="005D79A5" w:rsidP="005D79A5">
      <w:pPr>
        <w:pStyle w:val="Prrafodelista"/>
        <w:rPr>
          <w:rFonts w:ascii="Arial" w:hAnsi="Arial" w:cs="Arial"/>
          <w:sz w:val="24"/>
          <w:szCs w:val="24"/>
        </w:rPr>
      </w:pPr>
    </w:p>
    <w:p w:rsidR="005D79A5" w:rsidRPr="005D79A5" w:rsidRDefault="005D79A5" w:rsidP="005D79A5">
      <w:pPr>
        <w:pStyle w:val="Prrafodelista"/>
        <w:numPr>
          <w:ilvl w:val="0"/>
          <w:numId w:val="3"/>
        </w:numPr>
        <w:rPr>
          <w:rFonts w:ascii="Arial" w:hAnsi="Arial" w:cs="Arial"/>
          <w:sz w:val="24"/>
          <w:szCs w:val="24"/>
        </w:rPr>
      </w:pPr>
      <w:r w:rsidRPr="005D79A5">
        <w:rPr>
          <w:rFonts w:ascii="Arial" w:hAnsi="Arial" w:cs="Arial"/>
          <w:color w:val="222222"/>
          <w:sz w:val="24"/>
          <w:szCs w:val="24"/>
          <w:shd w:val="clear" w:color="auto" w:fill="FFFFFF"/>
        </w:rPr>
        <w:t>Weston, A., &amp; Seña, J. F. M. (1994). </w:t>
      </w:r>
      <w:r w:rsidRPr="005D79A5">
        <w:rPr>
          <w:rFonts w:ascii="Arial" w:hAnsi="Arial" w:cs="Arial"/>
          <w:i/>
          <w:iCs/>
          <w:color w:val="222222"/>
          <w:sz w:val="24"/>
          <w:szCs w:val="24"/>
          <w:shd w:val="clear" w:color="auto" w:fill="FFFFFF"/>
        </w:rPr>
        <w:t>Las claves de la argumentación</w:t>
      </w:r>
      <w:r w:rsidRPr="005D79A5">
        <w:rPr>
          <w:rFonts w:ascii="Arial" w:hAnsi="Arial" w:cs="Arial"/>
          <w:color w:val="222222"/>
          <w:sz w:val="24"/>
          <w:szCs w:val="24"/>
          <w:shd w:val="clear" w:color="auto" w:fill="FFFFFF"/>
        </w:rPr>
        <w:t xml:space="preserve">. </w:t>
      </w:r>
    </w:p>
    <w:p w:rsidR="005D79A5" w:rsidRPr="005D79A5" w:rsidRDefault="005D79A5" w:rsidP="005D79A5">
      <w:pPr>
        <w:pStyle w:val="Prrafodelista"/>
        <w:rPr>
          <w:rFonts w:ascii="Arial" w:hAnsi="Arial" w:cs="Arial"/>
          <w:sz w:val="24"/>
          <w:szCs w:val="24"/>
        </w:rPr>
      </w:pPr>
    </w:p>
    <w:p w:rsidR="005D79A5" w:rsidRPr="005D79A5" w:rsidRDefault="005D79A5" w:rsidP="005D79A5">
      <w:pPr>
        <w:pStyle w:val="Prrafodelista"/>
        <w:numPr>
          <w:ilvl w:val="0"/>
          <w:numId w:val="3"/>
        </w:numPr>
        <w:rPr>
          <w:rFonts w:ascii="Arial" w:hAnsi="Arial" w:cs="Arial"/>
          <w:sz w:val="28"/>
          <w:szCs w:val="24"/>
        </w:rPr>
      </w:pPr>
      <w:r w:rsidRPr="005D79A5">
        <w:rPr>
          <w:rFonts w:ascii="Arial" w:hAnsi="Arial" w:cs="Arial"/>
          <w:sz w:val="24"/>
          <w:lang w:val="en-US"/>
        </w:rPr>
        <w:t xml:space="preserve">MacIntyre, A. (1973). Ideology, Social Science, and Revolution. </w:t>
      </w:r>
    </w:p>
    <w:p w:rsidR="005D79A5" w:rsidRPr="005D79A5" w:rsidRDefault="005D79A5" w:rsidP="005D79A5">
      <w:pPr>
        <w:pStyle w:val="Prrafodelista"/>
        <w:rPr>
          <w:rFonts w:ascii="Arial" w:hAnsi="Arial" w:cs="Arial"/>
          <w:sz w:val="24"/>
        </w:rPr>
      </w:pPr>
      <w:bookmarkStart w:id="0" w:name="_GoBack"/>
      <w:bookmarkEnd w:id="0"/>
    </w:p>
    <w:p w:rsidR="005D79A5" w:rsidRPr="005D79A5" w:rsidRDefault="005D79A5" w:rsidP="005D79A5">
      <w:pPr>
        <w:pStyle w:val="Prrafodelista"/>
        <w:numPr>
          <w:ilvl w:val="0"/>
          <w:numId w:val="3"/>
        </w:numPr>
        <w:rPr>
          <w:rFonts w:ascii="Arial" w:hAnsi="Arial" w:cs="Arial"/>
          <w:sz w:val="28"/>
          <w:szCs w:val="24"/>
        </w:rPr>
      </w:pPr>
      <w:r w:rsidRPr="005D79A5">
        <w:rPr>
          <w:rFonts w:ascii="Arial" w:hAnsi="Arial" w:cs="Arial"/>
          <w:sz w:val="24"/>
        </w:rPr>
        <w:t xml:space="preserve"> Villoro, L. (1949) Soledad y comunión. </w:t>
      </w:r>
    </w:p>
    <w:p w:rsidR="005D79A5" w:rsidRDefault="005D79A5" w:rsidP="005D79A5">
      <w:pPr>
        <w:spacing w:line="360" w:lineRule="auto"/>
        <w:jc w:val="center"/>
        <w:rPr>
          <w:rFonts w:ascii="Arial" w:hAnsi="Arial" w:cs="Arial"/>
          <w:b/>
          <w:sz w:val="36"/>
          <w:szCs w:val="24"/>
        </w:rPr>
      </w:pPr>
    </w:p>
    <w:p w:rsidR="00E1319D" w:rsidRPr="00E1319D" w:rsidRDefault="00E1319D" w:rsidP="00E1319D">
      <w:pPr>
        <w:spacing w:line="360" w:lineRule="auto"/>
        <w:jc w:val="center"/>
        <w:rPr>
          <w:rFonts w:ascii="Arial" w:hAnsi="Arial" w:cs="Arial"/>
          <w:b/>
          <w:sz w:val="36"/>
          <w:szCs w:val="24"/>
        </w:rPr>
      </w:pPr>
    </w:p>
    <w:p w:rsidR="00FE52B2" w:rsidRPr="009833F2" w:rsidRDefault="00FE52B2">
      <w:pPr>
        <w:rPr>
          <w:rFonts w:ascii="Arial" w:hAnsi="Arial" w:cs="Arial"/>
        </w:rPr>
      </w:pPr>
    </w:p>
    <w:sectPr w:rsidR="00FE52B2" w:rsidRPr="009833F2" w:rsidSect="00FE52B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45" w:rsidRDefault="00330545" w:rsidP="00E1319D">
      <w:pPr>
        <w:spacing w:after="0" w:line="240" w:lineRule="auto"/>
      </w:pPr>
      <w:r>
        <w:separator/>
      </w:r>
    </w:p>
  </w:endnote>
  <w:endnote w:type="continuationSeparator" w:id="0">
    <w:p w:rsidR="00330545" w:rsidRDefault="00330545" w:rsidP="00E1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45" w:rsidRDefault="00330545" w:rsidP="00E1319D">
      <w:pPr>
        <w:spacing w:after="0" w:line="240" w:lineRule="auto"/>
      </w:pPr>
      <w:r>
        <w:separator/>
      </w:r>
    </w:p>
  </w:footnote>
  <w:footnote w:type="continuationSeparator" w:id="0">
    <w:p w:rsidR="00330545" w:rsidRDefault="00330545" w:rsidP="00E13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7BE7DE2"/>
    <w:multiLevelType w:val="hybridMultilevel"/>
    <w:tmpl w:val="11E849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502852BF"/>
    <w:multiLevelType w:val="hybridMultilevel"/>
    <w:tmpl w:val="786A0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52"/>
    <w:rsid w:val="000776A1"/>
    <w:rsid w:val="00292CD1"/>
    <w:rsid w:val="002A0F66"/>
    <w:rsid w:val="00330545"/>
    <w:rsid w:val="00362B76"/>
    <w:rsid w:val="00411BF5"/>
    <w:rsid w:val="005B4452"/>
    <w:rsid w:val="005D79A5"/>
    <w:rsid w:val="006D65C1"/>
    <w:rsid w:val="007917BD"/>
    <w:rsid w:val="007C7138"/>
    <w:rsid w:val="00942510"/>
    <w:rsid w:val="009833F2"/>
    <w:rsid w:val="009B149C"/>
    <w:rsid w:val="00C313D8"/>
    <w:rsid w:val="00CF70F0"/>
    <w:rsid w:val="00D01BAA"/>
    <w:rsid w:val="00D915FC"/>
    <w:rsid w:val="00DB4FF0"/>
    <w:rsid w:val="00E1319D"/>
    <w:rsid w:val="00FE5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36683-D1CF-4A88-BD2C-29CB801C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2B2"/>
    <w:pPr>
      <w:ind w:left="720"/>
      <w:contextualSpacing/>
    </w:pPr>
  </w:style>
  <w:style w:type="paragraph" w:styleId="NormalWeb">
    <w:name w:val="Normal (Web)"/>
    <w:basedOn w:val="Normal"/>
    <w:uiPriority w:val="99"/>
    <w:unhideWhenUsed/>
    <w:rsid w:val="00FE52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131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19D"/>
  </w:style>
  <w:style w:type="paragraph" w:styleId="Piedepgina">
    <w:name w:val="footer"/>
    <w:basedOn w:val="Normal"/>
    <w:link w:val="PiedepginaCar"/>
    <w:uiPriority w:val="99"/>
    <w:unhideWhenUsed/>
    <w:rsid w:val="00E131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10</Pages>
  <Words>2618</Words>
  <Characters>14403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6</cp:revision>
  <dcterms:created xsi:type="dcterms:W3CDTF">2021-06-29T15:44:00Z</dcterms:created>
  <dcterms:modified xsi:type="dcterms:W3CDTF">2021-06-30T01:08:00Z</dcterms:modified>
</cp:coreProperties>
</file>