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A5DF6" w14:textId="77777777" w:rsidR="00544102" w:rsidRPr="00AB607D" w:rsidRDefault="00544102" w:rsidP="00544102">
      <w:pPr>
        <w:rPr>
          <w:rFonts w:ascii="Arial" w:hAnsi="Arial" w:cs="Arial"/>
          <w:b/>
          <w:sz w:val="24"/>
          <w:szCs w:val="24"/>
        </w:rPr>
      </w:pPr>
      <w:r w:rsidRPr="00AB607D">
        <w:rPr>
          <w:noProof/>
          <w:lang w:val="es-ES" w:eastAsia="es-ES"/>
        </w:rPr>
        <w:drawing>
          <wp:anchor distT="0" distB="0" distL="114300" distR="114300" simplePos="0" relativeHeight="251659264" behindDoc="0" locked="0" layoutInCell="1" allowOverlap="1" wp14:anchorId="5BD88B92" wp14:editId="1D6F3D2D">
            <wp:simplePos x="0" y="0"/>
            <wp:positionH relativeFrom="margin">
              <wp:align>center</wp:align>
            </wp:positionH>
            <wp:positionV relativeFrom="paragraph">
              <wp:posOffset>14605</wp:posOffset>
            </wp:positionV>
            <wp:extent cx="949325" cy="1142365"/>
            <wp:effectExtent l="0" t="0" r="3175" b="63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0478" r="17331"/>
                    <a:stretch/>
                  </pic:blipFill>
                  <pic:spPr bwMode="auto">
                    <a:xfrm>
                      <a:off x="0" y="0"/>
                      <a:ext cx="949325" cy="1142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336202" w14:textId="77777777" w:rsidR="00544102" w:rsidRPr="00AB607D" w:rsidRDefault="00544102" w:rsidP="00544102">
      <w:pPr>
        <w:rPr>
          <w:rFonts w:ascii="Arial" w:hAnsi="Arial" w:cs="Arial"/>
          <w:b/>
          <w:sz w:val="24"/>
          <w:szCs w:val="24"/>
        </w:rPr>
      </w:pPr>
    </w:p>
    <w:p w14:paraId="7D43EE0B" w14:textId="77777777" w:rsidR="00544102" w:rsidRPr="00AB607D" w:rsidRDefault="00544102" w:rsidP="00544102">
      <w:pPr>
        <w:rPr>
          <w:rFonts w:ascii="Arial" w:hAnsi="Arial" w:cs="Arial"/>
          <w:b/>
          <w:sz w:val="24"/>
          <w:szCs w:val="24"/>
        </w:rPr>
      </w:pPr>
    </w:p>
    <w:p w14:paraId="32101DFF" w14:textId="77777777" w:rsidR="00544102" w:rsidRDefault="00544102" w:rsidP="00544102">
      <w:pPr>
        <w:rPr>
          <w:rFonts w:ascii="Arial" w:hAnsi="Arial" w:cs="Arial"/>
          <w:b/>
          <w:sz w:val="24"/>
          <w:szCs w:val="24"/>
        </w:rPr>
      </w:pPr>
    </w:p>
    <w:p w14:paraId="2F5B9F2C" w14:textId="77777777" w:rsidR="00544102" w:rsidRPr="00FE0ED2" w:rsidRDefault="00544102" w:rsidP="00544102">
      <w:pPr>
        <w:jc w:val="center"/>
        <w:rPr>
          <w:rFonts w:cstheme="minorHAnsi"/>
          <w:b/>
          <w:sz w:val="24"/>
          <w:szCs w:val="24"/>
        </w:rPr>
      </w:pPr>
      <w:r w:rsidRPr="00FE0ED2">
        <w:rPr>
          <w:rFonts w:cstheme="minorHAnsi"/>
          <w:b/>
          <w:sz w:val="24"/>
          <w:szCs w:val="24"/>
        </w:rPr>
        <w:t>Escuela Normal de Educación Preescolar</w:t>
      </w:r>
    </w:p>
    <w:p w14:paraId="68F62529" w14:textId="77777777" w:rsidR="00544102" w:rsidRPr="00FE0ED2" w:rsidRDefault="00544102" w:rsidP="00544102">
      <w:pPr>
        <w:jc w:val="center"/>
        <w:rPr>
          <w:rFonts w:cstheme="minorHAnsi"/>
          <w:b/>
          <w:sz w:val="24"/>
          <w:szCs w:val="24"/>
        </w:rPr>
      </w:pPr>
      <w:r w:rsidRPr="00FE0ED2">
        <w:rPr>
          <w:rFonts w:cstheme="minorHAnsi"/>
          <w:b/>
          <w:sz w:val="24"/>
          <w:szCs w:val="24"/>
        </w:rPr>
        <w:t>Licenciatura en Educación Preescolar</w:t>
      </w:r>
    </w:p>
    <w:p w14:paraId="45FC8F5A" w14:textId="77777777" w:rsidR="00544102" w:rsidRPr="00FE0ED2" w:rsidRDefault="00544102" w:rsidP="00544102">
      <w:pPr>
        <w:jc w:val="center"/>
        <w:rPr>
          <w:rFonts w:cstheme="minorHAnsi"/>
          <w:b/>
          <w:sz w:val="24"/>
          <w:szCs w:val="24"/>
        </w:rPr>
      </w:pPr>
      <w:r w:rsidRPr="00FE0ED2">
        <w:rPr>
          <w:rFonts w:cstheme="minorHAnsi"/>
          <w:b/>
          <w:sz w:val="24"/>
          <w:szCs w:val="24"/>
        </w:rPr>
        <w:t>Ciclo Escolar 2020-2021</w:t>
      </w:r>
    </w:p>
    <w:p w14:paraId="05145A66" w14:textId="77777777" w:rsidR="00544102" w:rsidRPr="00FE0ED2" w:rsidRDefault="00544102" w:rsidP="00544102">
      <w:pPr>
        <w:jc w:val="center"/>
        <w:rPr>
          <w:rFonts w:cstheme="minorHAnsi"/>
          <w:sz w:val="24"/>
          <w:szCs w:val="24"/>
        </w:rPr>
      </w:pPr>
      <w:r w:rsidRPr="00FE0ED2">
        <w:rPr>
          <w:rFonts w:cstheme="minorHAnsi"/>
          <w:b/>
          <w:sz w:val="24"/>
          <w:szCs w:val="24"/>
        </w:rPr>
        <w:t xml:space="preserve">Asignatura: </w:t>
      </w:r>
      <w:r w:rsidRPr="00FE0ED2">
        <w:rPr>
          <w:rFonts w:cstheme="minorHAnsi"/>
          <w:sz w:val="24"/>
          <w:szCs w:val="24"/>
        </w:rPr>
        <w:t>Optativa</w:t>
      </w:r>
    </w:p>
    <w:p w14:paraId="78DCA157" w14:textId="77777777" w:rsidR="00544102" w:rsidRPr="00FE0ED2" w:rsidRDefault="00544102" w:rsidP="00544102">
      <w:pPr>
        <w:jc w:val="center"/>
        <w:rPr>
          <w:rFonts w:cstheme="minorHAnsi"/>
          <w:b/>
          <w:sz w:val="24"/>
          <w:szCs w:val="24"/>
        </w:rPr>
      </w:pPr>
      <w:r w:rsidRPr="00FE0ED2">
        <w:rPr>
          <w:rFonts w:cstheme="minorHAnsi"/>
          <w:b/>
          <w:bCs/>
          <w:sz w:val="24"/>
          <w:szCs w:val="24"/>
        </w:rPr>
        <w:t>Competencias profesionales</w:t>
      </w:r>
    </w:p>
    <w:p w14:paraId="43267FD7"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Actúa de manera ética ante la diversidad de situaciones que se presentan en la práctica profesional. integra recursos de la investigación educativa para enriquecer su práctica profesional, expresando su interés por el conocimiento, la ciencia y la mejora de la educación.</w:t>
      </w:r>
      <w:r w:rsidRPr="00FE0ED2">
        <w:rPr>
          <w:rFonts w:cstheme="minorHAnsi"/>
          <w:b/>
          <w:sz w:val="24"/>
          <w:szCs w:val="24"/>
        </w:rPr>
        <w:br/>
        <w:t> </w:t>
      </w:r>
      <w:r w:rsidRPr="00FE0ED2">
        <w:rPr>
          <w:rFonts w:cstheme="minorHAnsi"/>
          <w:b/>
          <w:sz w:val="24"/>
          <w:szCs w:val="24"/>
        </w:rPr>
        <w:br/>
      </w:r>
      <w:r w:rsidRPr="00FE0ED2">
        <w:rPr>
          <w:rFonts w:cstheme="minorHAnsi"/>
          <w:b/>
          <w:bCs/>
          <w:sz w:val="24"/>
          <w:szCs w:val="24"/>
        </w:rPr>
        <w:t>Competencias que se desarrollan en el curso</w:t>
      </w:r>
    </w:p>
    <w:p w14:paraId="3703310D"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Orienta su actuación profesional con sentido ético-valoral y asume los diversos principios y reglas que aseguran una mejor convivencia institucional y social, en beneficio de los alumnos y de la comunidad escolar.</w:t>
      </w:r>
    </w:p>
    <w:p w14:paraId="107D8050"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Usa los resultados de la investigación para profundizar en el conocimiento y los procesos de aprendizaje de sus alumnos.</w:t>
      </w:r>
      <w:r w:rsidRPr="00FE0ED2">
        <w:rPr>
          <w:rFonts w:cstheme="minorHAnsi"/>
          <w:b/>
          <w:sz w:val="24"/>
          <w:szCs w:val="24"/>
        </w:rPr>
        <w:br/>
      </w:r>
      <w:r w:rsidRPr="00FE0ED2">
        <w:rPr>
          <w:rFonts w:cstheme="minorHAnsi"/>
          <w:b/>
          <w:bCs/>
          <w:sz w:val="24"/>
          <w:szCs w:val="24"/>
        </w:rPr>
        <w:br/>
        <w:t>Competencias genéricas</w:t>
      </w:r>
    </w:p>
    <w:p w14:paraId="39B04691"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Soluciona problemas y toma decisiones utilizando su pensamiento crítico y creativo.</w:t>
      </w:r>
    </w:p>
    <w:p w14:paraId="3A9009C9" w14:textId="6FA0A146"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 xml:space="preserve">Aprende de manera autónoma y muestra iniciativa para </w:t>
      </w:r>
      <w:r w:rsidR="00FB7A46" w:rsidRPr="00FE0ED2">
        <w:rPr>
          <w:rFonts w:cstheme="minorHAnsi"/>
          <w:sz w:val="24"/>
          <w:szCs w:val="24"/>
        </w:rPr>
        <w:t>autorregularse</w:t>
      </w:r>
      <w:r w:rsidRPr="00FE0ED2">
        <w:rPr>
          <w:rFonts w:cstheme="minorHAnsi"/>
          <w:sz w:val="24"/>
          <w:szCs w:val="24"/>
        </w:rPr>
        <w:t xml:space="preserve"> y fortalecer su desarrollo personal.</w:t>
      </w:r>
    </w:p>
    <w:p w14:paraId="42D42715"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Utiliza las tecnologías de la información y la comunicación de manera crítica.</w:t>
      </w:r>
    </w:p>
    <w:p w14:paraId="5FEC19E8" w14:textId="77777777" w:rsidR="00544102" w:rsidRPr="00FE0ED2" w:rsidRDefault="00544102" w:rsidP="00544102">
      <w:pPr>
        <w:pStyle w:val="Prrafodelista"/>
        <w:numPr>
          <w:ilvl w:val="0"/>
          <w:numId w:val="1"/>
        </w:numPr>
        <w:jc w:val="center"/>
        <w:rPr>
          <w:rFonts w:cstheme="minorHAnsi"/>
          <w:b/>
          <w:sz w:val="24"/>
          <w:szCs w:val="24"/>
        </w:rPr>
      </w:pPr>
      <w:r w:rsidRPr="00FE0ED2">
        <w:rPr>
          <w:rFonts w:cstheme="minorHAnsi"/>
          <w:sz w:val="24"/>
          <w:szCs w:val="24"/>
        </w:rPr>
        <w:t>Aplica sus habilidades lingüísticas y comunicativas en diversos contextos.</w:t>
      </w:r>
    </w:p>
    <w:p w14:paraId="7FAACBD8" w14:textId="77777777" w:rsidR="00544102" w:rsidRPr="00FE0ED2" w:rsidRDefault="00544102" w:rsidP="00544102">
      <w:pPr>
        <w:jc w:val="center"/>
        <w:rPr>
          <w:rFonts w:cstheme="minorHAnsi"/>
          <w:b/>
          <w:sz w:val="24"/>
          <w:szCs w:val="24"/>
        </w:rPr>
      </w:pPr>
      <w:r w:rsidRPr="00FE0ED2">
        <w:rPr>
          <w:rFonts w:cstheme="minorHAnsi"/>
          <w:b/>
          <w:sz w:val="24"/>
          <w:szCs w:val="24"/>
        </w:rPr>
        <w:t xml:space="preserve">Titular: </w:t>
      </w:r>
      <w:r w:rsidRPr="00FE0ED2">
        <w:rPr>
          <w:rFonts w:cstheme="minorHAnsi"/>
          <w:sz w:val="24"/>
          <w:szCs w:val="24"/>
        </w:rPr>
        <w:t>Daniel Diaz Gutiérrez</w:t>
      </w:r>
    </w:p>
    <w:p w14:paraId="565B1341" w14:textId="77777777" w:rsidR="00544102" w:rsidRPr="00FE0ED2" w:rsidRDefault="00544102" w:rsidP="00544102">
      <w:pPr>
        <w:jc w:val="center"/>
        <w:rPr>
          <w:rFonts w:cstheme="minorHAnsi"/>
          <w:b/>
          <w:sz w:val="24"/>
          <w:szCs w:val="24"/>
        </w:rPr>
      </w:pPr>
      <w:r w:rsidRPr="00FE0ED2">
        <w:rPr>
          <w:rFonts w:cstheme="minorHAnsi"/>
          <w:b/>
          <w:sz w:val="24"/>
          <w:szCs w:val="24"/>
        </w:rPr>
        <w:t xml:space="preserve">Actividad: </w:t>
      </w:r>
      <w:r w:rsidRPr="00FE0ED2">
        <w:rPr>
          <w:rFonts w:cstheme="minorHAnsi"/>
          <w:sz w:val="24"/>
          <w:szCs w:val="24"/>
        </w:rPr>
        <w:t>Evidencia Global Integradora</w:t>
      </w:r>
    </w:p>
    <w:p w14:paraId="7EFE9321" w14:textId="4FF47E2B" w:rsidR="00544102" w:rsidRPr="00FE0ED2" w:rsidRDefault="00544102" w:rsidP="00544102">
      <w:pPr>
        <w:jc w:val="center"/>
        <w:rPr>
          <w:rFonts w:cstheme="minorHAnsi"/>
          <w:b/>
          <w:sz w:val="24"/>
          <w:szCs w:val="24"/>
        </w:rPr>
      </w:pPr>
      <w:r w:rsidRPr="00FE0ED2">
        <w:rPr>
          <w:rFonts w:cstheme="minorHAnsi"/>
          <w:b/>
          <w:sz w:val="24"/>
          <w:szCs w:val="24"/>
        </w:rPr>
        <w:t xml:space="preserve">Alumna: </w:t>
      </w:r>
      <w:r w:rsidR="00AC53CC">
        <w:rPr>
          <w:rFonts w:cstheme="minorHAnsi"/>
          <w:sz w:val="24"/>
          <w:szCs w:val="24"/>
        </w:rPr>
        <w:t xml:space="preserve">Nayeli Abigail ibarguen Pérez </w:t>
      </w:r>
    </w:p>
    <w:p w14:paraId="075F561F" w14:textId="285FBF5D" w:rsidR="00544102" w:rsidRPr="00FE0ED2" w:rsidRDefault="00544102" w:rsidP="00544102">
      <w:pPr>
        <w:jc w:val="center"/>
        <w:rPr>
          <w:rFonts w:cstheme="minorHAnsi"/>
          <w:sz w:val="24"/>
          <w:szCs w:val="24"/>
        </w:rPr>
      </w:pPr>
      <w:r w:rsidRPr="00FE0ED2">
        <w:rPr>
          <w:rFonts w:cstheme="minorHAnsi"/>
          <w:b/>
          <w:sz w:val="24"/>
          <w:szCs w:val="24"/>
        </w:rPr>
        <w:t xml:space="preserve">Semestre: </w:t>
      </w:r>
      <w:r w:rsidRPr="00FE0ED2">
        <w:rPr>
          <w:rFonts w:cstheme="minorHAnsi"/>
          <w:sz w:val="24"/>
          <w:szCs w:val="24"/>
        </w:rPr>
        <w:t xml:space="preserve">4 </w:t>
      </w:r>
      <w:r w:rsidRPr="00FE0ED2">
        <w:rPr>
          <w:rFonts w:cstheme="minorHAnsi"/>
          <w:b/>
          <w:sz w:val="24"/>
          <w:szCs w:val="24"/>
        </w:rPr>
        <w:t xml:space="preserve">Sección: </w:t>
      </w:r>
      <w:r w:rsidR="00AC53CC">
        <w:rPr>
          <w:rFonts w:cstheme="minorHAnsi"/>
          <w:sz w:val="24"/>
          <w:szCs w:val="24"/>
        </w:rPr>
        <w:t>B</w:t>
      </w:r>
    </w:p>
    <w:p w14:paraId="1B8CC785" w14:textId="77777777" w:rsidR="00AC53CC" w:rsidRDefault="00AC53CC" w:rsidP="008A29E0">
      <w:pPr>
        <w:spacing w:line="360" w:lineRule="auto"/>
        <w:jc w:val="both"/>
        <w:rPr>
          <w:rFonts w:cstheme="minorHAnsi"/>
          <w:b/>
          <w:sz w:val="24"/>
          <w:szCs w:val="24"/>
        </w:rPr>
      </w:pPr>
    </w:p>
    <w:p w14:paraId="0361F523" w14:textId="02CEFC62" w:rsidR="008A29E0" w:rsidRPr="008A29E0" w:rsidRDefault="008A29E0" w:rsidP="00AC53CC">
      <w:pPr>
        <w:spacing w:line="360" w:lineRule="auto"/>
        <w:jc w:val="center"/>
        <w:rPr>
          <w:rFonts w:ascii="Arial" w:hAnsi="Arial" w:cs="Arial"/>
          <w:b/>
          <w:bCs/>
          <w:sz w:val="28"/>
          <w:szCs w:val="28"/>
        </w:rPr>
      </w:pPr>
      <w:r w:rsidRPr="008A29E0">
        <w:rPr>
          <w:rFonts w:ascii="Arial" w:hAnsi="Arial" w:cs="Arial"/>
          <w:b/>
          <w:bCs/>
          <w:sz w:val="28"/>
          <w:szCs w:val="28"/>
        </w:rPr>
        <w:lastRenderedPageBreak/>
        <w:t>INTRODUCCION</w:t>
      </w:r>
    </w:p>
    <w:p w14:paraId="5FAE4C34" w14:textId="77777777" w:rsidR="008A29E0" w:rsidRDefault="008A29E0" w:rsidP="008A29E0">
      <w:pPr>
        <w:spacing w:line="360" w:lineRule="auto"/>
        <w:jc w:val="both"/>
        <w:rPr>
          <w:rFonts w:ascii="Arial" w:hAnsi="Arial" w:cs="Arial"/>
          <w:sz w:val="24"/>
          <w:szCs w:val="24"/>
        </w:rPr>
      </w:pPr>
    </w:p>
    <w:p w14:paraId="1314A8A2" w14:textId="571258E7" w:rsidR="00AC53CC" w:rsidRPr="00861DD4" w:rsidRDefault="00AC53CC" w:rsidP="00AC53CC">
      <w:pPr>
        <w:spacing w:before="100" w:beforeAutospacing="1" w:after="100" w:afterAutospacing="1" w:line="480" w:lineRule="auto"/>
        <w:jc w:val="both"/>
        <w:textAlignment w:val="baseline"/>
        <w:rPr>
          <w:rFonts w:ascii="Arial" w:hAnsi="Arial" w:cs="Arial"/>
          <w:color w:val="202124"/>
          <w:sz w:val="28"/>
          <w:szCs w:val="24"/>
          <w:shd w:val="clear" w:color="auto" w:fill="FFFFFF"/>
        </w:rPr>
      </w:pPr>
      <w:r w:rsidRPr="00861DD4">
        <w:rPr>
          <w:rFonts w:ascii="Arial" w:hAnsi="Arial" w:cs="Arial"/>
          <w:sz w:val="28"/>
          <w:szCs w:val="24"/>
        </w:rPr>
        <w:t xml:space="preserve">En el siguiente documento de </w:t>
      </w:r>
      <w:r w:rsidR="00C61F67" w:rsidRPr="00861DD4">
        <w:rPr>
          <w:rFonts w:ascii="Arial" w:hAnsi="Arial" w:cs="Arial"/>
          <w:sz w:val="28"/>
          <w:szCs w:val="24"/>
        </w:rPr>
        <w:t>“evidencia</w:t>
      </w:r>
      <w:r w:rsidRPr="00861DD4">
        <w:rPr>
          <w:rFonts w:ascii="Arial" w:hAnsi="Arial" w:cs="Arial"/>
          <w:sz w:val="28"/>
          <w:szCs w:val="24"/>
        </w:rPr>
        <w:t xml:space="preserve">  integradora </w:t>
      </w:r>
      <w:r w:rsidR="00C61F67" w:rsidRPr="00861DD4">
        <w:rPr>
          <w:rFonts w:ascii="Arial" w:hAnsi="Arial" w:cs="Arial"/>
          <w:sz w:val="28"/>
          <w:szCs w:val="24"/>
        </w:rPr>
        <w:t>“del</w:t>
      </w:r>
      <w:r w:rsidRPr="00861DD4">
        <w:rPr>
          <w:rFonts w:ascii="Arial" w:hAnsi="Arial" w:cs="Arial"/>
          <w:sz w:val="28"/>
          <w:szCs w:val="24"/>
        </w:rPr>
        <w:t xml:space="preserve"> cuarto semestre de la escuela normal de educación preescolar, se reflejara lo que es filosofía en la educación el</w:t>
      </w:r>
      <w:r w:rsidRPr="00861DD4">
        <w:rPr>
          <w:rFonts w:ascii="Arial" w:hAnsi="Arial" w:cs="Arial"/>
          <w:color w:val="202124"/>
          <w:sz w:val="28"/>
          <w:szCs w:val="24"/>
          <w:shd w:val="clear" w:color="auto" w:fill="FFFFFF"/>
        </w:rPr>
        <w:t xml:space="preserve"> objetivo </w:t>
      </w:r>
      <w:r w:rsidRPr="00861DD4">
        <w:rPr>
          <w:rFonts w:ascii="Arial" w:hAnsi="Arial" w:cs="Arial"/>
          <w:color w:val="202124"/>
          <w:sz w:val="28"/>
          <w:szCs w:val="24"/>
          <w:shd w:val="clear" w:color="auto" w:fill="FFFFFF"/>
        </w:rPr>
        <w:t xml:space="preserve"> propio es el estudio del fenómeno educativo en toda su amplitud: los agentes, procesos y escenarios donde se desarrolla el bi</w:t>
      </w:r>
      <w:r w:rsidRPr="00861DD4">
        <w:rPr>
          <w:rFonts w:ascii="Arial" w:hAnsi="Arial" w:cs="Arial"/>
          <w:color w:val="202124"/>
          <w:sz w:val="28"/>
          <w:szCs w:val="24"/>
          <w:shd w:val="clear" w:color="auto" w:fill="FFFFFF"/>
        </w:rPr>
        <w:t>nomio enseñanza-aprendizaje. Esto emplea la</w:t>
      </w:r>
      <w:r w:rsidRPr="00861DD4">
        <w:rPr>
          <w:rFonts w:ascii="Arial" w:hAnsi="Arial" w:cs="Arial"/>
          <w:color w:val="202124"/>
          <w:sz w:val="28"/>
          <w:szCs w:val="24"/>
          <w:shd w:val="clear" w:color="auto" w:fill="FFFFFF"/>
        </w:rPr>
        <w:t xml:space="preserve"> elaboración</w:t>
      </w:r>
      <w:r w:rsidRPr="00861DD4">
        <w:rPr>
          <w:rFonts w:ascii="Arial" w:hAnsi="Arial" w:cs="Arial"/>
          <w:color w:val="202124"/>
          <w:sz w:val="28"/>
          <w:szCs w:val="24"/>
          <w:shd w:val="clear" w:color="auto" w:fill="FFFFFF"/>
        </w:rPr>
        <w:t xml:space="preserve"> de nuevas metodologías. </w:t>
      </w:r>
    </w:p>
    <w:p w14:paraId="24CA8155" w14:textId="196ECA01" w:rsidR="001578FB" w:rsidRPr="00861DD4" w:rsidRDefault="00AC53CC" w:rsidP="00AC53CC">
      <w:pPr>
        <w:spacing w:before="100" w:beforeAutospacing="1" w:after="100" w:afterAutospacing="1" w:line="480" w:lineRule="auto"/>
        <w:jc w:val="both"/>
        <w:textAlignment w:val="baseline"/>
        <w:rPr>
          <w:rFonts w:ascii="Arial" w:hAnsi="Arial" w:cs="Arial"/>
          <w:sz w:val="28"/>
          <w:szCs w:val="24"/>
        </w:rPr>
      </w:pPr>
      <w:r w:rsidRPr="00861DD4">
        <w:rPr>
          <w:rFonts w:ascii="Arial" w:hAnsi="Arial" w:cs="Arial"/>
          <w:sz w:val="28"/>
          <w:szCs w:val="24"/>
        </w:rPr>
        <w:t xml:space="preserve">La Filosofía, por su propia naturaleza, constituye un saber de segundo orden pues, sólo superando el plano </w:t>
      </w:r>
      <w:r w:rsidR="00C61F67" w:rsidRPr="00861DD4">
        <w:rPr>
          <w:rFonts w:ascii="Arial" w:hAnsi="Arial" w:cs="Arial"/>
          <w:sz w:val="28"/>
          <w:szCs w:val="24"/>
        </w:rPr>
        <w:t>epistemológico</w:t>
      </w:r>
      <w:r w:rsidRPr="00861DD4">
        <w:rPr>
          <w:rFonts w:ascii="Arial" w:hAnsi="Arial" w:cs="Arial"/>
          <w:sz w:val="28"/>
          <w:szCs w:val="24"/>
        </w:rPr>
        <w:t xml:space="preserve"> del conocimiento espontáneo y científico, es posible alcanzar la unidad de sentido y universalidad a la que tiende la Filosofía</w:t>
      </w:r>
      <w:r w:rsidR="00C61F67" w:rsidRPr="00861DD4">
        <w:rPr>
          <w:rFonts w:ascii="Arial" w:hAnsi="Arial" w:cs="Arial"/>
          <w:sz w:val="28"/>
          <w:szCs w:val="24"/>
        </w:rPr>
        <w:t>.</w:t>
      </w:r>
      <w:r w:rsidR="001578FB" w:rsidRPr="00861DD4">
        <w:rPr>
          <w:rFonts w:ascii="Arial" w:hAnsi="Arial" w:cs="Arial"/>
          <w:sz w:val="28"/>
          <w:szCs w:val="24"/>
        </w:rPr>
        <w:t xml:space="preserve"> </w:t>
      </w:r>
    </w:p>
    <w:p w14:paraId="42BCFB7B" w14:textId="59560F3A" w:rsidR="002744AD" w:rsidRPr="00861DD4" w:rsidRDefault="00997333" w:rsidP="00861DD4">
      <w:pPr>
        <w:spacing w:before="100" w:beforeAutospacing="1" w:after="100" w:afterAutospacing="1" w:line="360" w:lineRule="auto"/>
        <w:jc w:val="both"/>
        <w:textAlignment w:val="baseline"/>
        <w:rPr>
          <w:rFonts w:ascii="Arial" w:hAnsi="Arial" w:cs="Arial"/>
          <w:sz w:val="28"/>
          <w:szCs w:val="24"/>
        </w:rPr>
      </w:pPr>
      <w:r w:rsidRPr="00861DD4">
        <w:rPr>
          <w:rFonts w:ascii="Arial" w:hAnsi="Arial" w:cs="Arial"/>
          <w:sz w:val="28"/>
          <w:szCs w:val="24"/>
        </w:rPr>
        <w:t xml:space="preserve">En </w:t>
      </w:r>
      <w:r w:rsidR="00C61F67" w:rsidRPr="00861DD4">
        <w:rPr>
          <w:rFonts w:ascii="Arial" w:hAnsi="Arial" w:cs="Arial"/>
          <w:sz w:val="28"/>
          <w:szCs w:val="24"/>
        </w:rPr>
        <w:t xml:space="preserve">este documento tomaremos las </w:t>
      </w:r>
      <w:r w:rsidRPr="00861DD4">
        <w:rPr>
          <w:rFonts w:ascii="Arial" w:hAnsi="Arial" w:cs="Arial"/>
          <w:sz w:val="28"/>
          <w:szCs w:val="24"/>
        </w:rPr>
        <w:t xml:space="preserve"> ideas </w:t>
      </w:r>
      <w:r w:rsidR="00C61F67" w:rsidRPr="00861DD4">
        <w:rPr>
          <w:rFonts w:ascii="Arial" w:hAnsi="Arial" w:cs="Arial"/>
          <w:sz w:val="28"/>
          <w:szCs w:val="24"/>
        </w:rPr>
        <w:t xml:space="preserve"> que hemos  vistos  durante la clase ya que cada uno de nosotros tenía una postura totalmente diferente y como la fuimos desarrollando en el ciclo escolar y como el maestro nos ayudó a lograrlo. Y como nos vemos nosotros en la sociedad mejorando el aspecto de cada uno de nosotros, en este ensayo haremos que se integre el proceso cognitiv</w:t>
      </w:r>
      <w:r w:rsidR="0058110C" w:rsidRPr="00861DD4">
        <w:rPr>
          <w:rFonts w:ascii="Arial" w:hAnsi="Arial" w:cs="Arial"/>
          <w:sz w:val="28"/>
          <w:szCs w:val="24"/>
        </w:rPr>
        <w:t>o,</w:t>
      </w:r>
      <w:r w:rsidR="00C61F67" w:rsidRPr="00861DD4">
        <w:rPr>
          <w:rFonts w:ascii="Arial" w:hAnsi="Arial" w:cs="Arial"/>
          <w:sz w:val="28"/>
          <w:szCs w:val="24"/>
        </w:rPr>
        <w:t xml:space="preserve"> que vaya identificando las creencias que nosotros teníamos y como los temas visto durante este curso hicieron que el proceso de modificación fuera un poco más fácil, para así concluir con una reflexión acerca de cómo se encuentra en estos momentos la filosofía en la educación.</w:t>
      </w:r>
    </w:p>
    <w:p w14:paraId="49E40C9A" w14:textId="4CC45699" w:rsidR="002744AD" w:rsidRDefault="002744AD" w:rsidP="008A29E0">
      <w:pPr>
        <w:spacing w:line="360" w:lineRule="auto"/>
        <w:jc w:val="both"/>
        <w:rPr>
          <w:rFonts w:ascii="Arial" w:hAnsi="Arial" w:cs="Arial"/>
          <w:sz w:val="24"/>
          <w:szCs w:val="24"/>
        </w:rPr>
      </w:pPr>
    </w:p>
    <w:p w14:paraId="1638222D" w14:textId="3B54CB28" w:rsidR="00C73C7A" w:rsidRDefault="002744AD" w:rsidP="0058110C">
      <w:pPr>
        <w:spacing w:line="360" w:lineRule="auto"/>
        <w:jc w:val="center"/>
        <w:rPr>
          <w:rFonts w:ascii="Arial" w:hAnsi="Arial" w:cs="Arial"/>
          <w:b/>
          <w:bCs/>
          <w:sz w:val="28"/>
          <w:szCs w:val="28"/>
        </w:rPr>
      </w:pPr>
      <w:r w:rsidRPr="00C73C7A">
        <w:rPr>
          <w:rFonts w:ascii="Arial" w:hAnsi="Arial" w:cs="Arial"/>
          <w:b/>
          <w:bCs/>
          <w:sz w:val="28"/>
          <w:szCs w:val="28"/>
        </w:rPr>
        <w:t>DESARROLLO</w:t>
      </w:r>
    </w:p>
    <w:p w14:paraId="2F85E446" w14:textId="3E9324AD" w:rsidR="00355545" w:rsidRPr="00355545" w:rsidRDefault="0058110C" w:rsidP="00355545">
      <w:pPr>
        <w:spacing w:before="100" w:beforeAutospacing="1"/>
        <w:textAlignment w:val="baseline"/>
        <w:rPr>
          <w:rFonts w:ascii="Arial" w:eastAsia="Times New Roman" w:hAnsi="Arial" w:cs="Arial"/>
          <w:color w:val="000000"/>
          <w:sz w:val="28"/>
          <w:szCs w:val="24"/>
          <w:lang w:val="es-ES" w:eastAsia="es-ES"/>
        </w:rPr>
      </w:pPr>
      <w:r w:rsidRPr="00355545">
        <w:rPr>
          <w:rFonts w:ascii="Arial" w:hAnsi="Arial" w:cs="Arial"/>
          <w:bCs/>
          <w:sz w:val="28"/>
          <w:szCs w:val="24"/>
        </w:rPr>
        <w:t>La finalidad de este curso es plantear las preguntas</w:t>
      </w:r>
      <w:r w:rsidR="00355545" w:rsidRPr="00355545">
        <w:rPr>
          <w:rFonts w:ascii="Arial" w:hAnsi="Arial" w:cs="Arial"/>
          <w:bCs/>
          <w:sz w:val="28"/>
          <w:szCs w:val="24"/>
        </w:rPr>
        <w:t xml:space="preserve"> </w:t>
      </w:r>
      <w:r w:rsidR="00355545" w:rsidRPr="00355545">
        <w:rPr>
          <w:rFonts w:ascii="Arial" w:eastAsia="Times New Roman" w:hAnsi="Arial" w:cs="Arial"/>
          <w:color w:val="000000"/>
          <w:sz w:val="28"/>
          <w:szCs w:val="24"/>
          <w:lang w:val="es-ES" w:eastAsia="es-ES"/>
        </w:rPr>
        <w:t>¿Cómo se transformó o cómo se solidificó la postura inicial que tenías sobre los temas vistos en el curso? ¿Qué argumentos encontraste a favor de tu postura o si fue el caso, qué argumentos hicieron que cambiaras tu postura inicial sobre dichos temas? ¿En qué medida consideras que las posturas que defiendes lograrán mejorar a la sociedad mexicana y en qué aspectos? Y así plasmar una breve reflexión sobre las prácticas docentes que hemos visto durante la clase.</w:t>
      </w:r>
    </w:p>
    <w:p w14:paraId="2DF2D31F" w14:textId="2A85CBC9" w:rsidR="00355545" w:rsidRPr="00355545" w:rsidRDefault="00355545" w:rsidP="00355545">
      <w:pPr>
        <w:spacing w:before="100" w:beforeAutospacing="1"/>
        <w:textAlignment w:val="baseline"/>
        <w:rPr>
          <w:rFonts w:ascii="Arial" w:eastAsia="Times New Roman" w:hAnsi="Arial" w:cs="Arial"/>
          <w:color w:val="000000"/>
          <w:sz w:val="28"/>
          <w:szCs w:val="24"/>
          <w:lang w:val="es-ES" w:eastAsia="es-ES"/>
        </w:rPr>
      </w:pPr>
      <w:r w:rsidRPr="00355545">
        <w:rPr>
          <w:rFonts w:ascii="Arial" w:eastAsia="Times New Roman" w:hAnsi="Arial" w:cs="Arial"/>
          <w:color w:val="000000"/>
          <w:sz w:val="28"/>
          <w:szCs w:val="24"/>
          <w:lang w:val="es-ES" w:eastAsia="es-ES"/>
        </w:rPr>
        <w:t xml:space="preserve">Con el fin de plantear las principales temáticas que son las tres unidades de aprendizaje que hemos visto durante la clase. </w:t>
      </w:r>
    </w:p>
    <w:p w14:paraId="2959DC01" w14:textId="60B8C359" w:rsidR="002744AD" w:rsidRPr="00355545" w:rsidRDefault="00355545" w:rsidP="00355545">
      <w:pPr>
        <w:spacing w:line="360" w:lineRule="auto"/>
        <w:rPr>
          <w:rFonts w:ascii="Arial" w:hAnsi="Arial" w:cs="Arial"/>
          <w:sz w:val="28"/>
          <w:szCs w:val="28"/>
        </w:rPr>
      </w:pPr>
      <w:r w:rsidRPr="00355545">
        <w:rPr>
          <w:rFonts w:ascii="Arial" w:hAnsi="Arial" w:cs="Arial"/>
          <w:bCs/>
          <w:sz w:val="28"/>
          <w:szCs w:val="28"/>
        </w:rPr>
        <w:t>Las tres unidades de aprendizaje son las que nos brindan nuevos conocimientos y nos dan nuevas herramientas para la reflexión de los temas, la filosofía en la educación y lo más importante acerca del contexto educativo que hay hoy en día en nuestro país.</w:t>
      </w:r>
      <w:r w:rsidR="0014340E" w:rsidRPr="00355545">
        <w:rPr>
          <w:rFonts w:ascii="Arial" w:hAnsi="Arial" w:cs="Arial"/>
          <w:sz w:val="28"/>
          <w:szCs w:val="28"/>
        </w:rPr>
        <w:t xml:space="preserve"> </w:t>
      </w:r>
    </w:p>
    <w:p w14:paraId="32003822" w14:textId="17B0C9C6" w:rsidR="00355545" w:rsidRPr="00355545" w:rsidRDefault="00355545" w:rsidP="00355545">
      <w:pPr>
        <w:spacing w:line="360" w:lineRule="auto"/>
        <w:rPr>
          <w:rFonts w:ascii="Arial" w:hAnsi="Arial" w:cs="Arial"/>
          <w:sz w:val="28"/>
          <w:szCs w:val="28"/>
        </w:rPr>
      </w:pPr>
      <w:r w:rsidRPr="00355545">
        <w:rPr>
          <w:rFonts w:ascii="Arial" w:hAnsi="Arial" w:cs="Arial"/>
          <w:sz w:val="28"/>
          <w:szCs w:val="28"/>
        </w:rPr>
        <w:t>Hablemos sobre la filosofía en nuestra educación</w:t>
      </w:r>
      <w:r>
        <w:rPr>
          <w:rFonts w:ascii="Arial" w:hAnsi="Arial" w:cs="Arial"/>
          <w:sz w:val="28"/>
          <w:szCs w:val="28"/>
        </w:rPr>
        <w:t>.</w:t>
      </w:r>
      <w:r w:rsidRPr="00355545">
        <w:rPr>
          <w:rFonts w:ascii="Arial" w:hAnsi="Arial" w:cs="Arial"/>
          <w:sz w:val="28"/>
          <w:szCs w:val="28"/>
        </w:rPr>
        <w:t xml:space="preserve"> </w:t>
      </w:r>
      <w:r w:rsidRPr="00355545">
        <w:rPr>
          <w:rFonts w:ascii="Arial" w:hAnsi="Arial" w:cs="Arial"/>
          <w:sz w:val="28"/>
          <w:szCs w:val="28"/>
        </w:rPr>
        <w:t xml:space="preserve">La Filosofía de la Educación no constituye un campo independiente, como una “reserva acotada” de conocimiento, sino que debe cultivarse en diálogo interdisciplinar con los demás saberes que se ocupan del estudio del ser humano y de la educación. En concreto, se sitúa en la intersección de la Antropología, la Filosofía de la Cultura y las Ciencias de la Educación cuando éstas tratan de comprender en plenitud al ser humano en cuanto educable, con vistas a iluminar lúcidamente la acción educativa [G. </w:t>
      </w:r>
      <w:proofErr w:type="spellStart"/>
      <w:r w:rsidRPr="00355545">
        <w:rPr>
          <w:rFonts w:ascii="Arial" w:hAnsi="Arial" w:cs="Arial"/>
          <w:sz w:val="28"/>
          <w:szCs w:val="28"/>
        </w:rPr>
        <w:t>Amilburu</w:t>
      </w:r>
      <w:proofErr w:type="spellEnd"/>
      <w:r w:rsidRPr="00355545">
        <w:rPr>
          <w:rFonts w:ascii="Arial" w:hAnsi="Arial" w:cs="Arial"/>
          <w:sz w:val="28"/>
          <w:szCs w:val="28"/>
        </w:rPr>
        <w:t xml:space="preserve"> y García, 2012].</w:t>
      </w:r>
    </w:p>
    <w:p w14:paraId="2B2B2A3D" w14:textId="77777777" w:rsidR="00355545" w:rsidRPr="00C73C7A" w:rsidRDefault="00355545" w:rsidP="00355545">
      <w:pPr>
        <w:spacing w:line="360" w:lineRule="auto"/>
        <w:rPr>
          <w:rFonts w:ascii="Arial" w:hAnsi="Arial" w:cs="Arial"/>
          <w:sz w:val="24"/>
          <w:szCs w:val="24"/>
        </w:rPr>
      </w:pPr>
    </w:p>
    <w:p w14:paraId="7CD468A9" w14:textId="77777777" w:rsidR="00861DD4" w:rsidRDefault="00861DD4" w:rsidP="00C73C7A">
      <w:pPr>
        <w:shd w:val="clear" w:color="auto" w:fill="FFFFFF"/>
        <w:spacing w:after="0" w:line="360" w:lineRule="auto"/>
        <w:jc w:val="both"/>
        <w:rPr>
          <w:rFonts w:ascii="Arial" w:eastAsia="Times New Roman" w:hAnsi="Arial" w:cs="Arial"/>
          <w:sz w:val="24"/>
          <w:szCs w:val="24"/>
          <w:lang w:eastAsia="es-MX"/>
        </w:rPr>
      </w:pPr>
    </w:p>
    <w:p w14:paraId="7BC02868" w14:textId="5F62FC44" w:rsidR="00861DD4" w:rsidRPr="00861DD4" w:rsidRDefault="00861DD4" w:rsidP="00C73C7A">
      <w:pPr>
        <w:shd w:val="clear" w:color="auto" w:fill="FFFFFF"/>
        <w:spacing w:after="0" w:line="360" w:lineRule="auto"/>
        <w:jc w:val="both"/>
        <w:rPr>
          <w:rFonts w:ascii="Arial" w:eastAsia="Times New Roman" w:hAnsi="Arial" w:cs="Arial"/>
          <w:sz w:val="28"/>
          <w:szCs w:val="28"/>
          <w:lang w:eastAsia="es-MX"/>
        </w:rPr>
      </w:pPr>
      <w:r w:rsidRPr="00861DD4">
        <w:rPr>
          <w:rFonts w:ascii="Arial" w:eastAsia="Times New Roman" w:hAnsi="Arial" w:cs="Arial"/>
          <w:sz w:val="28"/>
          <w:szCs w:val="28"/>
          <w:lang w:eastAsia="es-MX"/>
        </w:rPr>
        <w:lastRenderedPageBreak/>
        <w:t xml:space="preserve">Para nosotros dar una argumentación clara puede ser más racional ya que el locutor siempre defiende el punto de vista de los demás </w:t>
      </w:r>
    </w:p>
    <w:p w14:paraId="62072AE9" w14:textId="49DCAA42" w:rsidR="00096BBF" w:rsidRPr="00861DD4" w:rsidRDefault="00096BBF" w:rsidP="00C73C7A">
      <w:pPr>
        <w:shd w:val="clear" w:color="auto" w:fill="FFFFFF"/>
        <w:spacing w:after="0" w:line="360" w:lineRule="auto"/>
        <w:jc w:val="both"/>
        <w:rPr>
          <w:rFonts w:ascii="Arial" w:eastAsia="Times New Roman" w:hAnsi="Arial" w:cs="Arial"/>
          <w:sz w:val="28"/>
          <w:szCs w:val="28"/>
          <w:lang w:eastAsia="es-MX"/>
        </w:rPr>
      </w:pPr>
      <w:r w:rsidRPr="00861DD4">
        <w:rPr>
          <w:rFonts w:ascii="Arial" w:eastAsia="Times New Roman" w:hAnsi="Arial" w:cs="Arial"/>
          <w:sz w:val="28"/>
          <w:szCs w:val="28"/>
          <w:lang w:eastAsia="es-MX"/>
        </w:rPr>
        <w:t>.</w:t>
      </w:r>
    </w:p>
    <w:p w14:paraId="086692B8" w14:textId="638751B2" w:rsidR="00096BBF" w:rsidRPr="00861DD4" w:rsidRDefault="00861DD4" w:rsidP="00C73C7A">
      <w:pPr>
        <w:spacing w:line="360" w:lineRule="auto"/>
        <w:jc w:val="both"/>
        <w:rPr>
          <w:rFonts w:ascii="Arial" w:hAnsi="Arial" w:cs="Arial"/>
          <w:sz w:val="24"/>
          <w:szCs w:val="24"/>
          <w:shd w:val="clear" w:color="auto" w:fill="FFFFFF"/>
        </w:rPr>
      </w:pPr>
      <w:r w:rsidRPr="00861DD4">
        <w:rPr>
          <w:rFonts w:ascii="Arial" w:hAnsi="Arial" w:cs="Arial"/>
          <w:sz w:val="28"/>
          <w:szCs w:val="28"/>
          <w:shd w:val="clear" w:color="auto" w:fill="FFFFFF"/>
        </w:rPr>
        <w:t>La argumentación es una variedad discursiva con</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la cual se pretende defender una opinión y</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persuadir de ella a un receptor mediante pruebas</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y razonamientos, que están en relación con</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diferentes: la lógica (leyes del razonamiento</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humano), la dialéctica (procedimientos que se</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ponen en juego para probar o refutar algo) y la</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retórica (uso de recursos lingüísticos con el fin de</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persuadir movilizando resortes no racionales,</w:t>
      </w:r>
      <w:r>
        <w:rPr>
          <w:rFonts w:ascii="Arial" w:hAnsi="Arial" w:cs="Arial"/>
          <w:sz w:val="28"/>
          <w:szCs w:val="28"/>
          <w:shd w:val="clear" w:color="auto" w:fill="FFFFFF"/>
        </w:rPr>
        <w:t xml:space="preserve"> </w:t>
      </w:r>
      <w:r w:rsidRPr="00861DD4">
        <w:rPr>
          <w:rFonts w:ascii="Arial" w:hAnsi="Arial" w:cs="Arial"/>
          <w:sz w:val="28"/>
          <w:szCs w:val="28"/>
          <w:shd w:val="clear" w:color="auto" w:fill="FFFFFF"/>
        </w:rPr>
        <w:t>como son los afectos, las emociones</w:t>
      </w:r>
      <w:r w:rsidR="00096BBF" w:rsidRPr="00861DD4">
        <w:rPr>
          <w:rFonts w:ascii="Arial" w:hAnsi="Arial" w:cs="Arial"/>
          <w:sz w:val="24"/>
          <w:szCs w:val="24"/>
          <w:shd w:val="clear" w:color="auto" w:fill="FFFFFF"/>
        </w:rPr>
        <w:t>.</w:t>
      </w:r>
      <w:r w:rsidR="007B09B7" w:rsidRPr="00861DD4">
        <w:rPr>
          <w:rFonts w:ascii="Arial" w:hAnsi="Arial" w:cs="Arial"/>
          <w:sz w:val="24"/>
          <w:szCs w:val="24"/>
          <w:shd w:val="clear" w:color="auto" w:fill="FFFFFF"/>
        </w:rPr>
        <w:t xml:space="preserve"> </w:t>
      </w:r>
    </w:p>
    <w:p w14:paraId="753BEE83" w14:textId="26A16967" w:rsidR="00203F4E" w:rsidRDefault="00861DD4" w:rsidP="00203F4E">
      <w:pPr>
        <w:rPr>
          <w:rFonts w:ascii="Arial" w:hAnsi="Arial" w:cs="Arial"/>
          <w:sz w:val="28"/>
          <w:szCs w:val="24"/>
        </w:rPr>
      </w:pPr>
      <w:r w:rsidRPr="00203F4E">
        <w:rPr>
          <w:sz w:val="28"/>
          <w:szCs w:val="24"/>
        </w:rPr>
        <w:t>En el tema</w:t>
      </w:r>
      <w:r w:rsidR="009E713E" w:rsidRPr="00203F4E">
        <w:rPr>
          <w:sz w:val="28"/>
          <w:szCs w:val="24"/>
        </w:rPr>
        <w:t xml:space="preserve"> “</w:t>
      </w:r>
      <w:r w:rsidR="009E713E" w:rsidRPr="00203F4E">
        <w:rPr>
          <w:rFonts w:eastAsia="Arial"/>
          <w:color w:val="000000"/>
          <w:sz w:val="28"/>
          <w:szCs w:val="24"/>
        </w:rPr>
        <w:t>Educación escolarizada frente a la Educación en sentido amplio</w:t>
      </w:r>
      <w:r w:rsidR="009E713E" w:rsidRPr="00203F4E">
        <w:rPr>
          <w:rFonts w:ascii="Arial" w:hAnsi="Arial" w:cs="Arial"/>
          <w:sz w:val="28"/>
          <w:szCs w:val="24"/>
        </w:rPr>
        <w:t>”</w:t>
      </w:r>
      <w:r w:rsidR="00203F4E" w:rsidRPr="00203F4E">
        <w:rPr>
          <w:rFonts w:ascii="Arial" w:hAnsi="Arial" w:cs="Arial"/>
          <w:sz w:val="28"/>
          <w:szCs w:val="24"/>
        </w:rPr>
        <w:t xml:space="preserve"> En sentido amplio, la educación es tan antigua como el hombre. En efecto, desde su aparición, el hombre se preocupó de criar y cuidar a sus hijos hasta que pudieran valerse por sí mismos, y es con este significado que surge el término "educación".</w:t>
      </w:r>
      <w:r w:rsidR="00203F4E" w:rsidRPr="00203F4E">
        <w:rPr>
          <w:rFonts w:ascii="Arial" w:hAnsi="Arial" w:cs="Arial"/>
          <w:sz w:val="28"/>
          <w:szCs w:val="24"/>
        </w:rPr>
        <w:br/>
      </w:r>
      <w:r w:rsidR="00203F4E" w:rsidRPr="00203F4E">
        <w:rPr>
          <w:rFonts w:ascii="Arial" w:hAnsi="Arial" w:cs="Arial"/>
          <w:sz w:val="28"/>
          <w:szCs w:val="24"/>
        </w:rPr>
        <w:br/>
        <w:t>La educación es la actividad planeada por la cual los profesores forman la vida moral de los seres en desarrollo, consiste en una actividad sistemática ejercida por los adultos sobre los niños y adolescentes, principalmente, para prepararlos para una vida completa en un medio determinado.</w:t>
      </w:r>
      <w:r w:rsidR="00203F4E" w:rsidRPr="00203F4E">
        <w:rPr>
          <w:rFonts w:ascii="Arial" w:hAnsi="Arial" w:cs="Arial"/>
          <w:sz w:val="28"/>
          <w:szCs w:val="24"/>
        </w:rPr>
        <w:br/>
      </w:r>
      <w:r w:rsidR="00203F4E" w:rsidRPr="00203F4E">
        <w:rPr>
          <w:rFonts w:ascii="Arial" w:hAnsi="Arial" w:cs="Arial"/>
          <w:sz w:val="28"/>
          <w:szCs w:val="24"/>
        </w:rPr>
        <w:br/>
        <w:t>Educar es transferir a otro, con abnegado amor, la resolución de desarrollar, dentro o fuera, toda su capacidad de recibir y forjar valores para su formación de vida.</w:t>
      </w:r>
      <w:r w:rsidR="00203F4E" w:rsidRPr="00203F4E">
        <w:rPr>
          <w:rFonts w:ascii="Arial" w:hAnsi="Arial" w:cs="Arial"/>
          <w:sz w:val="28"/>
          <w:szCs w:val="24"/>
        </w:rPr>
        <w:br/>
      </w:r>
      <w:r w:rsidR="00203F4E" w:rsidRPr="00203F4E">
        <w:rPr>
          <w:rFonts w:ascii="Arial" w:hAnsi="Arial" w:cs="Arial"/>
          <w:sz w:val="28"/>
          <w:szCs w:val="24"/>
        </w:rPr>
        <w:br/>
        <w:t>La educación es asegurar al hombre la persistencia, la superación ética y la función de educar es preparare para la vida completa.</w:t>
      </w:r>
      <w:r w:rsidR="009E713E" w:rsidRPr="00203F4E">
        <w:rPr>
          <w:rFonts w:ascii="Arial" w:hAnsi="Arial" w:cs="Arial"/>
          <w:sz w:val="28"/>
          <w:szCs w:val="24"/>
        </w:rPr>
        <w:t xml:space="preserve"> </w:t>
      </w:r>
    </w:p>
    <w:p w14:paraId="2DA49813" w14:textId="77777777" w:rsidR="006464B5" w:rsidRDefault="006464B5" w:rsidP="00203F4E">
      <w:pPr>
        <w:rPr>
          <w:rFonts w:ascii="Arial" w:hAnsi="Arial" w:cs="Arial"/>
          <w:sz w:val="28"/>
          <w:szCs w:val="24"/>
        </w:rPr>
      </w:pPr>
    </w:p>
    <w:p w14:paraId="44EC8D8C" w14:textId="5B7BAB3F" w:rsidR="006464B5" w:rsidRDefault="006464B5" w:rsidP="006464B5">
      <w:pPr>
        <w:rPr>
          <w:rFonts w:ascii="Arial" w:hAnsi="Arial" w:cs="Arial"/>
          <w:sz w:val="28"/>
          <w:szCs w:val="28"/>
        </w:rPr>
      </w:pPr>
      <w:r w:rsidRPr="006464B5">
        <w:rPr>
          <w:rFonts w:ascii="Arial" w:hAnsi="Arial" w:cs="Arial"/>
          <w:sz w:val="28"/>
          <w:szCs w:val="28"/>
        </w:rPr>
        <w:t>La educación, en sentido “amplio”, es todo proceso de transmisión de los valores, costumbres,</w:t>
      </w:r>
      <w:r>
        <w:rPr>
          <w:rFonts w:ascii="Arial" w:hAnsi="Arial" w:cs="Arial"/>
          <w:sz w:val="28"/>
          <w:szCs w:val="28"/>
        </w:rPr>
        <w:t xml:space="preserve"> n</w:t>
      </w:r>
      <w:r w:rsidRPr="006464B5">
        <w:rPr>
          <w:rFonts w:ascii="Arial" w:hAnsi="Arial" w:cs="Arial"/>
          <w:sz w:val="28"/>
          <w:szCs w:val="28"/>
        </w:rPr>
        <w:t>ormas, formas de vida, de un grupo humano a un individuo. El proceso educativo se realiza en</w:t>
      </w:r>
      <w:r>
        <w:rPr>
          <w:rFonts w:ascii="Arial" w:hAnsi="Arial" w:cs="Arial"/>
          <w:sz w:val="28"/>
          <w:szCs w:val="28"/>
        </w:rPr>
        <w:t xml:space="preserve"> </w:t>
      </w:r>
      <w:r w:rsidRPr="006464B5">
        <w:rPr>
          <w:rFonts w:ascii="Arial" w:hAnsi="Arial" w:cs="Arial"/>
          <w:sz w:val="28"/>
          <w:szCs w:val="28"/>
        </w:rPr>
        <w:t xml:space="preserve">los grupos primarios </w:t>
      </w:r>
      <w:r w:rsidRPr="006464B5">
        <w:rPr>
          <w:rFonts w:ascii="Arial" w:hAnsi="Arial" w:cs="Arial"/>
          <w:sz w:val="28"/>
          <w:szCs w:val="28"/>
        </w:rPr>
        <w:lastRenderedPageBreak/>
        <w:t>y en la sociedad en general. Este proceso de transmisión de la cultura</w:t>
      </w:r>
      <w:r>
        <w:rPr>
          <w:rFonts w:ascii="Arial" w:hAnsi="Arial" w:cs="Arial"/>
          <w:sz w:val="28"/>
          <w:szCs w:val="28"/>
        </w:rPr>
        <w:t xml:space="preserve"> </w:t>
      </w:r>
      <w:r w:rsidRPr="006464B5">
        <w:rPr>
          <w:rFonts w:ascii="Arial" w:hAnsi="Arial" w:cs="Arial"/>
          <w:sz w:val="28"/>
          <w:szCs w:val="28"/>
        </w:rPr>
        <w:t>(entendida como el conjunto de formas de entender y ordenar la realidad), ya sea a través delas costumbres, las tradiciones, las normas, los valores, los paradigmas de la misma sociedad, es</w:t>
      </w:r>
      <w:r>
        <w:rPr>
          <w:rFonts w:ascii="Arial" w:hAnsi="Arial" w:cs="Arial"/>
          <w:sz w:val="28"/>
          <w:szCs w:val="28"/>
        </w:rPr>
        <w:t xml:space="preserve"> </w:t>
      </w:r>
      <w:r w:rsidRPr="006464B5">
        <w:rPr>
          <w:rFonts w:ascii="Arial" w:hAnsi="Arial" w:cs="Arial"/>
          <w:sz w:val="28"/>
          <w:szCs w:val="28"/>
        </w:rPr>
        <w:t>constante y no planificado. Es espontáneo en el sentido de que en los grupos humanos se da de</w:t>
      </w:r>
      <w:r>
        <w:rPr>
          <w:rFonts w:ascii="Arial" w:hAnsi="Arial" w:cs="Arial"/>
          <w:sz w:val="28"/>
          <w:szCs w:val="28"/>
        </w:rPr>
        <w:t xml:space="preserve"> </w:t>
      </w:r>
      <w:r w:rsidRPr="006464B5">
        <w:rPr>
          <w:rFonts w:ascii="Arial" w:hAnsi="Arial" w:cs="Arial"/>
          <w:sz w:val="28"/>
          <w:szCs w:val="28"/>
        </w:rPr>
        <w:t>manera natural. Una familia “educa”, en tanto que transmite sus valores (religiosos, morales,</w:t>
      </w:r>
      <w:r>
        <w:rPr>
          <w:rFonts w:ascii="Arial" w:hAnsi="Arial" w:cs="Arial"/>
          <w:sz w:val="28"/>
          <w:szCs w:val="28"/>
        </w:rPr>
        <w:t xml:space="preserve"> </w:t>
      </w:r>
      <w:r w:rsidRPr="006464B5">
        <w:rPr>
          <w:rFonts w:ascii="Arial" w:hAnsi="Arial" w:cs="Arial"/>
          <w:sz w:val="28"/>
          <w:szCs w:val="28"/>
        </w:rPr>
        <w:t>políticos, etc.) al nuevo miembro del grupo. Para realizar esta transmisión, no sigue patrones</w:t>
      </w:r>
      <w:r>
        <w:rPr>
          <w:rFonts w:ascii="Arial" w:hAnsi="Arial" w:cs="Arial"/>
          <w:sz w:val="28"/>
          <w:szCs w:val="28"/>
        </w:rPr>
        <w:t xml:space="preserve"> </w:t>
      </w:r>
      <w:r w:rsidRPr="006464B5">
        <w:rPr>
          <w:rFonts w:ascii="Arial" w:hAnsi="Arial" w:cs="Arial"/>
          <w:sz w:val="28"/>
          <w:szCs w:val="28"/>
        </w:rPr>
        <w:t>externos, sino que lo realiza en una relación íntima y estrecha con el individuo que está formando</w:t>
      </w:r>
    </w:p>
    <w:p w14:paraId="57F55243" w14:textId="294DF45B" w:rsidR="006464B5" w:rsidRDefault="006464B5" w:rsidP="006464B5">
      <w:pPr>
        <w:rPr>
          <w:rFonts w:ascii="Arial" w:hAnsi="Arial" w:cs="Arial"/>
          <w:sz w:val="28"/>
          <w:szCs w:val="28"/>
        </w:rPr>
      </w:pPr>
      <w:r w:rsidRPr="006464B5">
        <w:rPr>
          <w:rFonts w:ascii="Arial" w:hAnsi="Arial" w:cs="Arial"/>
          <w:sz w:val="28"/>
          <w:szCs w:val="28"/>
        </w:rPr>
        <w:t>Así mismo, la sociedad educa, en ese sentido amplio, en el cual transmite sus valores y criterios</w:t>
      </w:r>
      <w:r>
        <w:rPr>
          <w:rFonts w:ascii="Arial" w:hAnsi="Arial" w:cs="Arial"/>
          <w:sz w:val="28"/>
          <w:szCs w:val="28"/>
        </w:rPr>
        <w:t xml:space="preserve"> </w:t>
      </w:r>
      <w:r w:rsidRPr="006464B5">
        <w:rPr>
          <w:rFonts w:ascii="Arial" w:hAnsi="Arial" w:cs="Arial"/>
          <w:sz w:val="28"/>
          <w:szCs w:val="28"/>
        </w:rPr>
        <w:t>para continuar con su propia forma de vida. Esta educación es casi imperceptible, y se da en el</w:t>
      </w:r>
      <w:r>
        <w:rPr>
          <w:rFonts w:ascii="Arial" w:hAnsi="Arial" w:cs="Arial"/>
          <w:sz w:val="28"/>
          <w:szCs w:val="28"/>
        </w:rPr>
        <w:t xml:space="preserve"> </w:t>
      </w:r>
      <w:r w:rsidRPr="006464B5">
        <w:rPr>
          <w:rFonts w:ascii="Arial" w:hAnsi="Arial" w:cs="Arial"/>
          <w:sz w:val="28"/>
          <w:szCs w:val="28"/>
        </w:rPr>
        <w:t>trato social que todos los individuos mantienen entre sí, desarrollando sus distintos roles. Pero, la sociedad también ha establecido como una institución social a la educación sistematizada,</w:t>
      </w:r>
      <w:r>
        <w:rPr>
          <w:rFonts w:ascii="Arial" w:hAnsi="Arial" w:cs="Arial"/>
          <w:sz w:val="28"/>
          <w:szCs w:val="28"/>
        </w:rPr>
        <w:t xml:space="preserve"> </w:t>
      </w:r>
      <w:r w:rsidRPr="006464B5">
        <w:rPr>
          <w:rFonts w:ascii="Arial" w:hAnsi="Arial" w:cs="Arial"/>
          <w:sz w:val="28"/>
          <w:szCs w:val="28"/>
        </w:rPr>
        <w:t>para la cual ha creado un sistema de enseñanza escolarizada, y ha clasificado en niveles de</w:t>
      </w:r>
      <w:r>
        <w:rPr>
          <w:rFonts w:ascii="Arial" w:hAnsi="Arial" w:cs="Arial"/>
          <w:sz w:val="28"/>
          <w:szCs w:val="28"/>
        </w:rPr>
        <w:t xml:space="preserve"> </w:t>
      </w:r>
      <w:r w:rsidRPr="006464B5">
        <w:rPr>
          <w:rFonts w:ascii="Arial" w:hAnsi="Arial" w:cs="Arial"/>
          <w:sz w:val="28"/>
          <w:szCs w:val="28"/>
        </w:rPr>
        <w:t>aprendizaje la transmisión del conocimiento que conforma la sociedad y la cultura que se</w:t>
      </w:r>
      <w:r>
        <w:rPr>
          <w:rFonts w:ascii="Arial" w:hAnsi="Arial" w:cs="Arial"/>
          <w:sz w:val="28"/>
          <w:szCs w:val="28"/>
        </w:rPr>
        <w:t xml:space="preserve"> </w:t>
      </w:r>
      <w:r w:rsidRPr="006464B5">
        <w:rPr>
          <w:rFonts w:ascii="Arial" w:hAnsi="Arial" w:cs="Arial"/>
          <w:sz w:val="28"/>
          <w:szCs w:val="28"/>
        </w:rPr>
        <w:t>pretenden reproducir. En su libro Pedagogía del Oprimido Paulo Freire propone un</w:t>
      </w:r>
      <w:r>
        <w:rPr>
          <w:rFonts w:ascii="Arial" w:hAnsi="Arial" w:cs="Arial"/>
          <w:sz w:val="28"/>
          <w:szCs w:val="28"/>
        </w:rPr>
        <w:t xml:space="preserve"> </w:t>
      </w:r>
      <w:r w:rsidRPr="006464B5">
        <w:rPr>
          <w:rFonts w:ascii="Arial" w:hAnsi="Arial" w:cs="Arial"/>
          <w:sz w:val="28"/>
          <w:szCs w:val="28"/>
        </w:rPr>
        <w:t>enfrentamiento con la forma de educación que hasta ese momento se desarrollaba, donde el</w:t>
      </w:r>
      <w:r>
        <w:rPr>
          <w:rFonts w:ascii="Arial" w:hAnsi="Arial" w:cs="Arial"/>
          <w:sz w:val="28"/>
          <w:szCs w:val="28"/>
        </w:rPr>
        <w:t xml:space="preserve"> </w:t>
      </w:r>
      <w:r w:rsidRPr="006464B5">
        <w:rPr>
          <w:rFonts w:ascii="Arial" w:hAnsi="Arial" w:cs="Arial"/>
          <w:sz w:val="28"/>
          <w:szCs w:val="28"/>
        </w:rPr>
        <w:t>profesor era la persona que tenía el conocimiento y ese conocimiento es recibido por sus</w:t>
      </w:r>
      <w:r>
        <w:rPr>
          <w:rFonts w:ascii="Arial" w:hAnsi="Arial" w:cs="Arial"/>
          <w:sz w:val="28"/>
          <w:szCs w:val="28"/>
        </w:rPr>
        <w:t xml:space="preserve"> </w:t>
      </w:r>
      <w:r w:rsidRPr="006464B5">
        <w:rPr>
          <w:rFonts w:ascii="Arial" w:hAnsi="Arial" w:cs="Arial"/>
          <w:sz w:val="28"/>
          <w:szCs w:val="28"/>
        </w:rPr>
        <w:t>estudiantes sin preguntarse por la validez de dicho conocimiento, a esta forma de enseñar Freire</w:t>
      </w:r>
      <w:r>
        <w:rPr>
          <w:rFonts w:ascii="Arial" w:hAnsi="Arial" w:cs="Arial"/>
          <w:sz w:val="28"/>
          <w:szCs w:val="28"/>
        </w:rPr>
        <w:t xml:space="preserve"> </w:t>
      </w:r>
      <w:r w:rsidRPr="006464B5">
        <w:rPr>
          <w:rFonts w:ascii="Arial" w:hAnsi="Arial" w:cs="Arial"/>
          <w:sz w:val="28"/>
          <w:szCs w:val="28"/>
        </w:rPr>
        <w:t>la llama</w:t>
      </w:r>
      <w:r>
        <w:rPr>
          <w:rFonts w:ascii="Arial" w:hAnsi="Arial" w:cs="Arial"/>
          <w:sz w:val="28"/>
          <w:szCs w:val="28"/>
        </w:rPr>
        <w:t xml:space="preserve"> </w:t>
      </w:r>
      <w:r w:rsidRPr="006464B5">
        <w:rPr>
          <w:rFonts w:ascii="Arial" w:hAnsi="Arial" w:cs="Arial"/>
          <w:sz w:val="28"/>
          <w:szCs w:val="28"/>
        </w:rPr>
        <w:t>“educación bancaria” y se refiere a bancaria porque los maestros hacen “depósitos” en</w:t>
      </w:r>
      <w:r>
        <w:rPr>
          <w:rFonts w:ascii="Arial" w:hAnsi="Arial" w:cs="Arial"/>
          <w:sz w:val="28"/>
          <w:szCs w:val="28"/>
        </w:rPr>
        <w:t xml:space="preserve"> </w:t>
      </w:r>
      <w:r w:rsidRPr="006464B5">
        <w:rPr>
          <w:rFonts w:ascii="Arial" w:hAnsi="Arial" w:cs="Arial"/>
          <w:sz w:val="28"/>
          <w:szCs w:val="28"/>
        </w:rPr>
        <w:t>el alumno, él deposita la información (el conocimiento que ostenta) en el alumno y el alumno</w:t>
      </w:r>
      <w:r>
        <w:rPr>
          <w:rFonts w:ascii="Arial" w:hAnsi="Arial" w:cs="Arial"/>
          <w:sz w:val="28"/>
          <w:szCs w:val="28"/>
        </w:rPr>
        <w:t xml:space="preserve"> </w:t>
      </w:r>
      <w:r w:rsidRPr="006464B5">
        <w:rPr>
          <w:rFonts w:ascii="Arial" w:hAnsi="Arial" w:cs="Arial"/>
          <w:sz w:val="28"/>
          <w:szCs w:val="28"/>
        </w:rPr>
        <w:t>repite el conocimiento que el maestro ha depositado. “Cuánto más analizamos l</w:t>
      </w:r>
      <w:r>
        <w:rPr>
          <w:rFonts w:ascii="Arial" w:hAnsi="Arial" w:cs="Arial"/>
          <w:sz w:val="28"/>
          <w:szCs w:val="28"/>
        </w:rPr>
        <w:t xml:space="preserve">as </w:t>
      </w:r>
      <w:r w:rsidRPr="006464B5">
        <w:rPr>
          <w:rFonts w:ascii="Arial" w:hAnsi="Arial" w:cs="Arial"/>
          <w:sz w:val="28"/>
          <w:szCs w:val="28"/>
        </w:rPr>
        <w:t>relaciones</w:t>
      </w:r>
      <w:r>
        <w:rPr>
          <w:rFonts w:ascii="Arial" w:hAnsi="Arial" w:cs="Arial"/>
          <w:sz w:val="28"/>
          <w:szCs w:val="28"/>
        </w:rPr>
        <w:t xml:space="preserve"> </w:t>
      </w:r>
      <w:r w:rsidRPr="006464B5">
        <w:rPr>
          <w:rFonts w:ascii="Arial" w:hAnsi="Arial" w:cs="Arial"/>
          <w:sz w:val="28"/>
          <w:szCs w:val="28"/>
        </w:rPr>
        <w:t>educador-educandos dominantes en la escuela actual, en cualquiera de sus niveles, más nos</w:t>
      </w:r>
      <w:r>
        <w:rPr>
          <w:rFonts w:ascii="Arial" w:hAnsi="Arial" w:cs="Arial"/>
          <w:sz w:val="28"/>
          <w:szCs w:val="28"/>
        </w:rPr>
        <w:t xml:space="preserve"> </w:t>
      </w:r>
      <w:r w:rsidRPr="006464B5">
        <w:rPr>
          <w:rFonts w:ascii="Arial" w:hAnsi="Arial" w:cs="Arial"/>
          <w:sz w:val="28"/>
          <w:szCs w:val="28"/>
        </w:rPr>
        <w:t>convencemos en que estas relaciones presentan un carácter especial y determinante, el de ser</w:t>
      </w:r>
      <w:r>
        <w:rPr>
          <w:rFonts w:ascii="Arial" w:hAnsi="Arial" w:cs="Arial"/>
          <w:sz w:val="28"/>
          <w:szCs w:val="28"/>
        </w:rPr>
        <w:t xml:space="preserve"> </w:t>
      </w:r>
      <w:r w:rsidRPr="006464B5">
        <w:rPr>
          <w:rFonts w:ascii="Arial" w:hAnsi="Arial" w:cs="Arial"/>
          <w:sz w:val="28"/>
          <w:szCs w:val="28"/>
        </w:rPr>
        <w:t>relaciones de naturaleza fundamentalmente narrativa, discursiva, disertadora. Narración de</w:t>
      </w:r>
      <w:r>
        <w:rPr>
          <w:rFonts w:ascii="Arial" w:hAnsi="Arial" w:cs="Arial"/>
          <w:sz w:val="28"/>
          <w:szCs w:val="28"/>
        </w:rPr>
        <w:t xml:space="preserve"> </w:t>
      </w:r>
      <w:r w:rsidRPr="006464B5">
        <w:rPr>
          <w:rFonts w:ascii="Arial" w:hAnsi="Arial" w:cs="Arial"/>
          <w:sz w:val="28"/>
          <w:szCs w:val="28"/>
        </w:rPr>
        <w:t>contenidos que, por ello mismo, tiende a petrificarse o a transformarse en algo inerme, sean</w:t>
      </w:r>
      <w:r>
        <w:rPr>
          <w:rFonts w:ascii="Arial" w:hAnsi="Arial" w:cs="Arial"/>
          <w:sz w:val="28"/>
          <w:szCs w:val="28"/>
        </w:rPr>
        <w:t xml:space="preserve"> </w:t>
      </w:r>
      <w:r w:rsidRPr="006464B5">
        <w:rPr>
          <w:rFonts w:ascii="Arial" w:hAnsi="Arial" w:cs="Arial"/>
          <w:sz w:val="28"/>
          <w:szCs w:val="28"/>
        </w:rPr>
        <w:t>éstos valores o dimensiones empíricas de la realidad.” (Pedagogía del oprimido, Paulo Freire</w:t>
      </w:r>
      <w:proofErr w:type="gramStart"/>
      <w:r w:rsidRPr="006464B5">
        <w:rPr>
          <w:rFonts w:ascii="Arial" w:hAnsi="Arial" w:cs="Arial"/>
          <w:sz w:val="28"/>
          <w:szCs w:val="28"/>
        </w:rPr>
        <w:t>,p.71</w:t>
      </w:r>
      <w:proofErr w:type="gramEnd"/>
      <w:r w:rsidRPr="006464B5">
        <w:rPr>
          <w:rFonts w:ascii="Arial" w:hAnsi="Arial" w:cs="Arial"/>
          <w:sz w:val="28"/>
          <w:szCs w:val="28"/>
        </w:rPr>
        <w:t>) “De este modo la educación se</w:t>
      </w:r>
      <w:r>
        <w:rPr>
          <w:rFonts w:ascii="Arial" w:hAnsi="Arial" w:cs="Arial"/>
          <w:sz w:val="28"/>
          <w:szCs w:val="28"/>
        </w:rPr>
        <w:t xml:space="preserve"> </w:t>
      </w:r>
      <w:r w:rsidRPr="006464B5">
        <w:rPr>
          <w:rFonts w:ascii="Arial" w:hAnsi="Arial" w:cs="Arial"/>
          <w:sz w:val="28"/>
          <w:szCs w:val="28"/>
        </w:rPr>
        <w:t xml:space="preserve">transforma en un acto de depositar, en </w:t>
      </w:r>
      <w:r w:rsidRPr="006464B5">
        <w:rPr>
          <w:rFonts w:ascii="Arial" w:hAnsi="Arial" w:cs="Arial"/>
          <w:sz w:val="28"/>
          <w:szCs w:val="28"/>
        </w:rPr>
        <w:lastRenderedPageBreak/>
        <w:t>el cual los</w:t>
      </w:r>
      <w:r>
        <w:rPr>
          <w:rFonts w:ascii="Arial" w:hAnsi="Arial" w:cs="Arial"/>
          <w:sz w:val="28"/>
          <w:szCs w:val="28"/>
        </w:rPr>
        <w:t xml:space="preserve"> </w:t>
      </w:r>
      <w:r w:rsidRPr="006464B5">
        <w:rPr>
          <w:rFonts w:ascii="Arial" w:hAnsi="Arial" w:cs="Arial"/>
          <w:sz w:val="28"/>
          <w:szCs w:val="28"/>
        </w:rPr>
        <w:t>educandos son los depositarios y el educador quien deposita” (Pedagogía del oprimido, Paulo</w:t>
      </w:r>
      <w:r>
        <w:rPr>
          <w:rFonts w:ascii="Arial" w:hAnsi="Arial" w:cs="Arial"/>
          <w:sz w:val="28"/>
          <w:szCs w:val="28"/>
        </w:rPr>
        <w:t xml:space="preserve"> </w:t>
      </w:r>
      <w:r w:rsidRPr="006464B5">
        <w:rPr>
          <w:rFonts w:ascii="Arial" w:hAnsi="Arial" w:cs="Arial"/>
          <w:sz w:val="28"/>
          <w:szCs w:val="28"/>
        </w:rPr>
        <w:t>Freire, p.72)</w:t>
      </w:r>
      <w:r>
        <w:rPr>
          <w:rFonts w:ascii="Arial" w:hAnsi="Arial" w:cs="Arial"/>
          <w:sz w:val="28"/>
          <w:szCs w:val="28"/>
        </w:rPr>
        <w:t>.</w:t>
      </w:r>
    </w:p>
    <w:p w14:paraId="253CF5B4" w14:textId="2EAABB21" w:rsidR="006464B5" w:rsidRPr="006464B5" w:rsidRDefault="006464B5" w:rsidP="006464B5">
      <w:pPr>
        <w:rPr>
          <w:rFonts w:ascii="Arial" w:hAnsi="Arial" w:cs="Arial"/>
          <w:sz w:val="28"/>
          <w:szCs w:val="28"/>
        </w:rPr>
      </w:pPr>
      <w:r w:rsidRPr="006464B5">
        <w:rPr>
          <w:sz w:val="28"/>
          <w:szCs w:val="28"/>
        </w:rPr>
        <w:t>No se puede referir a la realidad como algo estático, sin hacer alguna relación con las</w:t>
      </w:r>
      <w:r>
        <w:rPr>
          <w:sz w:val="28"/>
          <w:szCs w:val="28"/>
        </w:rPr>
        <w:t xml:space="preserve"> </w:t>
      </w:r>
      <w:r w:rsidRPr="006464B5">
        <w:rPr>
          <w:sz w:val="28"/>
          <w:szCs w:val="28"/>
        </w:rPr>
        <w:t>experiencias particulares de los educandos porque entonces ellos perderán el interés y no</w:t>
      </w:r>
      <w:r>
        <w:rPr>
          <w:sz w:val="28"/>
          <w:szCs w:val="28"/>
        </w:rPr>
        <w:t xml:space="preserve"> </w:t>
      </w:r>
      <w:r w:rsidRPr="006464B5">
        <w:rPr>
          <w:sz w:val="28"/>
          <w:szCs w:val="28"/>
        </w:rPr>
        <w:t>lograrán relacionar los nuevos conocimientos con acciones cotidianas, este proceso narrativo</w:t>
      </w:r>
      <w:r>
        <w:rPr>
          <w:sz w:val="28"/>
          <w:szCs w:val="28"/>
        </w:rPr>
        <w:t xml:space="preserve"> </w:t>
      </w:r>
      <w:r w:rsidRPr="006464B5">
        <w:rPr>
          <w:sz w:val="28"/>
          <w:szCs w:val="28"/>
        </w:rPr>
        <w:t>les va presentado retazos de una realidad, desligados de la realidad en que se engendran y</w:t>
      </w:r>
      <w:r>
        <w:rPr>
          <w:sz w:val="28"/>
          <w:szCs w:val="28"/>
        </w:rPr>
        <w:t xml:space="preserve"> </w:t>
      </w:r>
      <w:r w:rsidRPr="006464B5">
        <w:rPr>
          <w:sz w:val="28"/>
          <w:szCs w:val="28"/>
        </w:rPr>
        <w:t>adquieren sentido. En la medida que esta educación bancaria anula el poder creador de los</w:t>
      </w:r>
      <w:r>
        <w:rPr>
          <w:sz w:val="28"/>
          <w:szCs w:val="28"/>
        </w:rPr>
        <w:t xml:space="preserve"> </w:t>
      </w:r>
      <w:r w:rsidRPr="006464B5">
        <w:rPr>
          <w:sz w:val="28"/>
          <w:szCs w:val="28"/>
        </w:rPr>
        <w:t>educandos o lo minimiza, estimulando así su ingenuidad y no su criticidad, satisface los intereses</w:t>
      </w:r>
      <w:r>
        <w:rPr>
          <w:sz w:val="28"/>
          <w:szCs w:val="28"/>
        </w:rPr>
        <w:t xml:space="preserve"> </w:t>
      </w:r>
      <w:r w:rsidRPr="006464B5">
        <w:rPr>
          <w:sz w:val="28"/>
          <w:szCs w:val="28"/>
        </w:rPr>
        <w:t>de los opresores, quienes quieren mantener las cosas tal y como están, para seguir</w:t>
      </w:r>
      <w:r>
        <w:rPr>
          <w:sz w:val="28"/>
          <w:szCs w:val="28"/>
        </w:rPr>
        <w:t xml:space="preserve"> </w:t>
      </w:r>
      <w:r w:rsidRPr="006464B5">
        <w:rPr>
          <w:sz w:val="28"/>
          <w:szCs w:val="28"/>
        </w:rPr>
        <w:t>beneficiándose de su posición, para estos lo fundamental no es el descubrimiento del mundo,</w:t>
      </w:r>
      <w:r>
        <w:rPr>
          <w:sz w:val="28"/>
          <w:szCs w:val="28"/>
        </w:rPr>
        <w:t xml:space="preserve"> </w:t>
      </w:r>
      <w:r w:rsidRPr="006464B5">
        <w:rPr>
          <w:sz w:val="28"/>
          <w:szCs w:val="28"/>
        </w:rPr>
        <w:t>su transformación, es por eso que reaccionan contra cualquier tentativa de una educación que</w:t>
      </w:r>
      <w:r>
        <w:rPr>
          <w:sz w:val="28"/>
          <w:szCs w:val="28"/>
        </w:rPr>
        <w:t xml:space="preserve"> </w:t>
      </w:r>
      <w:r w:rsidRPr="006464B5">
        <w:rPr>
          <w:sz w:val="28"/>
          <w:szCs w:val="28"/>
        </w:rPr>
        <w:t>estimule el pensamiento autentico. “En verdad lo que pretenden los opresores es transformar</w:t>
      </w:r>
      <w:r>
        <w:rPr>
          <w:sz w:val="28"/>
          <w:szCs w:val="28"/>
        </w:rPr>
        <w:t xml:space="preserve"> </w:t>
      </w:r>
      <w:r w:rsidRPr="006464B5">
        <w:rPr>
          <w:rFonts w:ascii="Arial" w:hAnsi="Arial" w:cs="Arial"/>
          <w:sz w:val="28"/>
          <w:szCs w:val="28"/>
        </w:rPr>
        <w:t>la mentalidad de los oprimidos y no la situación que los oprime, a fin de lograr una mejor</w:t>
      </w:r>
      <w:r>
        <w:rPr>
          <w:rFonts w:ascii="Arial" w:hAnsi="Arial" w:cs="Arial"/>
          <w:sz w:val="28"/>
          <w:szCs w:val="28"/>
        </w:rPr>
        <w:t xml:space="preserve"> </w:t>
      </w:r>
      <w:r w:rsidRPr="006464B5">
        <w:rPr>
          <w:rFonts w:ascii="Arial" w:hAnsi="Arial" w:cs="Arial"/>
          <w:sz w:val="28"/>
          <w:szCs w:val="28"/>
        </w:rPr>
        <w:t>adaptación a la situación, que a la vez, permita una mejor forma de dominación.” (Pedagogía</w:t>
      </w:r>
      <w:r>
        <w:rPr>
          <w:rFonts w:ascii="Arial" w:hAnsi="Arial" w:cs="Arial"/>
          <w:sz w:val="28"/>
          <w:szCs w:val="28"/>
        </w:rPr>
        <w:t xml:space="preserve"> </w:t>
      </w:r>
      <w:r w:rsidRPr="006464B5">
        <w:rPr>
          <w:rFonts w:ascii="Arial" w:hAnsi="Arial" w:cs="Arial"/>
          <w:sz w:val="28"/>
          <w:szCs w:val="28"/>
        </w:rPr>
        <w:t>del oprimido, Paulo Freire,</w:t>
      </w:r>
      <w:r>
        <w:rPr>
          <w:rFonts w:ascii="Arial" w:hAnsi="Arial" w:cs="Arial"/>
          <w:sz w:val="28"/>
          <w:szCs w:val="28"/>
        </w:rPr>
        <w:t xml:space="preserve"> </w:t>
      </w:r>
      <w:r w:rsidRPr="006464B5">
        <w:rPr>
          <w:rFonts w:ascii="Arial" w:hAnsi="Arial" w:cs="Arial"/>
          <w:sz w:val="28"/>
          <w:szCs w:val="28"/>
        </w:rPr>
        <w:t>p.75) “Son casos individuales</w:t>
      </w:r>
      <w:r>
        <w:rPr>
          <w:rFonts w:ascii="Arial" w:hAnsi="Arial" w:cs="Arial"/>
          <w:sz w:val="28"/>
          <w:szCs w:val="28"/>
        </w:rPr>
        <w:t>.</w:t>
      </w:r>
    </w:p>
    <w:p w14:paraId="0F497A22" w14:textId="2A01535E" w:rsidR="005F29FC" w:rsidRPr="005F29FC" w:rsidRDefault="005F29FC" w:rsidP="005F29FC">
      <w:pPr>
        <w:pStyle w:val="NormalWeb"/>
        <w:shd w:val="clear" w:color="auto" w:fill="FFFFFF"/>
        <w:spacing w:before="0" w:beforeAutospacing="0" w:after="330" w:afterAutospacing="0" w:line="486" w:lineRule="atLeast"/>
        <w:textAlignment w:val="baseline"/>
        <w:rPr>
          <w:rFonts w:ascii="Arial" w:hAnsi="Arial" w:cs="Arial"/>
          <w:sz w:val="28"/>
          <w:szCs w:val="28"/>
          <w:lang w:val="es-ES" w:eastAsia="es-ES"/>
        </w:rPr>
      </w:pPr>
      <w:r w:rsidRPr="005F29FC">
        <w:rPr>
          <w:rFonts w:ascii="Arial" w:hAnsi="Arial" w:cs="Arial"/>
          <w:sz w:val="28"/>
          <w:szCs w:val="28"/>
        </w:rPr>
        <w:t>El curso también me pr</w:t>
      </w:r>
      <w:r>
        <w:rPr>
          <w:rFonts w:ascii="Arial" w:hAnsi="Arial" w:cs="Arial"/>
          <w:sz w:val="28"/>
          <w:szCs w:val="28"/>
        </w:rPr>
        <w:t>oporciono</w:t>
      </w:r>
      <w:r w:rsidRPr="005F29FC">
        <w:rPr>
          <w:rFonts w:ascii="Arial" w:hAnsi="Arial" w:cs="Arial"/>
          <w:sz w:val="28"/>
          <w:szCs w:val="28"/>
        </w:rPr>
        <w:t xml:space="preserve"> el tema de</w:t>
      </w:r>
      <w:r w:rsidR="007C6270" w:rsidRPr="005F29FC">
        <w:rPr>
          <w:rFonts w:ascii="Arial" w:hAnsi="Arial" w:cs="Arial"/>
          <w:sz w:val="28"/>
          <w:szCs w:val="28"/>
        </w:rPr>
        <w:t xml:space="preserve"> </w:t>
      </w:r>
      <w:r w:rsidRPr="005F29FC">
        <w:rPr>
          <w:rFonts w:ascii="Arial" w:hAnsi="Arial" w:cs="Arial"/>
          <w:sz w:val="28"/>
          <w:szCs w:val="28"/>
          <w:lang w:val="es-ES" w:eastAsia="es-ES"/>
        </w:rPr>
        <w:t> La estructura social se encarga de describir la forma que el sistema global de estos vínculos adopta en una comunidad.</w:t>
      </w:r>
    </w:p>
    <w:p w14:paraId="10DF13F1" w14:textId="77777777" w:rsidR="005F29FC" w:rsidRPr="005F29FC" w:rsidRDefault="005F29FC" w:rsidP="005F29FC">
      <w:pPr>
        <w:shd w:val="clear" w:color="auto" w:fill="FFFFFF"/>
        <w:spacing w:after="0" w:line="486" w:lineRule="atLeast"/>
        <w:textAlignment w:val="baseline"/>
        <w:rPr>
          <w:rFonts w:ascii="Arial" w:eastAsia="Times New Roman" w:hAnsi="Arial" w:cs="Arial"/>
          <w:sz w:val="28"/>
          <w:szCs w:val="28"/>
          <w:lang w:val="es-ES" w:eastAsia="es-ES"/>
        </w:rPr>
      </w:pPr>
      <w:r w:rsidRPr="005F29FC">
        <w:rPr>
          <w:rFonts w:ascii="Arial" w:eastAsia="Times New Roman" w:hAnsi="Arial" w:cs="Arial"/>
          <w:sz w:val="28"/>
          <w:szCs w:val="28"/>
          <w:lang w:val="es-ES" w:eastAsia="es-ES"/>
        </w:rPr>
        <w:t>Siguiendo con este razonamiento, la estructura determina las </w:t>
      </w:r>
      <w:r w:rsidRPr="005F29FC">
        <w:rPr>
          <w:rFonts w:ascii="Arial" w:eastAsia="Times New Roman" w:hAnsi="Arial" w:cs="Arial"/>
          <w:bCs/>
          <w:sz w:val="28"/>
          <w:szCs w:val="28"/>
          <w:bdr w:val="none" w:sz="0" w:space="0" w:color="auto" w:frame="1"/>
          <w:lang w:val="es-ES" w:eastAsia="es-ES"/>
        </w:rPr>
        <w:t>características de las actividades sociales</w:t>
      </w:r>
      <w:r w:rsidRPr="005F29FC">
        <w:rPr>
          <w:rFonts w:ascii="Arial" w:eastAsia="Times New Roman" w:hAnsi="Arial" w:cs="Arial"/>
          <w:sz w:val="28"/>
          <w:szCs w:val="28"/>
          <w:lang w:val="es-ES" w:eastAsia="es-ES"/>
        </w:rPr>
        <w:t>, siendo a su vez un producto de las mismas. Una estructura social supone que existan elementos constitutivos que formen una unidad y que permanezcan en el tiempo, garantizando una estabilidad. En una sociedad, en definitiva, hay un orden de sus elementos que se mantiene pese al paso del </w:t>
      </w:r>
      <w:hyperlink r:id="rId9" w:history="1">
        <w:r w:rsidRPr="005F29FC">
          <w:rPr>
            <w:rFonts w:ascii="Arial" w:eastAsia="Times New Roman" w:hAnsi="Arial" w:cs="Arial"/>
            <w:bCs/>
            <w:sz w:val="28"/>
            <w:szCs w:val="28"/>
            <w:u w:val="single"/>
            <w:bdr w:val="none" w:sz="0" w:space="0" w:color="auto" w:frame="1"/>
            <w:lang w:val="es-ES" w:eastAsia="es-ES"/>
          </w:rPr>
          <w:t>tiempo</w:t>
        </w:r>
      </w:hyperlink>
      <w:r w:rsidRPr="005F29FC">
        <w:rPr>
          <w:rFonts w:ascii="Arial" w:eastAsia="Times New Roman" w:hAnsi="Arial" w:cs="Arial"/>
          <w:sz w:val="28"/>
          <w:szCs w:val="28"/>
          <w:lang w:val="es-ES" w:eastAsia="es-ES"/>
        </w:rPr>
        <w:t>.</w:t>
      </w:r>
    </w:p>
    <w:p w14:paraId="114034A4" w14:textId="4D036E17" w:rsidR="005F29FC" w:rsidRPr="005F29FC" w:rsidRDefault="005F29FC" w:rsidP="005F29FC">
      <w:pPr>
        <w:spacing w:after="0" w:line="360" w:lineRule="auto"/>
        <w:jc w:val="both"/>
        <w:rPr>
          <w:rFonts w:ascii="Arial" w:hAnsi="Arial" w:cs="Arial"/>
          <w:sz w:val="28"/>
          <w:szCs w:val="28"/>
          <w:shd w:val="clear" w:color="auto" w:fill="FFFFFF"/>
        </w:rPr>
      </w:pPr>
    </w:p>
    <w:p w14:paraId="0779DDC0" w14:textId="77777777" w:rsidR="005F29FC" w:rsidRDefault="005F29FC" w:rsidP="006144DC">
      <w:pPr>
        <w:spacing w:after="0" w:line="360" w:lineRule="auto"/>
        <w:jc w:val="both"/>
        <w:rPr>
          <w:rFonts w:ascii="Arial" w:hAnsi="Arial" w:cs="Arial"/>
          <w:sz w:val="24"/>
          <w:szCs w:val="24"/>
          <w:shd w:val="clear" w:color="auto" w:fill="FFFFFF"/>
        </w:rPr>
      </w:pPr>
    </w:p>
    <w:p w14:paraId="144784CF" w14:textId="19AEFDF2" w:rsidR="005F29FC" w:rsidRPr="005F29FC" w:rsidRDefault="005F29FC" w:rsidP="005F29FC">
      <w:pPr>
        <w:rPr>
          <w:rFonts w:ascii="Arial" w:hAnsi="Arial" w:cs="Arial"/>
          <w:sz w:val="28"/>
          <w:szCs w:val="28"/>
        </w:rPr>
      </w:pPr>
      <w:r w:rsidRPr="005F29FC">
        <w:rPr>
          <w:rFonts w:ascii="Arial" w:hAnsi="Arial" w:cs="Arial"/>
          <w:sz w:val="28"/>
          <w:szCs w:val="28"/>
        </w:rPr>
        <w:lastRenderedPageBreak/>
        <w:t>El beneficio de la educación y la cultura para toda la sociedad es promover el progreso general del país. El ambiente de las instituciones educativas debe cambiarse en todos los aspectos: arquitectura, mobiliario, equipamiento y tipo de relación académica. Debe haber escritorios de trabajo y grupos de discusión, en lugar de una sala de enseñanza al frente, con escritorios, pizarrones y podios para los maestros.</w:t>
      </w:r>
    </w:p>
    <w:p w14:paraId="16BEAD6D" w14:textId="77777777" w:rsidR="005F29FC" w:rsidRDefault="005F29FC" w:rsidP="006144DC">
      <w:pPr>
        <w:spacing w:after="0" w:line="360" w:lineRule="auto"/>
        <w:jc w:val="both"/>
        <w:rPr>
          <w:rFonts w:ascii="Arial" w:hAnsi="Arial" w:cs="Arial"/>
          <w:color w:val="000000"/>
          <w:sz w:val="24"/>
          <w:szCs w:val="24"/>
        </w:rPr>
      </w:pPr>
    </w:p>
    <w:p w14:paraId="0426D8D7" w14:textId="57B131CD" w:rsidR="00DA01C8" w:rsidRPr="005F29FC" w:rsidRDefault="00C82234" w:rsidP="005F29FC">
      <w:pPr>
        <w:rPr>
          <w:rFonts w:ascii="Arial" w:hAnsi="Arial" w:cs="Arial"/>
          <w:sz w:val="28"/>
          <w:szCs w:val="28"/>
        </w:rPr>
      </w:pPr>
      <w:r w:rsidRPr="006144DC">
        <w:rPr>
          <w:rFonts w:ascii="Arial" w:hAnsi="Arial" w:cs="Arial"/>
          <w:color w:val="000000"/>
          <w:sz w:val="24"/>
          <w:szCs w:val="24"/>
        </w:rPr>
        <w:t xml:space="preserve"> </w:t>
      </w:r>
      <w:r w:rsidR="005F29FC" w:rsidRPr="005F29FC">
        <w:rPr>
          <w:rFonts w:ascii="Arial" w:hAnsi="Arial" w:cs="Arial"/>
          <w:sz w:val="28"/>
          <w:szCs w:val="28"/>
        </w:rPr>
        <w:t xml:space="preserve">La </w:t>
      </w:r>
      <w:r w:rsidR="005F29FC">
        <w:rPr>
          <w:rFonts w:ascii="Arial" w:hAnsi="Arial" w:cs="Arial"/>
          <w:sz w:val="28"/>
          <w:szCs w:val="28"/>
        </w:rPr>
        <w:t>propuesta hermenéutica de Paul</w:t>
      </w:r>
      <w:r w:rsidR="005F29FC" w:rsidRPr="005F29FC">
        <w:rPr>
          <w:rFonts w:ascii="Arial" w:hAnsi="Arial" w:cs="Arial"/>
          <w:sz w:val="28"/>
          <w:szCs w:val="28"/>
        </w:rPr>
        <w:t>, basada en la homología entre cuestiones textuales, teoría de la acción y teoría histórica, comprende la relación entre los dos momentos constitutivos del proceso de comprensión / interpretación de la interpretación misma, y ​​permite cualquier supuesta oposición entre ciencia humana y Ciencias Naturales. A nuestro juicio, asumir este método tiene varias implicaciones, en primer lugar, en cuanto a la relación metodológica que se puede establecer entre las humanidades y la reflexión filosófica: la intermediación entre ambas posibilita el reaprendizaje de significados. Crítica: De tal manera, los datos, argumentos y conceptos empíricos que se plantean para comprender los procesos sociales y naturales en explicaciones teóricas específicas pueden explicar aproximadamente lo que constituye la verdadera existencia de las cosas</w:t>
      </w:r>
    </w:p>
    <w:p w14:paraId="0541F54B" w14:textId="5870F60B" w:rsidR="00D2372F" w:rsidRPr="005F29FC" w:rsidRDefault="005F29FC" w:rsidP="005F29FC">
      <w:pPr>
        <w:rPr>
          <w:rFonts w:ascii="Arial" w:hAnsi="Arial" w:cs="Arial"/>
          <w:sz w:val="28"/>
          <w:szCs w:val="28"/>
        </w:rPr>
      </w:pPr>
      <w:r w:rsidRPr="005F29FC">
        <w:rPr>
          <w:rFonts w:ascii="Arial" w:hAnsi="Arial" w:cs="Arial"/>
          <w:sz w:val="28"/>
          <w:szCs w:val="28"/>
        </w:rPr>
        <w:t xml:space="preserve">La propuesta de Dewey es formular una filosofía educativa que se adapte a las necesidades y requerimientos de una sociedad democrática moderna, tratando de "mostrar cómo reorganizar las instituciones y prácticas educativas existentes para expandir y expandir gradualmente los valores básicos de la tradición democrática liberal". </w:t>
      </w:r>
      <w:r w:rsidR="00D82231" w:rsidRPr="005F29FC">
        <w:rPr>
          <w:rFonts w:ascii="Arial" w:hAnsi="Arial" w:cs="Arial"/>
          <w:sz w:val="28"/>
          <w:szCs w:val="28"/>
        </w:rPr>
        <w:t>“La</w:t>
      </w:r>
      <w:r w:rsidRPr="005F29FC">
        <w:rPr>
          <w:rFonts w:ascii="Arial" w:hAnsi="Arial" w:cs="Arial"/>
          <w:sz w:val="28"/>
          <w:szCs w:val="28"/>
        </w:rPr>
        <w:t xml:space="preserve"> herencia teórica y práctica de Dewey es conocida por su relevancia, originalidad, La diversidad y la profundidad son herramientas útiles para pensar y actuar en un nuevo entorno social, cultural y educativo. Sin embargo, no se trata de imitar las propuestas de Dewey bajo la revolución industrial, sino de considerar su obra desde una perspectiva. En la revisión de los conceptos bancarios o de la educación tradicional, el cuerpo principal de la educación es que los profesores conduzcan a los estudiantes a memorizar el contenido del curso de forma mecánica</w:t>
      </w:r>
    </w:p>
    <w:p w14:paraId="48D76095" w14:textId="77777777" w:rsidR="00D82231" w:rsidRPr="00D82231" w:rsidRDefault="00D82231" w:rsidP="00D82231">
      <w:pPr>
        <w:rPr>
          <w:rFonts w:ascii="Arial" w:hAnsi="Arial" w:cs="Arial"/>
          <w:sz w:val="28"/>
          <w:szCs w:val="28"/>
        </w:rPr>
      </w:pPr>
      <w:r w:rsidRPr="00D82231">
        <w:rPr>
          <w:rFonts w:ascii="Arial" w:hAnsi="Arial" w:cs="Arial"/>
          <w:sz w:val="28"/>
          <w:szCs w:val="28"/>
        </w:rPr>
        <w:lastRenderedPageBreak/>
        <w:t>La educación como derecho humano básico, al reconocer la dignidad humana y el valor humano, es decir, porque la educación tiene aspectos civiles, políticos y económicos, para que las personas puedan participar plenamente en todos los ámbitos de la vida. Sociedad y cultura, enriqueciendo sus posibilidades de desarrollo</w:t>
      </w:r>
    </w:p>
    <w:p w14:paraId="3D26BCC6" w14:textId="09A1214E" w:rsidR="00D82231" w:rsidRPr="00D82231" w:rsidRDefault="00D82231" w:rsidP="00D82231">
      <w:pPr>
        <w:rPr>
          <w:rFonts w:ascii="Arial" w:hAnsi="Arial" w:cs="Arial"/>
          <w:sz w:val="28"/>
          <w:szCs w:val="28"/>
        </w:rPr>
      </w:pPr>
      <w:r w:rsidRPr="00D82231">
        <w:rPr>
          <w:rFonts w:ascii="Arial" w:hAnsi="Arial" w:cs="Arial"/>
          <w:sz w:val="28"/>
          <w:szCs w:val="28"/>
        </w:rPr>
        <w:t>En la etapa preescolar, los niños son muy maleables, por lo que deben prepararse de la mejor manera para seguir el mismo patrón en la siguiente etapa educativa. En preescolar, esta es una de las etapas más cambiantes, donde los niños aprenden y descubren muchas cosas. , para crear su personalidad; por eso espero que para lograr el propósito de la educación, sean niños o adolescentes, deben ser guiados por todos, para que tengan la capacidad de ejercer sus derechos, el rol principal es para los docentes y demás compañeros Jugar para que puedan participar juntos, ser libres y poder ejercer y defender sus derechos</w:t>
      </w:r>
    </w:p>
    <w:p w14:paraId="45B19BC5" w14:textId="0731E6D7" w:rsidR="00C73C7A" w:rsidRDefault="00C73C7A" w:rsidP="00CA5B98">
      <w:pPr>
        <w:spacing w:after="0" w:line="360" w:lineRule="auto"/>
        <w:jc w:val="both"/>
        <w:rPr>
          <w:rFonts w:ascii="Arial" w:hAnsi="Arial" w:cs="Arial"/>
          <w:sz w:val="24"/>
          <w:szCs w:val="24"/>
          <w:bdr w:val="none" w:sz="0" w:space="0" w:color="auto" w:frame="1"/>
          <w:shd w:val="clear" w:color="auto" w:fill="FFFFFF"/>
        </w:rPr>
      </w:pPr>
    </w:p>
    <w:p w14:paraId="2C8FB177" w14:textId="1F97F5A1" w:rsidR="00274BC2" w:rsidRDefault="00274BC2" w:rsidP="00CA5B98">
      <w:pPr>
        <w:spacing w:after="0" w:line="360" w:lineRule="auto"/>
        <w:jc w:val="both"/>
        <w:rPr>
          <w:rFonts w:ascii="Arial" w:hAnsi="Arial" w:cs="Arial"/>
          <w:sz w:val="24"/>
          <w:szCs w:val="24"/>
          <w:bdr w:val="none" w:sz="0" w:space="0" w:color="auto" w:frame="1"/>
          <w:shd w:val="clear" w:color="auto" w:fill="FFFFFF"/>
        </w:rPr>
      </w:pPr>
      <w:bookmarkStart w:id="0" w:name="_GoBack"/>
      <w:bookmarkEnd w:id="0"/>
    </w:p>
    <w:p w14:paraId="23B6DB56" w14:textId="779A077C" w:rsidR="00274BC2" w:rsidRPr="000B7E05" w:rsidRDefault="00274BC2" w:rsidP="00CA5B98">
      <w:pPr>
        <w:spacing w:after="0" w:line="360" w:lineRule="auto"/>
        <w:jc w:val="both"/>
        <w:rPr>
          <w:rFonts w:ascii="Arial" w:hAnsi="Arial" w:cs="Arial"/>
          <w:b/>
          <w:bCs/>
          <w:sz w:val="28"/>
          <w:szCs w:val="28"/>
          <w:bdr w:val="none" w:sz="0" w:space="0" w:color="auto" w:frame="1"/>
          <w:shd w:val="clear" w:color="auto" w:fill="FFFFFF"/>
        </w:rPr>
      </w:pPr>
      <w:r w:rsidRPr="000B7E05">
        <w:rPr>
          <w:rFonts w:ascii="Arial" w:hAnsi="Arial" w:cs="Arial"/>
          <w:b/>
          <w:bCs/>
          <w:sz w:val="28"/>
          <w:szCs w:val="28"/>
          <w:bdr w:val="none" w:sz="0" w:space="0" w:color="auto" w:frame="1"/>
          <w:shd w:val="clear" w:color="auto" w:fill="FFFFFF"/>
        </w:rPr>
        <w:t xml:space="preserve">CONCLUSION </w:t>
      </w:r>
    </w:p>
    <w:p w14:paraId="05CDC4BA" w14:textId="11CC46B3" w:rsidR="00303571" w:rsidRPr="00D82231" w:rsidRDefault="00D82231" w:rsidP="00D82231">
      <w:pPr>
        <w:rPr>
          <w:rFonts w:ascii="Arial" w:hAnsi="Arial" w:cs="Arial"/>
          <w:sz w:val="28"/>
          <w:szCs w:val="28"/>
        </w:rPr>
      </w:pPr>
      <w:r w:rsidRPr="00D82231">
        <w:rPr>
          <w:rFonts w:ascii="Arial" w:hAnsi="Arial" w:cs="Arial"/>
          <w:sz w:val="28"/>
          <w:szCs w:val="28"/>
        </w:rPr>
        <w:t>Al finalizar el curso de filosofía, tuve un amplio conocimiento del mismo, apoyándome en las opiniones de varios autores y en el desarrollo de conceptos educativos a lo largo de los años. Todo este conocimiento lo brindó el maestro Daniel Díaz Gutiérrez, quien a pesar de la emergencia de salud Covid-19, siempre fue capaz de avanzar el curso de manera virtual y nos brindó todo el conocimiento de los temas revisados ​​anteriormente. Motivación, hacer este curso es dinámico, e inter</w:t>
      </w:r>
      <w:r>
        <w:rPr>
          <w:rFonts w:ascii="Arial" w:hAnsi="Arial" w:cs="Arial"/>
          <w:sz w:val="28"/>
          <w:szCs w:val="28"/>
        </w:rPr>
        <w:t>actuar con los compañeros de 2do</w:t>
      </w:r>
      <w:r w:rsidRPr="00D82231">
        <w:rPr>
          <w:rFonts w:ascii="Arial" w:hAnsi="Arial" w:cs="Arial"/>
          <w:sz w:val="28"/>
          <w:szCs w:val="28"/>
        </w:rPr>
        <w:t>. En mi opinión, los cursos de filosofía son los más importantes, porque se crean los fundamentos de diversas ciencias, teorías y métodos para incrementar la sabiduría humana, y su objetivo es estudiar de manera integral los fenómenos educativos. : Desarrollar el agente, proceso y escenario de la enseñanza del estilo binomial</w:t>
      </w:r>
      <w:r>
        <w:rPr>
          <w:rFonts w:ascii="Arial" w:hAnsi="Arial" w:cs="Arial"/>
          <w:sz w:val="28"/>
          <w:szCs w:val="28"/>
        </w:rPr>
        <w:t>.</w:t>
      </w:r>
    </w:p>
    <w:sectPr w:rsidR="00303571" w:rsidRPr="00D82231" w:rsidSect="008A29E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B6702" w14:textId="77777777" w:rsidR="00FF1103" w:rsidRDefault="00FF1103" w:rsidP="00861DD4">
      <w:pPr>
        <w:spacing w:after="0" w:line="240" w:lineRule="auto"/>
      </w:pPr>
      <w:r>
        <w:separator/>
      </w:r>
    </w:p>
  </w:endnote>
  <w:endnote w:type="continuationSeparator" w:id="0">
    <w:p w14:paraId="3E518904" w14:textId="77777777" w:rsidR="00FF1103" w:rsidRDefault="00FF1103" w:rsidP="0086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F5B46" w14:textId="77777777" w:rsidR="00FF1103" w:rsidRDefault="00FF1103" w:rsidP="00861DD4">
      <w:pPr>
        <w:spacing w:after="0" w:line="240" w:lineRule="auto"/>
      </w:pPr>
      <w:r>
        <w:separator/>
      </w:r>
    </w:p>
  </w:footnote>
  <w:footnote w:type="continuationSeparator" w:id="0">
    <w:p w14:paraId="05E2B428" w14:textId="77777777" w:rsidR="00FF1103" w:rsidRDefault="00FF1103" w:rsidP="00861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65823"/>
    <w:multiLevelType w:val="hybridMultilevel"/>
    <w:tmpl w:val="0E8C8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13"/>
    <w:rsid w:val="00011263"/>
    <w:rsid w:val="00051810"/>
    <w:rsid w:val="00075059"/>
    <w:rsid w:val="0009464D"/>
    <w:rsid w:val="00096BBF"/>
    <w:rsid w:val="000B44A3"/>
    <w:rsid w:val="000B7E05"/>
    <w:rsid w:val="000E5882"/>
    <w:rsid w:val="000F3657"/>
    <w:rsid w:val="0014340E"/>
    <w:rsid w:val="001578FB"/>
    <w:rsid w:val="001B3CEB"/>
    <w:rsid w:val="001C1913"/>
    <w:rsid w:val="001C3F13"/>
    <w:rsid w:val="00203F4E"/>
    <w:rsid w:val="002062A8"/>
    <w:rsid w:val="002744AD"/>
    <w:rsid w:val="00274BC2"/>
    <w:rsid w:val="00282145"/>
    <w:rsid w:val="00284509"/>
    <w:rsid w:val="002A1116"/>
    <w:rsid w:val="002C7F53"/>
    <w:rsid w:val="002F4DFE"/>
    <w:rsid w:val="00303571"/>
    <w:rsid w:val="00307777"/>
    <w:rsid w:val="00317E76"/>
    <w:rsid w:val="00355501"/>
    <w:rsid w:val="00355545"/>
    <w:rsid w:val="00360435"/>
    <w:rsid w:val="00364057"/>
    <w:rsid w:val="003A0702"/>
    <w:rsid w:val="003B578F"/>
    <w:rsid w:val="00414359"/>
    <w:rsid w:val="004651B5"/>
    <w:rsid w:val="004731F5"/>
    <w:rsid w:val="00480A6B"/>
    <w:rsid w:val="00544102"/>
    <w:rsid w:val="0055144E"/>
    <w:rsid w:val="0058110C"/>
    <w:rsid w:val="005F29FC"/>
    <w:rsid w:val="006144DC"/>
    <w:rsid w:val="006464B5"/>
    <w:rsid w:val="00662A60"/>
    <w:rsid w:val="006A6EF7"/>
    <w:rsid w:val="007132C9"/>
    <w:rsid w:val="00740720"/>
    <w:rsid w:val="00753778"/>
    <w:rsid w:val="0077785D"/>
    <w:rsid w:val="007979A4"/>
    <w:rsid w:val="007B09B7"/>
    <w:rsid w:val="007C6270"/>
    <w:rsid w:val="00861DD4"/>
    <w:rsid w:val="008A29E0"/>
    <w:rsid w:val="008E211E"/>
    <w:rsid w:val="00905C83"/>
    <w:rsid w:val="00910A11"/>
    <w:rsid w:val="00997333"/>
    <w:rsid w:val="009D5A4D"/>
    <w:rsid w:val="009E713E"/>
    <w:rsid w:val="00A75B20"/>
    <w:rsid w:val="00A871D3"/>
    <w:rsid w:val="00A90F5F"/>
    <w:rsid w:val="00AA12E0"/>
    <w:rsid w:val="00AC53CC"/>
    <w:rsid w:val="00AE0F46"/>
    <w:rsid w:val="00B04627"/>
    <w:rsid w:val="00B17823"/>
    <w:rsid w:val="00B54915"/>
    <w:rsid w:val="00BE65B7"/>
    <w:rsid w:val="00C076DC"/>
    <w:rsid w:val="00C13D4E"/>
    <w:rsid w:val="00C15E56"/>
    <w:rsid w:val="00C23D93"/>
    <w:rsid w:val="00C61F67"/>
    <w:rsid w:val="00C621DE"/>
    <w:rsid w:val="00C631AC"/>
    <w:rsid w:val="00C73C7A"/>
    <w:rsid w:val="00C82234"/>
    <w:rsid w:val="00C86C1D"/>
    <w:rsid w:val="00CA394E"/>
    <w:rsid w:val="00CA5B98"/>
    <w:rsid w:val="00D07D33"/>
    <w:rsid w:val="00D15A1B"/>
    <w:rsid w:val="00D2201B"/>
    <w:rsid w:val="00D2372F"/>
    <w:rsid w:val="00D63489"/>
    <w:rsid w:val="00D81E4E"/>
    <w:rsid w:val="00D82231"/>
    <w:rsid w:val="00D83F32"/>
    <w:rsid w:val="00D9551A"/>
    <w:rsid w:val="00DA01C8"/>
    <w:rsid w:val="00E65A4C"/>
    <w:rsid w:val="00E76E11"/>
    <w:rsid w:val="00EC2DCF"/>
    <w:rsid w:val="00EE6798"/>
    <w:rsid w:val="00FB7A46"/>
    <w:rsid w:val="00FF1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102"/>
    <w:pPr>
      <w:ind w:left="720"/>
      <w:contextualSpacing/>
    </w:pPr>
  </w:style>
  <w:style w:type="character" w:styleId="Textoennegrita">
    <w:name w:val="Strong"/>
    <w:basedOn w:val="Fuentedeprrafopredeter"/>
    <w:uiPriority w:val="22"/>
    <w:qFormat/>
    <w:rsid w:val="004731F5"/>
    <w:rPr>
      <w:b/>
      <w:bCs/>
    </w:rPr>
  </w:style>
  <w:style w:type="paragraph" w:customStyle="1" w:styleId="margen05">
    <w:name w:val="margen05"/>
    <w:basedOn w:val="Normal"/>
    <w:rsid w:val="00C822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1C19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gkelc">
    <w:name w:val="hgkelc"/>
    <w:basedOn w:val="Fuentedeprrafopredeter"/>
    <w:rsid w:val="00D83F32"/>
  </w:style>
  <w:style w:type="paragraph" w:styleId="Encabezado">
    <w:name w:val="header"/>
    <w:basedOn w:val="Normal"/>
    <w:link w:val="EncabezadoCar"/>
    <w:uiPriority w:val="99"/>
    <w:unhideWhenUsed/>
    <w:rsid w:val="00861D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1DD4"/>
  </w:style>
  <w:style w:type="paragraph" w:styleId="Piedepgina">
    <w:name w:val="footer"/>
    <w:basedOn w:val="Normal"/>
    <w:link w:val="PiedepginaCar"/>
    <w:uiPriority w:val="99"/>
    <w:unhideWhenUsed/>
    <w:rsid w:val="00861D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DD4"/>
  </w:style>
  <w:style w:type="character" w:customStyle="1" w:styleId="a">
    <w:name w:val="a"/>
    <w:basedOn w:val="Fuentedeprrafopredeter"/>
    <w:rsid w:val="006464B5"/>
  </w:style>
  <w:style w:type="character" w:customStyle="1" w:styleId="l6">
    <w:name w:val="l6"/>
    <w:basedOn w:val="Fuentedeprrafopredeter"/>
    <w:rsid w:val="00646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102"/>
    <w:pPr>
      <w:ind w:left="720"/>
      <w:contextualSpacing/>
    </w:pPr>
  </w:style>
  <w:style w:type="character" w:styleId="Textoennegrita">
    <w:name w:val="Strong"/>
    <w:basedOn w:val="Fuentedeprrafopredeter"/>
    <w:uiPriority w:val="22"/>
    <w:qFormat/>
    <w:rsid w:val="004731F5"/>
    <w:rPr>
      <w:b/>
      <w:bCs/>
    </w:rPr>
  </w:style>
  <w:style w:type="paragraph" w:customStyle="1" w:styleId="margen05">
    <w:name w:val="margen05"/>
    <w:basedOn w:val="Normal"/>
    <w:rsid w:val="00C822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1C19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gkelc">
    <w:name w:val="hgkelc"/>
    <w:basedOn w:val="Fuentedeprrafopredeter"/>
    <w:rsid w:val="00D83F32"/>
  </w:style>
  <w:style w:type="paragraph" w:styleId="Encabezado">
    <w:name w:val="header"/>
    <w:basedOn w:val="Normal"/>
    <w:link w:val="EncabezadoCar"/>
    <w:uiPriority w:val="99"/>
    <w:unhideWhenUsed/>
    <w:rsid w:val="00861D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1DD4"/>
  </w:style>
  <w:style w:type="paragraph" w:styleId="Piedepgina">
    <w:name w:val="footer"/>
    <w:basedOn w:val="Normal"/>
    <w:link w:val="PiedepginaCar"/>
    <w:uiPriority w:val="99"/>
    <w:unhideWhenUsed/>
    <w:rsid w:val="00861D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DD4"/>
  </w:style>
  <w:style w:type="character" w:customStyle="1" w:styleId="a">
    <w:name w:val="a"/>
    <w:basedOn w:val="Fuentedeprrafopredeter"/>
    <w:rsid w:val="006464B5"/>
  </w:style>
  <w:style w:type="character" w:customStyle="1" w:styleId="l6">
    <w:name w:val="l6"/>
    <w:basedOn w:val="Fuentedeprrafopredeter"/>
    <w:rsid w:val="0064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8303">
      <w:bodyDiv w:val="1"/>
      <w:marLeft w:val="0"/>
      <w:marRight w:val="0"/>
      <w:marTop w:val="0"/>
      <w:marBottom w:val="0"/>
      <w:divBdr>
        <w:top w:val="none" w:sz="0" w:space="0" w:color="auto"/>
        <w:left w:val="none" w:sz="0" w:space="0" w:color="auto"/>
        <w:bottom w:val="none" w:sz="0" w:space="0" w:color="auto"/>
        <w:right w:val="none" w:sz="0" w:space="0" w:color="auto"/>
      </w:divBdr>
      <w:divsChild>
        <w:div w:id="78144417">
          <w:marLeft w:val="0"/>
          <w:marRight w:val="0"/>
          <w:marTop w:val="0"/>
          <w:marBottom w:val="0"/>
          <w:divBdr>
            <w:top w:val="none" w:sz="0" w:space="0" w:color="auto"/>
            <w:left w:val="none" w:sz="0" w:space="0" w:color="auto"/>
            <w:bottom w:val="none" w:sz="0" w:space="0" w:color="auto"/>
            <w:right w:val="none" w:sz="0" w:space="0" w:color="auto"/>
          </w:divBdr>
        </w:div>
        <w:div w:id="806551710">
          <w:marLeft w:val="0"/>
          <w:marRight w:val="0"/>
          <w:marTop w:val="0"/>
          <w:marBottom w:val="0"/>
          <w:divBdr>
            <w:top w:val="none" w:sz="0" w:space="0" w:color="auto"/>
            <w:left w:val="none" w:sz="0" w:space="0" w:color="auto"/>
            <w:bottom w:val="none" w:sz="0" w:space="0" w:color="auto"/>
            <w:right w:val="none" w:sz="0" w:space="0" w:color="auto"/>
          </w:divBdr>
        </w:div>
        <w:div w:id="604964685">
          <w:marLeft w:val="0"/>
          <w:marRight w:val="0"/>
          <w:marTop w:val="0"/>
          <w:marBottom w:val="0"/>
          <w:divBdr>
            <w:top w:val="none" w:sz="0" w:space="0" w:color="auto"/>
            <w:left w:val="none" w:sz="0" w:space="0" w:color="auto"/>
            <w:bottom w:val="none" w:sz="0" w:space="0" w:color="auto"/>
            <w:right w:val="none" w:sz="0" w:space="0" w:color="auto"/>
          </w:divBdr>
        </w:div>
        <w:div w:id="319433869">
          <w:marLeft w:val="0"/>
          <w:marRight w:val="0"/>
          <w:marTop w:val="0"/>
          <w:marBottom w:val="0"/>
          <w:divBdr>
            <w:top w:val="none" w:sz="0" w:space="0" w:color="auto"/>
            <w:left w:val="none" w:sz="0" w:space="0" w:color="auto"/>
            <w:bottom w:val="none" w:sz="0" w:space="0" w:color="auto"/>
            <w:right w:val="none" w:sz="0" w:space="0" w:color="auto"/>
          </w:divBdr>
        </w:div>
        <w:div w:id="948584815">
          <w:marLeft w:val="0"/>
          <w:marRight w:val="0"/>
          <w:marTop w:val="0"/>
          <w:marBottom w:val="0"/>
          <w:divBdr>
            <w:top w:val="none" w:sz="0" w:space="0" w:color="auto"/>
            <w:left w:val="none" w:sz="0" w:space="0" w:color="auto"/>
            <w:bottom w:val="none" w:sz="0" w:space="0" w:color="auto"/>
            <w:right w:val="none" w:sz="0" w:space="0" w:color="auto"/>
          </w:divBdr>
        </w:div>
        <w:div w:id="1826166389">
          <w:marLeft w:val="0"/>
          <w:marRight w:val="0"/>
          <w:marTop w:val="0"/>
          <w:marBottom w:val="0"/>
          <w:divBdr>
            <w:top w:val="none" w:sz="0" w:space="0" w:color="auto"/>
            <w:left w:val="none" w:sz="0" w:space="0" w:color="auto"/>
            <w:bottom w:val="none" w:sz="0" w:space="0" w:color="auto"/>
            <w:right w:val="none" w:sz="0" w:space="0" w:color="auto"/>
          </w:divBdr>
        </w:div>
        <w:div w:id="640617303">
          <w:marLeft w:val="0"/>
          <w:marRight w:val="0"/>
          <w:marTop w:val="0"/>
          <w:marBottom w:val="0"/>
          <w:divBdr>
            <w:top w:val="none" w:sz="0" w:space="0" w:color="auto"/>
            <w:left w:val="none" w:sz="0" w:space="0" w:color="auto"/>
            <w:bottom w:val="none" w:sz="0" w:space="0" w:color="auto"/>
            <w:right w:val="none" w:sz="0" w:space="0" w:color="auto"/>
          </w:divBdr>
        </w:div>
        <w:div w:id="124549247">
          <w:marLeft w:val="0"/>
          <w:marRight w:val="0"/>
          <w:marTop w:val="0"/>
          <w:marBottom w:val="0"/>
          <w:divBdr>
            <w:top w:val="none" w:sz="0" w:space="0" w:color="auto"/>
            <w:left w:val="none" w:sz="0" w:space="0" w:color="auto"/>
            <w:bottom w:val="none" w:sz="0" w:space="0" w:color="auto"/>
            <w:right w:val="none" w:sz="0" w:space="0" w:color="auto"/>
          </w:divBdr>
        </w:div>
        <w:div w:id="1168523745">
          <w:marLeft w:val="0"/>
          <w:marRight w:val="0"/>
          <w:marTop w:val="0"/>
          <w:marBottom w:val="0"/>
          <w:divBdr>
            <w:top w:val="none" w:sz="0" w:space="0" w:color="auto"/>
            <w:left w:val="none" w:sz="0" w:space="0" w:color="auto"/>
            <w:bottom w:val="none" w:sz="0" w:space="0" w:color="auto"/>
            <w:right w:val="none" w:sz="0" w:space="0" w:color="auto"/>
          </w:divBdr>
        </w:div>
      </w:divsChild>
    </w:div>
    <w:div w:id="324864329">
      <w:bodyDiv w:val="1"/>
      <w:marLeft w:val="0"/>
      <w:marRight w:val="0"/>
      <w:marTop w:val="0"/>
      <w:marBottom w:val="0"/>
      <w:divBdr>
        <w:top w:val="none" w:sz="0" w:space="0" w:color="auto"/>
        <w:left w:val="none" w:sz="0" w:space="0" w:color="auto"/>
        <w:bottom w:val="none" w:sz="0" w:space="0" w:color="auto"/>
        <w:right w:val="none" w:sz="0" w:space="0" w:color="auto"/>
      </w:divBdr>
      <w:divsChild>
        <w:div w:id="1942762497">
          <w:marLeft w:val="0"/>
          <w:marRight w:val="0"/>
          <w:marTop w:val="0"/>
          <w:marBottom w:val="0"/>
          <w:divBdr>
            <w:top w:val="none" w:sz="0" w:space="0" w:color="auto"/>
            <w:left w:val="none" w:sz="0" w:space="0" w:color="auto"/>
            <w:bottom w:val="none" w:sz="0" w:space="0" w:color="auto"/>
            <w:right w:val="none" w:sz="0" w:space="0" w:color="auto"/>
          </w:divBdr>
        </w:div>
        <w:div w:id="878736888">
          <w:marLeft w:val="0"/>
          <w:marRight w:val="0"/>
          <w:marTop w:val="0"/>
          <w:marBottom w:val="0"/>
          <w:divBdr>
            <w:top w:val="none" w:sz="0" w:space="0" w:color="auto"/>
            <w:left w:val="none" w:sz="0" w:space="0" w:color="auto"/>
            <w:bottom w:val="none" w:sz="0" w:space="0" w:color="auto"/>
            <w:right w:val="none" w:sz="0" w:space="0" w:color="auto"/>
          </w:divBdr>
        </w:div>
        <w:div w:id="1755320611">
          <w:marLeft w:val="0"/>
          <w:marRight w:val="0"/>
          <w:marTop w:val="0"/>
          <w:marBottom w:val="0"/>
          <w:divBdr>
            <w:top w:val="none" w:sz="0" w:space="0" w:color="auto"/>
            <w:left w:val="none" w:sz="0" w:space="0" w:color="auto"/>
            <w:bottom w:val="none" w:sz="0" w:space="0" w:color="auto"/>
            <w:right w:val="none" w:sz="0" w:space="0" w:color="auto"/>
          </w:divBdr>
        </w:div>
        <w:div w:id="1884323607">
          <w:marLeft w:val="0"/>
          <w:marRight w:val="0"/>
          <w:marTop w:val="0"/>
          <w:marBottom w:val="0"/>
          <w:divBdr>
            <w:top w:val="none" w:sz="0" w:space="0" w:color="auto"/>
            <w:left w:val="none" w:sz="0" w:space="0" w:color="auto"/>
            <w:bottom w:val="none" w:sz="0" w:space="0" w:color="auto"/>
            <w:right w:val="none" w:sz="0" w:space="0" w:color="auto"/>
          </w:divBdr>
        </w:div>
        <w:div w:id="1317537339">
          <w:marLeft w:val="0"/>
          <w:marRight w:val="0"/>
          <w:marTop w:val="0"/>
          <w:marBottom w:val="0"/>
          <w:divBdr>
            <w:top w:val="none" w:sz="0" w:space="0" w:color="auto"/>
            <w:left w:val="none" w:sz="0" w:space="0" w:color="auto"/>
            <w:bottom w:val="none" w:sz="0" w:space="0" w:color="auto"/>
            <w:right w:val="none" w:sz="0" w:space="0" w:color="auto"/>
          </w:divBdr>
        </w:div>
      </w:divsChild>
    </w:div>
    <w:div w:id="836723936">
      <w:bodyDiv w:val="1"/>
      <w:marLeft w:val="0"/>
      <w:marRight w:val="0"/>
      <w:marTop w:val="0"/>
      <w:marBottom w:val="0"/>
      <w:divBdr>
        <w:top w:val="none" w:sz="0" w:space="0" w:color="auto"/>
        <w:left w:val="none" w:sz="0" w:space="0" w:color="auto"/>
        <w:bottom w:val="none" w:sz="0" w:space="0" w:color="auto"/>
        <w:right w:val="none" w:sz="0" w:space="0" w:color="auto"/>
      </w:divBdr>
    </w:div>
    <w:div w:id="915360732">
      <w:bodyDiv w:val="1"/>
      <w:marLeft w:val="0"/>
      <w:marRight w:val="0"/>
      <w:marTop w:val="0"/>
      <w:marBottom w:val="0"/>
      <w:divBdr>
        <w:top w:val="none" w:sz="0" w:space="0" w:color="auto"/>
        <w:left w:val="none" w:sz="0" w:space="0" w:color="auto"/>
        <w:bottom w:val="none" w:sz="0" w:space="0" w:color="auto"/>
        <w:right w:val="none" w:sz="0" w:space="0" w:color="auto"/>
      </w:divBdr>
    </w:div>
    <w:div w:id="1110123118">
      <w:bodyDiv w:val="1"/>
      <w:marLeft w:val="0"/>
      <w:marRight w:val="0"/>
      <w:marTop w:val="0"/>
      <w:marBottom w:val="0"/>
      <w:divBdr>
        <w:top w:val="none" w:sz="0" w:space="0" w:color="auto"/>
        <w:left w:val="none" w:sz="0" w:space="0" w:color="auto"/>
        <w:bottom w:val="none" w:sz="0" w:space="0" w:color="auto"/>
        <w:right w:val="none" w:sz="0" w:space="0" w:color="auto"/>
      </w:divBdr>
      <w:divsChild>
        <w:div w:id="421147955">
          <w:marLeft w:val="0"/>
          <w:marRight w:val="0"/>
          <w:marTop w:val="0"/>
          <w:marBottom w:val="0"/>
          <w:divBdr>
            <w:top w:val="none" w:sz="0" w:space="0" w:color="auto"/>
            <w:left w:val="none" w:sz="0" w:space="0" w:color="auto"/>
            <w:bottom w:val="none" w:sz="0" w:space="0" w:color="auto"/>
            <w:right w:val="none" w:sz="0" w:space="0" w:color="auto"/>
          </w:divBdr>
        </w:div>
        <w:div w:id="105077315">
          <w:marLeft w:val="0"/>
          <w:marRight w:val="0"/>
          <w:marTop w:val="0"/>
          <w:marBottom w:val="0"/>
          <w:divBdr>
            <w:top w:val="none" w:sz="0" w:space="0" w:color="auto"/>
            <w:left w:val="none" w:sz="0" w:space="0" w:color="auto"/>
            <w:bottom w:val="none" w:sz="0" w:space="0" w:color="auto"/>
            <w:right w:val="none" w:sz="0" w:space="0" w:color="auto"/>
          </w:divBdr>
        </w:div>
        <w:div w:id="1855801768">
          <w:marLeft w:val="0"/>
          <w:marRight w:val="0"/>
          <w:marTop w:val="0"/>
          <w:marBottom w:val="0"/>
          <w:divBdr>
            <w:top w:val="none" w:sz="0" w:space="0" w:color="auto"/>
            <w:left w:val="none" w:sz="0" w:space="0" w:color="auto"/>
            <w:bottom w:val="none" w:sz="0" w:space="0" w:color="auto"/>
            <w:right w:val="none" w:sz="0" w:space="0" w:color="auto"/>
          </w:divBdr>
        </w:div>
      </w:divsChild>
    </w:div>
    <w:div w:id="1475025553">
      <w:bodyDiv w:val="1"/>
      <w:marLeft w:val="0"/>
      <w:marRight w:val="0"/>
      <w:marTop w:val="0"/>
      <w:marBottom w:val="0"/>
      <w:divBdr>
        <w:top w:val="none" w:sz="0" w:space="0" w:color="auto"/>
        <w:left w:val="none" w:sz="0" w:space="0" w:color="auto"/>
        <w:bottom w:val="none" w:sz="0" w:space="0" w:color="auto"/>
        <w:right w:val="none" w:sz="0" w:space="0" w:color="auto"/>
      </w:divBdr>
    </w:div>
    <w:div w:id="1612736099">
      <w:bodyDiv w:val="1"/>
      <w:marLeft w:val="0"/>
      <w:marRight w:val="0"/>
      <w:marTop w:val="0"/>
      <w:marBottom w:val="0"/>
      <w:divBdr>
        <w:top w:val="none" w:sz="0" w:space="0" w:color="auto"/>
        <w:left w:val="none" w:sz="0" w:space="0" w:color="auto"/>
        <w:bottom w:val="none" w:sz="0" w:space="0" w:color="auto"/>
        <w:right w:val="none" w:sz="0" w:space="0" w:color="auto"/>
      </w:divBdr>
      <w:divsChild>
        <w:div w:id="189881720">
          <w:marLeft w:val="0"/>
          <w:marRight w:val="0"/>
          <w:marTop w:val="0"/>
          <w:marBottom w:val="0"/>
          <w:divBdr>
            <w:top w:val="none" w:sz="0" w:space="0" w:color="auto"/>
            <w:left w:val="none" w:sz="0" w:space="0" w:color="auto"/>
            <w:bottom w:val="none" w:sz="0" w:space="0" w:color="auto"/>
            <w:right w:val="none" w:sz="0" w:space="0" w:color="auto"/>
          </w:divBdr>
        </w:div>
        <w:div w:id="1745451281">
          <w:marLeft w:val="0"/>
          <w:marRight w:val="0"/>
          <w:marTop w:val="0"/>
          <w:marBottom w:val="0"/>
          <w:divBdr>
            <w:top w:val="none" w:sz="0" w:space="0" w:color="auto"/>
            <w:left w:val="none" w:sz="0" w:space="0" w:color="auto"/>
            <w:bottom w:val="none" w:sz="0" w:space="0" w:color="auto"/>
            <w:right w:val="none" w:sz="0" w:space="0" w:color="auto"/>
          </w:divBdr>
        </w:div>
        <w:div w:id="677467899">
          <w:marLeft w:val="0"/>
          <w:marRight w:val="0"/>
          <w:marTop w:val="0"/>
          <w:marBottom w:val="0"/>
          <w:divBdr>
            <w:top w:val="none" w:sz="0" w:space="0" w:color="auto"/>
            <w:left w:val="none" w:sz="0" w:space="0" w:color="auto"/>
            <w:bottom w:val="none" w:sz="0" w:space="0" w:color="auto"/>
            <w:right w:val="none" w:sz="0" w:space="0" w:color="auto"/>
          </w:divBdr>
        </w:div>
        <w:div w:id="1820340630">
          <w:marLeft w:val="0"/>
          <w:marRight w:val="0"/>
          <w:marTop w:val="0"/>
          <w:marBottom w:val="0"/>
          <w:divBdr>
            <w:top w:val="none" w:sz="0" w:space="0" w:color="auto"/>
            <w:left w:val="none" w:sz="0" w:space="0" w:color="auto"/>
            <w:bottom w:val="none" w:sz="0" w:space="0" w:color="auto"/>
            <w:right w:val="none" w:sz="0" w:space="0" w:color="auto"/>
          </w:divBdr>
        </w:div>
      </w:divsChild>
    </w:div>
    <w:div w:id="1900096719">
      <w:bodyDiv w:val="1"/>
      <w:marLeft w:val="0"/>
      <w:marRight w:val="0"/>
      <w:marTop w:val="0"/>
      <w:marBottom w:val="0"/>
      <w:divBdr>
        <w:top w:val="none" w:sz="0" w:space="0" w:color="auto"/>
        <w:left w:val="none" w:sz="0" w:space="0" w:color="auto"/>
        <w:bottom w:val="none" w:sz="0" w:space="0" w:color="auto"/>
        <w:right w:val="none" w:sz="0" w:space="0" w:color="auto"/>
      </w:divBdr>
      <w:divsChild>
        <w:div w:id="1449159794">
          <w:marLeft w:val="0"/>
          <w:marRight w:val="0"/>
          <w:marTop w:val="0"/>
          <w:marBottom w:val="0"/>
          <w:divBdr>
            <w:top w:val="none" w:sz="0" w:space="0" w:color="auto"/>
            <w:left w:val="none" w:sz="0" w:space="0" w:color="auto"/>
            <w:bottom w:val="none" w:sz="0" w:space="0" w:color="auto"/>
            <w:right w:val="none" w:sz="0" w:space="0" w:color="auto"/>
          </w:divBdr>
          <w:divsChild>
            <w:div w:id="12489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finicion.de/tiemp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2164</Words>
  <Characters>11907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Garcia Reyna</dc:creator>
  <cp:lastModifiedBy>MQ</cp:lastModifiedBy>
  <cp:revision>2</cp:revision>
  <dcterms:created xsi:type="dcterms:W3CDTF">2021-06-30T05:20:00Z</dcterms:created>
  <dcterms:modified xsi:type="dcterms:W3CDTF">2021-06-30T05:20:00Z</dcterms:modified>
</cp:coreProperties>
</file>