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7D089" w14:textId="77777777" w:rsidR="006D2C26" w:rsidRDefault="006D2C26" w:rsidP="006D2C26">
      <w:pPr>
        <w:spacing w:line="360" w:lineRule="auto"/>
        <w:jc w:val="center"/>
        <w:rPr>
          <w:rFonts w:ascii="Arial" w:hAnsi="Arial" w:cs="Arial"/>
          <w:b/>
          <w:bCs/>
          <w:sz w:val="28"/>
          <w:szCs w:val="28"/>
        </w:rPr>
      </w:pPr>
      <w:r>
        <w:rPr>
          <w:rFonts w:ascii="Arial" w:hAnsi="Arial" w:cs="Arial"/>
          <w:b/>
          <w:bCs/>
          <w:sz w:val="28"/>
          <w:szCs w:val="28"/>
        </w:rPr>
        <w:t>Escuela Normal de Educación Preescolar</w:t>
      </w:r>
    </w:p>
    <w:p w14:paraId="1CA7E89F" w14:textId="77777777" w:rsidR="006D2C26" w:rsidRDefault="006D2C26" w:rsidP="006D2C26">
      <w:pPr>
        <w:spacing w:line="360" w:lineRule="auto"/>
        <w:jc w:val="center"/>
        <w:rPr>
          <w:rFonts w:ascii="Arial" w:hAnsi="Arial" w:cs="Arial"/>
          <w:b/>
          <w:bCs/>
          <w:sz w:val="28"/>
          <w:szCs w:val="28"/>
        </w:rPr>
      </w:pPr>
      <w:r>
        <w:rPr>
          <w:rFonts w:ascii="Arial" w:hAnsi="Arial" w:cs="Arial"/>
          <w:b/>
          <w:bCs/>
          <w:sz w:val="28"/>
          <w:szCs w:val="28"/>
        </w:rPr>
        <w:t>Licenciatura en Educación Preescolar</w:t>
      </w:r>
    </w:p>
    <w:p w14:paraId="7093CEDC" w14:textId="77777777" w:rsidR="006D2C26" w:rsidRDefault="006D2C26" w:rsidP="006D2C26">
      <w:pPr>
        <w:spacing w:line="360" w:lineRule="auto"/>
        <w:jc w:val="center"/>
        <w:rPr>
          <w:rFonts w:ascii="Arial" w:hAnsi="Arial" w:cs="Arial"/>
          <w:b/>
          <w:bCs/>
          <w:sz w:val="28"/>
          <w:szCs w:val="28"/>
        </w:rPr>
      </w:pPr>
      <w:r>
        <w:rPr>
          <w:rFonts w:ascii="Arial" w:hAnsi="Arial" w:cs="Arial"/>
          <w:b/>
          <w:bCs/>
          <w:noProof/>
          <w:sz w:val="28"/>
          <w:szCs w:val="28"/>
        </w:rPr>
        <w:drawing>
          <wp:inline distT="0" distB="0" distL="0" distR="0" wp14:anchorId="2CADB682" wp14:editId="1F3F5D1D">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inline>
        </w:drawing>
      </w:r>
    </w:p>
    <w:p w14:paraId="18FC43CC" w14:textId="1FD34375" w:rsidR="006D2C26" w:rsidRDefault="006D2C26" w:rsidP="006D2C26">
      <w:pPr>
        <w:spacing w:line="360" w:lineRule="auto"/>
        <w:jc w:val="center"/>
        <w:rPr>
          <w:rFonts w:ascii="Arial" w:hAnsi="Arial" w:cs="Arial"/>
          <w:b/>
          <w:bCs/>
          <w:sz w:val="28"/>
          <w:szCs w:val="28"/>
        </w:rPr>
      </w:pPr>
      <w:r>
        <w:rPr>
          <w:rFonts w:ascii="Arial" w:hAnsi="Arial" w:cs="Arial"/>
          <w:b/>
          <w:bCs/>
          <w:sz w:val="28"/>
          <w:szCs w:val="28"/>
        </w:rPr>
        <w:t>Capsula informativa</w:t>
      </w:r>
    </w:p>
    <w:p w14:paraId="02053B65" w14:textId="26272137" w:rsidR="006D2C26" w:rsidRDefault="006D2C26" w:rsidP="006D2C26">
      <w:pPr>
        <w:spacing w:line="360" w:lineRule="auto"/>
        <w:jc w:val="center"/>
        <w:rPr>
          <w:rFonts w:ascii="Arial" w:hAnsi="Arial" w:cs="Arial"/>
          <w:b/>
          <w:bCs/>
          <w:sz w:val="28"/>
          <w:szCs w:val="28"/>
        </w:rPr>
      </w:pPr>
      <w:r>
        <w:rPr>
          <w:rFonts w:ascii="Arial" w:hAnsi="Arial" w:cs="Arial"/>
          <w:b/>
          <w:bCs/>
          <w:sz w:val="28"/>
          <w:szCs w:val="28"/>
        </w:rPr>
        <w:t>Unidad 3: La comunidad y la participación social de los niños y las niñas en preescolar</w:t>
      </w:r>
    </w:p>
    <w:p w14:paraId="6785337A" w14:textId="24021C16" w:rsidR="006D2C26" w:rsidRDefault="006D2C26" w:rsidP="006D2C26">
      <w:pPr>
        <w:spacing w:line="360" w:lineRule="auto"/>
        <w:jc w:val="center"/>
        <w:rPr>
          <w:rFonts w:ascii="Arial" w:hAnsi="Arial" w:cs="Arial"/>
          <w:b/>
          <w:bCs/>
          <w:sz w:val="28"/>
          <w:szCs w:val="28"/>
        </w:rPr>
      </w:pPr>
      <w:r>
        <w:rPr>
          <w:rFonts w:ascii="Arial" w:hAnsi="Arial" w:cs="Arial"/>
          <w:b/>
          <w:bCs/>
          <w:sz w:val="28"/>
          <w:szCs w:val="28"/>
        </w:rPr>
        <w:t>Estrategias para la exploración del mundo social</w:t>
      </w:r>
    </w:p>
    <w:p w14:paraId="4516BD1A" w14:textId="7524338D" w:rsidR="006D2C26" w:rsidRDefault="006D2C26" w:rsidP="006D2C26">
      <w:pPr>
        <w:spacing w:line="360" w:lineRule="auto"/>
        <w:jc w:val="center"/>
        <w:rPr>
          <w:rFonts w:ascii="Arial" w:hAnsi="Arial" w:cs="Arial"/>
          <w:b/>
          <w:bCs/>
          <w:sz w:val="28"/>
          <w:szCs w:val="28"/>
        </w:rPr>
      </w:pPr>
      <w:r>
        <w:rPr>
          <w:rFonts w:ascii="Arial" w:hAnsi="Arial" w:cs="Arial"/>
          <w:b/>
          <w:bCs/>
          <w:sz w:val="28"/>
          <w:szCs w:val="28"/>
        </w:rPr>
        <w:t>Profesor Marco Antonio Valdes Molina</w:t>
      </w:r>
    </w:p>
    <w:p w14:paraId="026D1F0C" w14:textId="7C14CD59" w:rsidR="006D2C26" w:rsidRDefault="006D2C26" w:rsidP="006D2C26">
      <w:pPr>
        <w:spacing w:line="360" w:lineRule="auto"/>
        <w:jc w:val="center"/>
        <w:rPr>
          <w:rFonts w:ascii="Arial" w:hAnsi="Arial" w:cs="Arial"/>
          <w:b/>
          <w:bCs/>
          <w:sz w:val="28"/>
          <w:szCs w:val="28"/>
        </w:rPr>
      </w:pPr>
      <w:r>
        <w:rPr>
          <w:rFonts w:ascii="Arial" w:hAnsi="Arial" w:cs="Arial"/>
          <w:b/>
          <w:bCs/>
          <w:sz w:val="28"/>
          <w:szCs w:val="28"/>
        </w:rPr>
        <w:t>Luz Estefania Monsivais Garza</w:t>
      </w:r>
    </w:p>
    <w:p w14:paraId="2F4CB44D" w14:textId="46320F80" w:rsidR="006D2C26" w:rsidRDefault="006D2C26" w:rsidP="006D2C26">
      <w:pPr>
        <w:spacing w:line="360" w:lineRule="auto"/>
        <w:jc w:val="center"/>
        <w:rPr>
          <w:rFonts w:ascii="Arial" w:hAnsi="Arial" w:cs="Arial"/>
          <w:b/>
          <w:bCs/>
          <w:sz w:val="28"/>
          <w:szCs w:val="28"/>
        </w:rPr>
      </w:pPr>
      <w:r>
        <w:rPr>
          <w:rFonts w:ascii="Arial" w:hAnsi="Arial" w:cs="Arial"/>
          <w:b/>
          <w:bCs/>
          <w:sz w:val="28"/>
          <w:szCs w:val="28"/>
        </w:rPr>
        <w:t>#13 2°C</w:t>
      </w:r>
    </w:p>
    <w:p w14:paraId="09897726" w14:textId="79AC9184" w:rsidR="006D2C26" w:rsidRDefault="006D2C26" w:rsidP="006D2C26">
      <w:pPr>
        <w:spacing w:line="360" w:lineRule="auto"/>
        <w:jc w:val="center"/>
        <w:rPr>
          <w:rFonts w:ascii="Arial" w:hAnsi="Arial" w:cs="Arial"/>
          <w:b/>
          <w:bCs/>
          <w:sz w:val="28"/>
          <w:szCs w:val="28"/>
        </w:rPr>
      </w:pPr>
    </w:p>
    <w:p w14:paraId="6C57754E" w14:textId="723C1104" w:rsidR="006D2C26" w:rsidRDefault="006D2C26" w:rsidP="006D2C26">
      <w:pPr>
        <w:spacing w:line="360" w:lineRule="auto"/>
        <w:jc w:val="center"/>
        <w:rPr>
          <w:rFonts w:ascii="Arial" w:hAnsi="Arial" w:cs="Arial"/>
          <w:b/>
          <w:bCs/>
          <w:sz w:val="28"/>
          <w:szCs w:val="28"/>
        </w:rPr>
      </w:pPr>
    </w:p>
    <w:p w14:paraId="0565C503" w14:textId="2C43AFA0" w:rsidR="006D2C26" w:rsidRDefault="006D2C26" w:rsidP="006D2C26">
      <w:pPr>
        <w:spacing w:line="360" w:lineRule="auto"/>
        <w:jc w:val="center"/>
        <w:rPr>
          <w:rFonts w:ascii="Arial" w:hAnsi="Arial" w:cs="Arial"/>
          <w:b/>
          <w:bCs/>
          <w:sz w:val="28"/>
          <w:szCs w:val="28"/>
        </w:rPr>
      </w:pPr>
    </w:p>
    <w:p w14:paraId="3BB5550F" w14:textId="368CE250" w:rsidR="006D2C26" w:rsidRDefault="006D2C26" w:rsidP="006D2C26">
      <w:pPr>
        <w:spacing w:line="360" w:lineRule="auto"/>
        <w:jc w:val="center"/>
        <w:rPr>
          <w:rFonts w:ascii="Arial" w:hAnsi="Arial" w:cs="Arial"/>
          <w:b/>
          <w:bCs/>
          <w:sz w:val="28"/>
          <w:szCs w:val="28"/>
        </w:rPr>
      </w:pPr>
    </w:p>
    <w:p w14:paraId="55D2E3F0" w14:textId="167F55F7" w:rsidR="006D2C26" w:rsidRDefault="006D2C26" w:rsidP="006D2C26">
      <w:pPr>
        <w:spacing w:line="360" w:lineRule="auto"/>
        <w:jc w:val="center"/>
        <w:rPr>
          <w:rFonts w:ascii="Arial" w:hAnsi="Arial" w:cs="Arial"/>
          <w:b/>
          <w:bCs/>
          <w:sz w:val="28"/>
          <w:szCs w:val="28"/>
        </w:rPr>
      </w:pPr>
    </w:p>
    <w:p w14:paraId="2E11AE29" w14:textId="77533508" w:rsidR="006D2C26" w:rsidRDefault="006D2C26" w:rsidP="006D2C26">
      <w:pPr>
        <w:spacing w:line="360" w:lineRule="auto"/>
        <w:jc w:val="center"/>
        <w:rPr>
          <w:rFonts w:ascii="Arial" w:hAnsi="Arial" w:cs="Arial"/>
          <w:b/>
          <w:bCs/>
          <w:sz w:val="28"/>
          <w:szCs w:val="28"/>
        </w:rPr>
      </w:pPr>
    </w:p>
    <w:p w14:paraId="4E266173" w14:textId="31756832" w:rsidR="006D2C26" w:rsidRDefault="006D2C26" w:rsidP="006D2C26">
      <w:pPr>
        <w:spacing w:line="360" w:lineRule="auto"/>
        <w:jc w:val="center"/>
        <w:rPr>
          <w:rFonts w:ascii="Arial" w:hAnsi="Arial" w:cs="Arial"/>
          <w:b/>
          <w:bCs/>
          <w:sz w:val="28"/>
          <w:szCs w:val="28"/>
        </w:rPr>
      </w:pPr>
    </w:p>
    <w:p w14:paraId="002B23D4" w14:textId="6891B927" w:rsidR="006D2C26" w:rsidRDefault="006D2C26" w:rsidP="000628F2">
      <w:pPr>
        <w:spacing w:line="360" w:lineRule="auto"/>
        <w:jc w:val="center"/>
        <w:rPr>
          <w:rFonts w:ascii="Arial" w:hAnsi="Arial" w:cs="Arial"/>
          <w:b/>
          <w:bCs/>
          <w:sz w:val="24"/>
          <w:szCs w:val="24"/>
        </w:rPr>
      </w:pPr>
      <w:r>
        <w:rPr>
          <w:rFonts w:ascii="Arial" w:hAnsi="Arial" w:cs="Arial"/>
          <w:b/>
          <w:bCs/>
          <w:sz w:val="24"/>
          <w:szCs w:val="24"/>
        </w:rPr>
        <w:lastRenderedPageBreak/>
        <w:t xml:space="preserve">Hoy </w:t>
      </w:r>
      <w:r w:rsidR="003F3F5C">
        <w:rPr>
          <w:rFonts w:ascii="Arial" w:hAnsi="Arial" w:cs="Arial"/>
          <w:b/>
          <w:bCs/>
          <w:sz w:val="24"/>
          <w:szCs w:val="24"/>
        </w:rPr>
        <w:t>somos un arcoíris en el mundo</w:t>
      </w:r>
    </w:p>
    <w:p w14:paraId="1E4137B3" w14:textId="241AE6A7" w:rsidR="006D2C26" w:rsidRPr="003F3F5C" w:rsidRDefault="006D2C26" w:rsidP="000628F2">
      <w:pPr>
        <w:spacing w:after="0" w:line="360" w:lineRule="auto"/>
        <w:rPr>
          <w:rFonts w:ascii="Arial" w:hAnsi="Arial" w:cs="Arial"/>
          <w:b/>
          <w:sz w:val="24"/>
          <w:szCs w:val="24"/>
        </w:rPr>
      </w:pPr>
      <w:r>
        <w:rPr>
          <w:rFonts w:ascii="Arial" w:hAnsi="Arial" w:cs="Arial"/>
          <w:b/>
          <w:bCs/>
          <w:sz w:val="24"/>
          <w:szCs w:val="24"/>
        </w:rPr>
        <w:t xml:space="preserve">Aprendizaje esperado: </w:t>
      </w:r>
      <w:r w:rsidR="003F3F5C" w:rsidRPr="009E7611">
        <w:rPr>
          <w:rFonts w:ascii="Arial" w:hAnsi="Arial" w:cs="Arial"/>
          <w:sz w:val="24"/>
          <w:szCs w:val="24"/>
        </w:rPr>
        <w:t>Experimenta con objetos y materiales para poner a prueba ideas y supuestos.</w:t>
      </w:r>
    </w:p>
    <w:p w14:paraId="54CF2288" w14:textId="7ED6DB76" w:rsidR="000C6E74" w:rsidRPr="00313D89" w:rsidRDefault="000C6E74" w:rsidP="000628F2">
      <w:pPr>
        <w:spacing w:line="360" w:lineRule="auto"/>
        <w:rPr>
          <w:rFonts w:ascii="Arial" w:hAnsi="Arial" w:cs="Arial"/>
          <w:sz w:val="24"/>
          <w:szCs w:val="24"/>
        </w:rPr>
      </w:pPr>
      <w:r>
        <w:rPr>
          <w:rFonts w:ascii="Arial" w:hAnsi="Arial" w:cs="Arial"/>
          <w:b/>
          <w:bCs/>
          <w:sz w:val="24"/>
          <w:szCs w:val="24"/>
        </w:rPr>
        <w:t>E</w:t>
      </w:r>
      <w:r w:rsidRPr="00313D89">
        <w:rPr>
          <w:rFonts w:ascii="Arial" w:hAnsi="Arial" w:cs="Arial"/>
          <w:b/>
          <w:bCs/>
          <w:sz w:val="24"/>
          <w:szCs w:val="24"/>
        </w:rPr>
        <w:t xml:space="preserve">spacio: </w:t>
      </w:r>
      <w:r w:rsidRPr="00313D89">
        <w:rPr>
          <w:rFonts w:ascii="Arial" w:hAnsi="Arial" w:cs="Arial"/>
          <w:sz w:val="24"/>
          <w:szCs w:val="24"/>
        </w:rPr>
        <w:t>lugar asignado del niño para tomar sus clases desde casa</w:t>
      </w:r>
    </w:p>
    <w:p w14:paraId="13AE2F63" w14:textId="2D417D7E" w:rsidR="003F3F5C" w:rsidRPr="00313D89" w:rsidRDefault="003F3F5C" w:rsidP="000628F2">
      <w:pPr>
        <w:spacing w:line="360" w:lineRule="auto"/>
        <w:rPr>
          <w:rFonts w:ascii="Arial" w:hAnsi="Arial" w:cs="Arial"/>
          <w:b/>
          <w:bCs/>
          <w:sz w:val="24"/>
          <w:szCs w:val="24"/>
        </w:rPr>
      </w:pPr>
      <w:r w:rsidRPr="00313D89">
        <w:rPr>
          <w:rFonts w:ascii="Arial" w:hAnsi="Arial" w:cs="Arial"/>
          <w:b/>
          <w:bCs/>
          <w:sz w:val="24"/>
          <w:szCs w:val="24"/>
        </w:rPr>
        <w:t>Tema:</w:t>
      </w:r>
    </w:p>
    <w:p w14:paraId="447818C6" w14:textId="46C4B3B9" w:rsidR="003F3F5C" w:rsidRPr="00313D89" w:rsidRDefault="003F3F5C" w:rsidP="000628F2">
      <w:pPr>
        <w:spacing w:line="360" w:lineRule="auto"/>
        <w:rPr>
          <w:rFonts w:ascii="Arial" w:hAnsi="Arial" w:cs="Arial"/>
          <w:sz w:val="24"/>
          <w:szCs w:val="24"/>
        </w:rPr>
      </w:pPr>
      <w:r w:rsidRPr="00313D89">
        <w:rPr>
          <w:rFonts w:ascii="Arial" w:hAnsi="Arial" w:cs="Arial"/>
          <w:sz w:val="24"/>
          <w:szCs w:val="24"/>
        </w:rPr>
        <w:t xml:space="preserve">El como el componente como el jabón </w:t>
      </w:r>
      <w:r w:rsidR="00FE59AA" w:rsidRPr="00313D89">
        <w:rPr>
          <w:rFonts w:ascii="Arial" w:hAnsi="Arial" w:cs="Arial"/>
          <w:sz w:val="24"/>
          <w:szCs w:val="24"/>
        </w:rPr>
        <w:t>al contacto con otros componentes provoca una reacción donde se observan diversas formas gracias a los colorantes.</w:t>
      </w:r>
    </w:p>
    <w:p w14:paraId="59E83AA5" w14:textId="6D3DCC39" w:rsidR="003F3F5C" w:rsidRPr="00313D89" w:rsidRDefault="003F3F5C" w:rsidP="000628F2">
      <w:pPr>
        <w:shd w:val="clear" w:color="auto" w:fill="FFFFFF"/>
        <w:spacing w:after="0" w:line="360" w:lineRule="auto"/>
        <w:rPr>
          <w:rFonts w:ascii="Arial" w:eastAsia="Times New Roman" w:hAnsi="Arial" w:cs="Arial"/>
          <w:b/>
          <w:bCs/>
          <w:color w:val="050505"/>
          <w:sz w:val="24"/>
          <w:szCs w:val="24"/>
          <w:lang w:eastAsia="es-MX"/>
        </w:rPr>
      </w:pPr>
      <w:r w:rsidRPr="00313D89">
        <w:rPr>
          <w:rFonts w:ascii="Arial" w:eastAsia="Times New Roman" w:hAnsi="Arial" w:cs="Arial"/>
          <w:b/>
          <w:bCs/>
          <w:color w:val="050505"/>
          <w:sz w:val="24"/>
          <w:szCs w:val="24"/>
          <w:lang w:eastAsia="es-MX"/>
        </w:rPr>
        <w:t>¿Qué vamos a aprender?</w:t>
      </w:r>
    </w:p>
    <w:p w14:paraId="17ACC402" w14:textId="2E7032E3" w:rsidR="003F3F5C" w:rsidRPr="00313D89" w:rsidRDefault="003F3F5C" w:rsidP="000628F2">
      <w:pPr>
        <w:spacing w:line="360" w:lineRule="auto"/>
        <w:rPr>
          <w:rFonts w:ascii="Arial" w:hAnsi="Arial" w:cs="Arial"/>
          <w:sz w:val="24"/>
          <w:szCs w:val="24"/>
        </w:rPr>
      </w:pPr>
      <w:r w:rsidRPr="00313D89">
        <w:rPr>
          <w:rFonts w:ascii="Arial" w:eastAsia="Times New Roman" w:hAnsi="Arial" w:cs="Arial"/>
          <w:color w:val="050505"/>
          <w:sz w:val="24"/>
          <w:szCs w:val="24"/>
          <w:lang w:eastAsia="es-MX"/>
        </w:rPr>
        <w:t>Aprenderás a probar tus ideas a través de los experimentos, es muy importante que antes de que realices cada experimento observes con atención y menciones lo que crees que va a suceder</w:t>
      </w:r>
    </w:p>
    <w:p w14:paraId="10A80832" w14:textId="2816A6E8" w:rsidR="003F3F5C" w:rsidRPr="00313D89" w:rsidRDefault="003F3F5C" w:rsidP="000628F2">
      <w:pPr>
        <w:spacing w:line="360" w:lineRule="auto"/>
        <w:rPr>
          <w:rFonts w:ascii="Arial" w:hAnsi="Arial" w:cs="Arial"/>
          <w:b/>
          <w:bCs/>
          <w:sz w:val="24"/>
          <w:szCs w:val="24"/>
        </w:rPr>
      </w:pPr>
      <w:r w:rsidRPr="00313D89">
        <w:rPr>
          <w:rFonts w:ascii="Arial" w:hAnsi="Arial" w:cs="Arial"/>
          <w:b/>
          <w:bCs/>
          <w:sz w:val="24"/>
          <w:szCs w:val="24"/>
        </w:rPr>
        <w:t>Actividad:</w:t>
      </w:r>
    </w:p>
    <w:p w14:paraId="196A649B" w14:textId="77777777" w:rsidR="003F3F5C" w:rsidRPr="00313D89" w:rsidRDefault="003F3F5C" w:rsidP="000628F2">
      <w:pPr>
        <w:shd w:val="clear" w:color="auto" w:fill="FFFFFF"/>
        <w:spacing w:after="0" w:line="360" w:lineRule="auto"/>
        <w:rPr>
          <w:rFonts w:ascii="Arial" w:eastAsia="Times New Roman" w:hAnsi="Arial" w:cs="Arial"/>
          <w:color w:val="050505"/>
          <w:sz w:val="24"/>
          <w:szCs w:val="24"/>
          <w:lang w:eastAsia="es-MX"/>
        </w:rPr>
      </w:pPr>
      <w:r w:rsidRPr="00313D89">
        <w:rPr>
          <w:rFonts w:ascii="Arial" w:eastAsia="Times New Roman" w:hAnsi="Arial" w:cs="Arial"/>
          <w:color w:val="050505"/>
          <w:sz w:val="24"/>
          <w:szCs w:val="24"/>
          <w:lang w:eastAsia="es-MX"/>
        </w:rPr>
        <w:t>Los materiales que utilizarás son los siguientes:</w:t>
      </w:r>
    </w:p>
    <w:p w14:paraId="21A23B31" w14:textId="77777777" w:rsidR="003F3F5C" w:rsidRPr="00313D89" w:rsidRDefault="003F3F5C" w:rsidP="000628F2">
      <w:pPr>
        <w:shd w:val="clear" w:color="auto" w:fill="FFFFFF"/>
        <w:spacing w:after="0" w:line="360" w:lineRule="auto"/>
        <w:rPr>
          <w:rFonts w:ascii="Arial" w:eastAsia="Times New Roman" w:hAnsi="Arial" w:cs="Arial"/>
          <w:color w:val="050505"/>
          <w:sz w:val="24"/>
          <w:szCs w:val="24"/>
          <w:lang w:eastAsia="es-MX"/>
        </w:rPr>
      </w:pPr>
      <w:r w:rsidRPr="00313D89">
        <w:rPr>
          <w:rFonts w:ascii="Arial" w:eastAsia="Times New Roman" w:hAnsi="Arial" w:cs="Arial"/>
          <w:color w:val="050505"/>
          <w:sz w:val="24"/>
          <w:szCs w:val="24"/>
          <w:lang w:eastAsia="es-MX"/>
        </w:rPr>
        <w:t>• Tres platos hondos o bandejas.</w:t>
      </w:r>
    </w:p>
    <w:p w14:paraId="67C59912" w14:textId="77777777" w:rsidR="003F3F5C" w:rsidRPr="00313D89" w:rsidRDefault="003F3F5C" w:rsidP="000628F2">
      <w:pPr>
        <w:shd w:val="clear" w:color="auto" w:fill="FFFFFF"/>
        <w:spacing w:after="0" w:line="360" w:lineRule="auto"/>
        <w:rPr>
          <w:rFonts w:ascii="Arial" w:eastAsia="Times New Roman" w:hAnsi="Arial" w:cs="Arial"/>
          <w:color w:val="050505"/>
          <w:sz w:val="24"/>
          <w:szCs w:val="24"/>
          <w:lang w:eastAsia="es-MX"/>
        </w:rPr>
      </w:pPr>
      <w:r w:rsidRPr="00313D89">
        <w:rPr>
          <w:rFonts w:ascii="Arial" w:eastAsia="Times New Roman" w:hAnsi="Arial" w:cs="Arial"/>
          <w:color w:val="050505"/>
          <w:sz w:val="24"/>
          <w:szCs w:val="24"/>
          <w:lang w:eastAsia="es-MX"/>
        </w:rPr>
        <w:t>• Un poco de leche entera.</w:t>
      </w:r>
    </w:p>
    <w:p w14:paraId="228E3250" w14:textId="77777777" w:rsidR="003F3F5C" w:rsidRPr="00313D89" w:rsidRDefault="003F3F5C" w:rsidP="000628F2">
      <w:pPr>
        <w:shd w:val="clear" w:color="auto" w:fill="FFFFFF"/>
        <w:spacing w:after="0" w:line="360" w:lineRule="auto"/>
        <w:rPr>
          <w:rFonts w:ascii="Arial" w:eastAsia="Times New Roman" w:hAnsi="Arial" w:cs="Arial"/>
          <w:color w:val="050505"/>
          <w:sz w:val="24"/>
          <w:szCs w:val="24"/>
          <w:lang w:eastAsia="es-MX"/>
        </w:rPr>
      </w:pPr>
      <w:r w:rsidRPr="00313D89">
        <w:rPr>
          <w:rFonts w:ascii="Arial" w:eastAsia="Times New Roman" w:hAnsi="Arial" w:cs="Arial"/>
          <w:color w:val="050505"/>
          <w:sz w:val="24"/>
          <w:szCs w:val="24"/>
          <w:lang w:eastAsia="es-MX"/>
        </w:rPr>
        <w:t>• Un poco de leche descremada.</w:t>
      </w:r>
    </w:p>
    <w:p w14:paraId="442CFAAF" w14:textId="77777777" w:rsidR="003F3F5C" w:rsidRPr="00313D89" w:rsidRDefault="003F3F5C" w:rsidP="000628F2">
      <w:pPr>
        <w:shd w:val="clear" w:color="auto" w:fill="FFFFFF"/>
        <w:spacing w:after="0" w:line="360" w:lineRule="auto"/>
        <w:rPr>
          <w:rFonts w:ascii="Arial" w:eastAsia="Times New Roman" w:hAnsi="Arial" w:cs="Arial"/>
          <w:color w:val="050505"/>
          <w:sz w:val="24"/>
          <w:szCs w:val="24"/>
          <w:lang w:eastAsia="es-MX"/>
        </w:rPr>
      </w:pPr>
      <w:r w:rsidRPr="00313D89">
        <w:rPr>
          <w:rFonts w:ascii="Arial" w:eastAsia="Times New Roman" w:hAnsi="Arial" w:cs="Arial"/>
          <w:color w:val="050505"/>
          <w:sz w:val="24"/>
          <w:szCs w:val="24"/>
          <w:lang w:eastAsia="es-MX"/>
        </w:rPr>
        <w:t>• Agua.</w:t>
      </w:r>
    </w:p>
    <w:p w14:paraId="0C99DA54" w14:textId="77777777" w:rsidR="003F3F5C" w:rsidRPr="00313D89" w:rsidRDefault="003F3F5C" w:rsidP="000628F2">
      <w:pPr>
        <w:shd w:val="clear" w:color="auto" w:fill="FFFFFF"/>
        <w:spacing w:after="0" w:line="360" w:lineRule="auto"/>
        <w:rPr>
          <w:rFonts w:ascii="Arial" w:eastAsia="Times New Roman" w:hAnsi="Arial" w:cs="Arial"/>
          <w:color w:val="050505"/>
          <w:sz w:val="24"/>
          <w:szCs w:val="24"/>
          <w:lang w:eastAsia="es-MX"/>
        </w:rPr>
      </w:pPr>
      <w:r w:rsidRPr="00313D89">
        <w:rPr>
          <w:rFonts w:ascii="Arial" w:eastAsia="Times New Roman" w:hAnsi="Arial" w:cs="Arial"/>
          <w:color w:val="050505"/>
          <w:sz w:val="24"/>
          <w:szCs w:val="24"/>
          <w:lang w:eastAsia="es-MX"/>
        </w:rPr>
        <w:t>• Colorante comestible.</w:t>
      </w:r>
    </w:p>
    <w:p w14:paraId="05597853" w14:textId="77777777" w:rsidR="003F3F5C" w:rsidRPr="00313D89" w:rsidRDefault="003F3F5C" w:rsidP="000628F2">
      <w:pPr>
        <w:shd w:val="clear" w:color="auto" w:fill="FFFFFF"/>
        <w:spacing w:after="0" w:line="360" w:lineRule="auto"/>
        <w:rPr>
          <w:rFonts w:ascii="Arial" w:eastAsia="Times New Roman" w:hAnsi="Arial" w:cs="Arial"/>
          <w:color w:val="050505"/>
          <w:sz w:val="24"/>
          <w:szCs w:val="24"/>
          <w:lang w:eastAsia="es-MX"/>
        </w:rPr>
      </w:pPr>
      <w:r w:rsidRPr="00313D89">
        <w:rPr>
          <w:rFonts w:ascii="Arial" w:eastAsia="Times New Roman" w:hAnsi="Arial" w:cs="Arial"/>
          <w:color w:val="050505"/>
          <w:sz w:val="24"/>
          <w:szCs w:val="24"/>
          <w:lang w:eastAsia="es-MX"/>
        </w:rPr>
        <w:t>• Jabón líquido para trastes.</w:t>
      </w:r>
    </w:p>
    <w:p w14:paraId="5469B748" w14:textId="77777777" w:rsidR="003F3F5C" w:rsidRPr="00313D89" w:rsidRDefault="003F3F5C" w:rsidP="000628F2">
      <w:pPr>
        <w:shd w:val="clear" w:color="auto" w:fill="FFFFFF"/>
        <w:spacing w:after="0" w:line="360" w:lineRule="auto"/>
        <w:rPr>
          <w:rFonts w:ascii="Arial" w:eastAsia="Times New Roman" w:hAnsi="Arial" w:cs="Arial"/>
          <w:color w:val="050505"/>
          <w:sz w:val="24"/>
          <w:szCs w:val="24"/>
          <w:lang w:eastAsia="es-MX"/>
        </w:rPr>
      </w:pPr>
      <w:r w:rsidRPr="00313D89">
        <w:rPr>
          <w:rFonts w:ascii="Arial" w:eastAsia="Times New Roman" w:hAnsi="Arial" w:cs="Arial"/>
          <w:color w:val="050505"/>
          <w:sz w:val="24"/>
          <w:szCs w:val="24"/>
          <w:lang w:eastAsia="es-MX"/>
        </w:rPr>
        <w:t>• Hisopos.</w:t>
      </w:r>
    </w:p>
    <w:p w14:paraId="76A928A8" w14:textId="77777777" w:rsidR="003F3F5C" w:rsidRPr="00313D89" w:rsidRDefault="003F3F5C" w:rsidP="000628F2">
      <w:pPr>
        <w:shd w:val="clear" w:color="auto" w:fill="FFFFFF"/>
        <w:spacing w:after="0" w:line="360" w:lineRule="auto"/>
        <w:rPr>
          <w:rFonts w:ascii="Arial" w:eastAsia="Times New Roman" w:hAnsi="Arial" w:cs="Arial"/>
          <w:color w:val="050505"/>
          <w:sz w:val="24"/>
          <w:szCs w:val="24"/>
          <w:lang w:eastAsia="es-MX"/>
        </w:rPr>
      </w:pPr>
      <w:r w:rsidRPr="00313D89">
        <w:rPr>
          <w:rFonts w:ascii="Arial" w:eastAsia="Times New Roman" w:hAnsi="Arial" w:cs="Arial"/>
          <w:color w:val="050505"/>
          <w:sz w:val="24"/>
          <w:szCs w:val="24"/>
          <w:lang w:eastAsia="es-MX"/>
        </w:rPr>
        <w:t>¿Tienes todo listo? Vierte un poco de leche entera en un plato, en otro plato un poco de leche descremada y en el tercer plato un poco de agua, agrega a cada uno diferentes gotas de colorante.</w:t>
      </w:r>
    </w:p>
    <w:p w14:paraId="5289BDA0" w14:textId="77777777" w:rsidR="003F3F5C" w:rsidRPr="00313D89" w:rsidRDefault="003F3F5C" w:rsidP="000628F2">
      <w:pPr>
        <w:shd w:val="clear" w:color="auto" w:fill="FFFFFF"/>
        <w:spacing w:after="0" w:line="360" w:lineRule="auto"/>
        <w:rPr>
          <w:rFonts w:ascii="Arial" w:eastAsia="Times New Roman" w:hAnsi="Arial" w:cs="Arial"/>
          <w:color w:val="050505"/>
          <w:sz w:val="24"/>
          <w:szCs w:val="24"/>
          <w:lang w:eastAsia="es-MX"/>
        </w:rPr>
      </w:pPr>
      <w:r w:rsidRPr="00313D89">
        <w:rPr>
          <w:rFonts w:ascii="Arial" w:eastAsia="Times New Roman" w:hAnsi="Arial" w:cs="Arial"/>
          <w:color w:val="050505"/>
          <w:sz w:val="24"/>
          <w:szCs w:val="24"/>
          <w:lang w:eastAsia="es-MX"/>
        </w:rPr>
        <w:t>Observa que en el plato con la leche entera no se mezclan los colores, en el plato con la leche descremada los colores se mezclan con facilidad y en el plato con agua se mezclan por completo.</w:t>
      </w:r>
    </w:p>
    <w:p w14:paraId="093C8210" w14:textId="77777777" w:rsidR="003F3F5C" w:rsidRPr="00313D89" w:rsidRDefault="003F3F5C" w:rsidP="000628F2">
      <w:pPr>
        <w:shd w:val="clear" w:color="auto" w:fill="FFFFFF"/>
        <w:spacing w:after="0" w:line="360" w:lineRule="auto"/>
        <w:rPr>
          <w:rFonts w:ascii="Arial" w:eastAsia="Times New Roman" w:hAnsi="Arial" w:cs="Arial"/>
          <w:color w:val="050505"/>
          <w:sz w:val="24"/>
          <w:szCs w:val="24"/>
          <w:lang w:eastAsia="es-MX"/>
        </w:rPr>
      </w:pPr>
      <w:r w:rsidRPr="00313D89">
        <w:rPr>
          <w:rFonts w:ascii="Arial" w:eastAsia="Times New Roman" w:hAnsi="Arial" w:cs="Arial"/>
          <w:color w:val="050505"/>
          <w:sz w:val="24"/>
          <w:szCs w:val="24"/>
          <w:lang w:eastAsia="es-MX"/>
        </w:rPr>
        <w:t>Ahora coloca en un hisopo algunas gotas de jabón para trastes, toca las gotas de colorante y observa como las gotas en los platos con leche se expandieron haciendo formas bonitas y en el plato con agua los colores se combinaron.</w:t>
      </w:r>
    </w:p>
    <w:p w14:paraId="23EDDFA4" w14:textId="77A95BCF" w:rsidR="00313D89" w:rsidRPr="00313D89" w:rsidRDefault="003F3F5C" w:rsidP="000628F2">
      <w:pPr>
        <w:shd w:val="clear" w:color="auto" w:fill="FFFFFF"/>
        <w:spacing w:after="0" w:line="360" w:lineRule="auto"/>
        <w:rPr>
          <w:rFonts w:ascii="Arial" w:eastAsia="Times New Roman" w:hAnsi="Arial" w:cs="Arial"/>
          <w:color w:val="050505"/>
          <w:sz w:val="24"/>
          <w:szCs w:val="24"/>
          <w:lang w:eastAsia="es-MX"/>
        </w:rPr>
      </w:pPr>
      <w:r w:rsidRPr="00313D89">
        <w:rPr>
          <w:rFonts w:ascii="Arial" w:eastAsia="Times New Roman" w:hAnsi="Arial" w:cs="Arial"/>
          <w:color w:val="050505"/>
          <w:sz w:val="24"/>
          <w:szCs w:val="24"/>
          <w:lang w:eastAsia="es-MX"/>
        </w:rPr>
        <w:lastRenderedPageBreak/>
        <w:t>Esto sucede porque el jabón cuando toca el agua no provoca ninguna reacción, solo hace que los colores se mezclen porque el agua no contiene grasa. En el plato de la leche descremada la cual tiene menos grasa el jabón reacciona expandiendo de manera tenue los colores, en el plato con la leche entera la cual contiene más grasa la reacción repelente es más potente y se nota como se dispersan los colores.</w:t>
      </w:r>
    </w:p>
    <w:p w14:paraId="121644C9" w14:textId="69B98B49" w:rsidR="00313D89" w:rsidRDefault="00313D89" w:rsidP="000628F2">
      <w:pPr>
        <w:spacing w:line="360" w:lineRule="auto"/>
        <w:rPr>
          <w:rFonts w:ascii="Arial" w:hAnsi="Arial" w:cs="Arial"/>
          <w:b/>
          <w:bCs/>
          <w:sz w:val="24"/>
          <w:szCs w:val="24"/>
        </w:rPr>
      </w:pPr>
      <w:r>
        <w:rPr>
          <w:rFonts w:ascii="Arial" w:hAnsi="Arial" w:cs="Arial"/>
          <w:b/>
          <w:bCs/>
          <w:sz w:val="24"/>
          <w:szCs w:val="24"/>
        </w:rPr>
        <w:t>“Hoy somos arcoíris”</w:t>
      </w:r>
    </w:p>
    <w:p w14:paraId="0E215341" w14:textId="6EB9792B" w:rsidR="00313D89" w:rsidRDefault="00313D89" w:rsidP="000628F2">
      <w:pPr>
        <w:spacing w:line="360" w:lineRule="auto"/>
        <w:rPr>
          <w:rFonts w:ascii="Arial" w:hAnsi="Arial" w:cs="Arial"/>
          <w:sz w:val="24"/>
          <w:szCs w:val="24"/>
        </w:rPr>
      </w:pPr>
      <w:r>
        <w:rPr>
          <w:rFonts w:ascii="Arial" w:hAnsi="Arial" w:cs="Arial"/>
          <w:sz w:val="24"/>
          <w:szCs w:val="24"/>
        </w:rPr>
        <w:t xml:space="preserve">¿Por qué no fue grabada esta clase? El motivo es, que por mi horario de </w:t>
      </w:r>
      <w:r w:rsidR="000628F2">
        <w:rPr>
          <w:rFonts w:ascii="Arial" w:hAnsi="Arial" w:cs="Arial"/>
          <w:sz w:val="24"/>
          <w:szCs w:val="24"/>
        </w:rPr>
        <w:t>práctica</w:t>
      </w:r>
      <w:r>
        <w:rPr>
          <w:rFonts w:ascii="Arial" w:hAnsi="Arial" w:cs="Arial"/>
          <w:sz w:val="24"/>
          <w:szCs w:val="24"/>
        </w:rPr>
        <w:t xml:space="preserve">, se me asignaron los días lunes, ya que es cuando los padres de familia, tenían una mayor apertura hacia la conectividad de la clase. Los aprendizajes con los que se relacionaban para dar las clases en el preescolar, era por la programación de aprende en casa, que son las clases que imparte secretaria por la televisión, en mi caso, los lunes eran relacionados con la educación socioemocional y aunado a esto, no se me </w:t>
      </w:r>
      <w:r w:rsidR="000628F2">
        <w:rPr>
          <w:rFonts w:ascii="Arial" w:hAnsi="Arial" w:cs="Arial"/>
          <w:sz w:val="24"/>
          <w:szCs w:val="24"/>
        </w:rPr>
        <w:t>permitía</w:t>
      </w:r>
      <w:r>
        <w:rPr>
          <w:rFonts w:ascii="Arial" w:hAnsi="Arial" w:cs="Arial"/>
          <w:sz w:val="24"/>
          <w:szCs w:val="24"/>
        </w:rPr>
        <w:t xml:space="preserve"> conectarme un </w:t>
      </w:r>
      <w:r w:rsidR="000628F2">
        <w:rPr>
          <w:rFonts w:ascii="Arial" w:hAnsi="Arial" w:cs="Arial"/>
          <w:sz w:val="24"/>
          <w:szCs w:val="24"/>
        </w:rPr>
        <w:t>día</w:t>
      </w:r>
      <w:r>
        <w:rPr>
          <w:rFonts w:ascii="Arial" w:hAnsi="Arial" w:cs="Arial"/>
          <w:sz w:val="24"/>
          <w:szCs w:val="24"/>
        </w:rPr>
        <w:t xml:space="preserve"> más.</w:t>
      </w:r>
    </w:p>
    <w:p w14:paraId="5A25C551" w14:textId="41FD112A" w:rsidR="00313D89" w:rsidRDefault="00313D89" w:rsidP="000628F2">
      <w:pPr>
        <w:spacing w:line="360" w:lineRule="auto"/>
        <w:rPr>
          <w:rFonts w:ascii="Arial" w:hAnsi="Arial" w:cs="Arial"/>
          <w:sz w:val="24"/>
          <w:szCs w:val="24"/>
        </w:rPr>
      </w:pPr>
      <w:r>
        <w:rPr>
          <w:rFonts w:ascii="Arial" w:hAnsi="Arial" w:cs="Arial"/>
          <w:sz w:val="24"/>
          <w:szCs w:val="24"/>
        </w:rPr>
        <w:t xml:space="preserve">Mas sin embargo, el grupo con el que yo trabaje, estaba acostumbrado a recibir actividades de “refuerzo”, las cuales eran relacionadas con el horario de aprendizajes que venia de la </w:t>
      </w:r>
      <w:r w:rsidR="000628F2">
        <w:rPr>
          <w:rFonts w:ascii="Arial" w:hAnsi="Arial" w:cs="Arial"/>
          <w:sz w:val="24"/>
          <w:szCs w:val="24"/>
        </w:rPr>
        <w:t>sep.</w:t>
      </w:r>
      <w:r>
        <w:rPr>
          <w:rFonts w:ascii="Arial" w:hAnsi="Arial" w:cs="Arial"/>
          <w:sz w:val="24"/>
          <w:szCs w:val="24"/>
        </w:rPr>
        <w:t xml:space="preserve">, </w:t>
      </w:r>
      <w:r w:rsidR="000628F2">
        <w:rPr>
          <w:rFonts w:ascii="Arial" w:hAnsi="Arial" w:cs="Arial"/>
          <w:sz w:val="24"/>
          <w:szCs w:val="24"/>
        </w:rPr>
        <w:t>así</w:t>
      </w:r>
      <w:r>
        <w:rPr>
          <w:rFonts w:ascii="Arial" w:hAnsi="Arial" w:cs="Arial"/>
          <w:sz w:val="24"/>
          <w:szCs w:val="24"/>
        </w:rPr>
        <w:t xml:space="preserve"> que yo opte por mandarles a los niños, un video relacionado al tema del arcoíris, además una actividad como tal en una hoja y después, </w:t>
      </w:r>
      <w:r w:rsidR="000628F2">
        <w:rPr>
          <w:rFonts w:ascii="Arial" w:hAnsi="Arial" w:cs="Arial"/>
          <w:sz w:val="24"/>
          <w:szCs w:val="24"/>
        </w:rPr>
        <w:t>por escrito también mi actividad. Se opto por esta manera de trabajar, por la forma en que se lleva acabo el trabajo en el grupo y por las problemáticas que se tienen en relación a la conectividad, ya que es un jardín de bajos recursos y de igual manera, la educadora menciono que era lo mejor para poder llegar a trabajar el tema.</w:t>
      </w:r>
    </w:p>
    <w:p w14:paraId="6E5A0EB5" w14:textId="0FF31CA2" w:rsidR="000628F2" w:rsidRDefault="000628F2">
      <w:pPr>
        <w:rPr>
          <w:rFonts w:ascii="Arial" w:hAnsi="Arial" w:cs="Arial"/>
          <w:sz w:val="24"/>
          <w:szCs w:val="24"/>
        </w:rPr>
      </w:pPr>
    </w:p>
    <w:p w14:paraId="49431FAD" w14:textId="42F69492" w:rsidR="00313D89" w:rsidRPr="000628F2" w:rsidRDefault="000628F2">
      <w:pPr>
        <w:rPr>
          <w:rFonts w:ascii="Arial" w:hAnsi="Arial" w:cs="Arial"/>
          <w:sz w:val="24"/>
          <w:szCs w:val="24"/>
        </w:rPr>
      </w:pPr>
      <w:r>
        <w:rPr>
          <w:noProof/>
        </w:rPr>
        <w:lastRenderedPageBreak/>
        <w:drawing>
          <wp:inline distT="0" distB="0" distL="0" distR="0" wp14:anchorId="0E3FD16E" wp14:editId="5D23866D">
            <wp:extent cx="3343275" cy="59436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3275" cy="5943600"/>
                    </a:xfrm>
                    <a:prstGeom prst="rect">
                      <a:avLst/>
                    </a:prstGeom>
                    <a:noFill/>
                    <a:ln>
                      <a:noFill/>
                    </a:ln>
                  </pic:spPr>
                </pic:pic>
              </a:graphicData>
            </a:graphic>
          </wp:inline>
        </w:drawing>
      </w:r>
      <w:r>
        <w:rPr>
          <w:rFonts w:ascii="Arial" w:hAnsi="Arial" w:cs="Arial"/>
          <w:noProof/>
          <w:sz w:val="24"/>
          <w:szCs w:val="24"/>
        </w:rPr>
        <w:drawing>
          <wp:inline distT="0" distB="0" distL="0" distR="0" wp14:anchorId="149C2CD3" wp14:editId="57285FF8">
            <wp:extent cx="4981575" cy="2209800"/>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6" cstate="print">
                      <a:extLst>
                        <a:ext uri="{28A0092B-C50C-407E-A947-70E740481C1C}">
                          <a14:useLocalDpi xmlns:a14="http://schemas.microsoft.com/office/drawing/2010/main" val="0"/>
                        </a:ext>
                      </a:extLst>
                    </a:blip>
                    <a:srcRect l="3514" t="18911" r="4603" b="6731"/>
                    <a:stretch/>
                  </pic:blipFill>
                  <pic:spPr bwMode="auto">
                    <a:xfrm>
                      <a:off x="0" y="0"/>
                      <a:ext cx="4981575" cy="220980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tblLook w:val="04A0" w:firstRow="1" w:lastRow="0" w:firstColumn="1" w:lastColumn="0" w:noHBand="0" w:noVBand="1"/>
      </w:tblPr>
      <w:tblGrid>
        <w:gridCol w:w="1765"/>
        <w:gridCol w:w="1765"/>
        <w:gridCol w:w="1766"/>
        <w:gridCol w:w="1766"/>
        <w:gridCol w:w="1766"/>
      </w:tblGrid>
      <w:tr w:rsidR="00313D89" w14:paraId="552E3832" w14:textId="77777777" w:rsidTr="00F27C3A">
        <w:tc>
          <w:tcPr>
            <w:tcW w:w="1765" w:type="dxa"/>
          </w:tcPr>
          <w:p w14:paraId="21E0A734" w14:textId="77777777" w:rsidR="00313D89" w:rsidRDefault="00313D89" w:rsidP="00F27C3A">
            <w:pPr>
              <w:jc w:val="center"/>
            </w:pPr>
            <w:r>
              <w:lastRenderedPageBreak/>
              <w:t>Criterios de Evaluación</w:t>
            </w:r>
          </w:p>
        </w:tc>
        <w:tc>
          <w:tcPr>
            <w:tcW w:w="1765" w:type="dxa"/>
          </w:tcPr>
          <w:p w14:paraId="427B32A8" w14:textId="77777777" w:rsidR="00313D89" w:rsidRDefault="00313D89" w:rsidP="00F27C3A">
            <w:pPr>
              <w:jc w:val="center"/>
            </w:pPr>
            <w:r>
              <w:t>Muy Bueno</w:t>
            </w:r>
          </w:p>
        </w:tc>
        <w:tc>
          <w:tcPr>
            <w:tcW w:w="1766" w:type="dxa"/>
          </w:tcPr>
          <w:p w14:paraId="0B533CCA" w14:textId="77777777" w:rsidR="00313D89" w:rsidRDefault="00313D89" w:rsidP="00F27C3A">
            <w:pPr>
              <w:jc w:val="center"/>
            </w:pPr>
            <w:r>
              <w:t>Bueno</w:t>
            </w:r>
          </w:p>
        </w:tc>
        <w:tc>
          <w:tcPr>
            <w:tcW w:w="1766" w:type="dxa"/>
          </w:tcPr>
          <w:p w14:paraId="134FB820" w14:textId="77777777" w:rsidR="00313D89" w:rsidRDefault="00313D89" w:rsidP="00F27C3A">
            <w:pPr>
              <w:jc w:val="center"/>
            </w:pPr>
            <w:r>
              <w:t>Regular</w:t>
            </w:r>
          </w:p>
        </w:tc>
        <w:tc>
          <w:tcPr>
            <w:tcW w:w="1766" w:type="dxa"/>
          </w:tcPr>
          <w:p w14:paraId="74575394" w14:textId="77777777" w:rsidR="00313D89" w:rsidRDefault="00313D89" w:rsidP="00F27C3A">
            <w:pPr>
              <w:jc w:val="center"/>
            </w:pPr>
            <w:r>
              <w:t>Insuficiente</w:t>
            </w:r>
          </w:p>
        </w:tc>
      </w:tr>
      <w:tr w:rsidR="00313D89" w14:paraId="1080DC10" w14:textId="77777777" w:rsidTr="00F27C3A">
        <w:tc>
          <w:tcPr>
            <w:tcW w:w="1765" w:type="dxa"/>
          </w:tcPr>
          <w:p w14:paraId="692EB180" w14:textId="77777777" w:rsidR="00313D89" w:rsidRDefault="00313D89" w:rsidP="00F27C3A">
            <w:r>
              <w:t>Título de la capsula Informativa</w:t>
            </w:r>
          </w:p>
        </w:tc>
        <w:tc>
          <w:tcPr>
            <w:tcW w:w="1765" w:type="dxa"/>
          </w:tcPr>
          <w:p w14:paraId="3F5C6573" w14:textId="77777777" w:rsidR="00313D89" w:rsidRDefault="00313D89" w:rsidP="00F27C3A">
            <w:r>
              <w:t>El nombre de la capsula es original</w:t>
            </w:r>
          </w:p>
        </w:tc>
        <w:tc>
          <w:tcPr>
            <w:tcW w:w="1766" w:type="dxa"/>
          </w:tcPr>
          <w:p w14:paraId="56ACC079" w14:textId="77777777" w:rsidR="00313D89" w:rsidRDefault="00313D89" w:rsidP="00F27C3A">
            <w:r>
              <w:t>El nombre de la capsula se parece a una ya existente</w:t>
            </w:r>
          </w:p>
        </w:tc>
        <w:tc>
          <w:tcPr>
            <w:tcW w:w="1766" w:type="dxa"/>
          </w:tcPr>
          <w:p w14:paraId="3C60B7AD" w14:textId="77777777" w:rsidR="00313D89" w:rsidRDefault="00313D89" w:rsidP="00F27C3A">
            <w:r>
              <w:t>El nombre de la capsula es idéntica a una ya realizada</w:t>
            </w:r>
          </w:p>
        </w:tc>
        <w:tc>
          <w:tcPr>
            <w:tcW w:w="1766" w:type="dxa"/>
          </w:tcPr>
          <w:p w14:paraId="657339E4" w14:textId="77777777" w:rsidR="00313D89" w:rsidRDefault="00313D89" w:rsidP="00F27C3A">
            <w:r>
              <w:t>No tiene el nombre de la capsula</w:t>
            </w:r>
          </w:p>
        </w:tc>
      </w:tr>
      <w:tr w:rsidR="00313D89" w14:paraId="474BA0D7" w14:textId="77777777" w:rsidTr="00F27C3A">
        <w:tc>
          <w:tcPr>
            <w:tcW w:w="1765" w:type="dxa"/>
          </w:tcPr>
          <w:p w14:paraId="3A870B6F" w14:textId="77777777" w:rsidR="00313D89" w:rsidRDefault="00313D89" w:rsidP="00F27C3A">
            <w:r>
              <w:t>Contenido Abordado</w:t>
            </w:r>
          </w:p>
        </w:tc>
        <w:tc>
          <w:tcPr>
            <w:tcW w:w="1765" w:type="dxa"/>
          </w:tcPr>
          <w:p w14:paraId="69CE6EF3" w14:textId="77777777" w:rsidR="00313D89" w:rsidRDefault="00313D89" w:rsidP="00F27C3A">
            <w:r>
              <w:t>El contenido se incluye en el plan y programa y se aborda de manera adecuada</w:t>
            </w:r>
          </w:p>
        </w:tc>
        <w:tc>
          <w:tcPr>
            <w:tcW w:w="1766" w:type="dxa"/>
          </w:tcPr>
          <w:p w14:paraId="2F834103" w14:textId="77777777" w:rsidR="00313D89" w:rsidRDefault="00313D89" w:rsidP="00F27C3A">
            <w:r>
              <w:t>El contenido se incluye en el plan y programa y se abordada de manera más o menos adecuada</w:t>
            </w:r>
          </w:p>
        </w:tc>
        <w:tc>
          <w:tcPr>
            <w:tcW w:w="1766" w:type="dxa"/>
          </w:tcPr>
          <w:p w14:paraId="5961D6AC" w14:textId="77777777" w:rsidR="00313D89" w:rsidRDefault="00313D89" w:rsidP="00F27C3A">
            <w:r>
              <w:t>El contenido se incluye en el plan y programa, pero no se aborda de manera adecuada</w:t>
            </w:r>
          </w:p>
        </w:tc>
        <w:tc>
          <w:tcPr>
            <w:tcW w:w="1766" w:type="dxa"/>
          </w:tcPr>
          <w:p w14:paraId="1975625F" w14:textId="77777777" w:rsidR="00313D89" w:rsidRDefault="00313D89" w:rsidP="00F27C3A">
            <w:r>
              <w:t>El contenido no se incluye en el plan y programa y no se aborda de manera adecuada</w:t>
            </w:r>
          </w:p>
        </w:tc>
      </w:tr>
      <w:tr w:rsidR="00313D89" w14:paraId="727B010F" w14:textId="77777777" w:rsidTr="00F27C3A">
        <w:tc>
          <w:tcPr>
            <w:tcW w:w="1765" w:type="dxa"/>
          </w:tcPr>
          <w:p w14:paraId="3B663923" w14:textId="77777777" w:rsidR="00313D89" w:rsidRDefault="00313D89" w:rsidP="00F27C3A">
            <w:r>
              <w:t>Entrevista</w:t>
            </w:r>
          </w:p>
        </w:tc>
        <w:tc>
          <w:tcPr>
            <w:tcW w:w="1765" w:type="dxa"/>
          </w:tcPr>
          <w:p w14:paraId="5BAAD62B" w14:textId="77777777" w:rsidR="00313D89" w:rsidRDefault="00313D89" w:rsidP="00F27C3A">
            <w:r>
              <w:t>Clara y entendible con preguntas relacionadas a la temática</w:t>
            </w:r>
          </w:p>
        </w:tc>
        <w:tc>
          <w:tcPr>
            <w:tcW w:w="1766" w:type="dxa"/>
          </w:tcPr>
          <w:p w14:paraId="43E72363" w14:textId="12740D3D" w:rsidR="00313D89" w:rsidRDefault="00313D89" w:rsidP="00F27C3A">
            <w:r>
              <w:t xml:space="preserve">Clara y entendible con preguntas </w:t>
            </w:r>
            <w:r w:rsidR="000628F2">
              <w:t>más</w:t>
            </w:r>
            <w:r>
              <w:t xml:space="preserve"> o menos relacionadas a la temática</w:t>
            </w:r>
          </w:p>
        </w:tc>
        <w:tc>
          <w:tcPr>
            <w:tcW w:w="1766" w:type="dxa"/>
          </w:tcPr>
          <w:p w14:paraId="154558CC" w14:textId="77777777" w:rsidR="00313D89" w:rsidRDefault="00313D89" w:rsidP="00F27C3A">
            <w:r>
              <w:t>Clara y entendible con preguntas muy poco relacionada a la temática</w:t>
            </w:r>
          </w:p>
        </w:tc>
        <w:tc>
          <w:tcPr>
            <w:tcW w:w="1766" w:type="dxa"/>
          </w:tcPr>
          <w:p w14:paraId="206C36B2" w14:textId="77777777" w:rsidR="00313D89" w:rsidRDefault="00313D89" w:rsidP="00F27C3A">
            <w:r>
              <w:t>No existe entrevista</w:t>
            </w:r>
          </w:p>
        </w:tc>
      </w:tr>
      <w:tr w:rsidR="00313D89" w14:paraId="4B1D875B" w14:textId="77777777" w:rsidTr="00F27C3A">
        <w:tc>
          <w:tcPr>
            <w:tcW w:w="1765" w:type="dxa"/>
          </w:tcPr>
          <w:p w14:paraId="73E497B4" w14:textId="77777777" w:rsidR="00313D89" w:rsidRDefault="00313D89" w:rsidP="00F27C3A">
            <w:pPr>
              <w:jc w:val="center"/>
            </w:pPr>
            <w:r>
              <w:rPr>
                <w:rFonts w:ascii="Cambria" w:hAnsi="Cambria" w:cs="Cambria"/>
                <w:sz w:val="24"/>
                <w:szCs w:val="24"/>
                <w:lang w:val="es-ES"/>
              </w:rPr>
              <w:t xml:space="preserve">Expresión oral y Guion de la Capsula </w:t>
            </w:r>
          </w:p>
        </w:tc>
        <w:tc>
          <w:tcPr>
            <w:tcW w:w="1765" w:type="dxa"/>
          </w:tcPr>
          <w:p w14:paraId="239CCCF4" w14:textId="77777777" w:rsidR="00313D89" w:rsidRDefault="00313D89" w:rsidP="00F27C3A">
            <w:r w:rsidRPr="00415238">
              <w:rPr>
                <w:rFonts w:ascii="Cambria" w:hAnsi="Cambria" w:cs="Cambria"/>
                <w:sz w:val="20"/>
                <w:szCs w:val="20"/>
                <w:lang w:val="es-ES"/>
              </w:rPr>
              <w:t>Su expresión es muy clara</w:t>
            </w:r>
            <w:r>
              <w:rPr>
                <w:rFonts w:ascii="Cambria" w:hAnsi="Cambria" w:cs="Cambria"/>
                <w:sz w:val="20"/>
                <w:szCs w:val="20"/>
                <w:lang w:val="es-ES"/>
              </w:rPr>
              <w:t xml:space="preserve"> y utilizan un tono de voz fuerte, con distintos matices de voz que caracterizan a sus personajes. Llaman la atención del público</w:t>
            </w:r>
          </w:p>
        </w:tc>
        <w:tc>
          <w:tcPr>
            <w:tcW w:w="1766" w:type="dxa"/>
          </w:tcPr>
          <w:p w14:paraId="516F6A28" w14:textId="2FE8B04E" w:rsidR="00313D89" w:rsidRDefault="000628F2" w:rsidP="00F27C3A">
            <w:r>
              <w:rPr>
                <w:rFonts w:ascii="Cambria" w:hAnsi="Cambria" w:cs="Cambria"/>
                <w:sz w:val="20"/>
                <w:szCs w:val="20"/>
                <w:lang w:val="es-ES"/>
              </w:rPr>
              <w:t>Representan claramente el</w:t>
            </w:r>
            <w:r w:rsidR="00313D89">
              <w:rPr>
                <w:rFonts w:ascii="Cambria" w:hAnsi="Cambria" w:cs="Cambria"/>
                <w:sz w:val="20"/>
                <w:szCs w:val="20"/>
                <w:lang w:val="es-ES"/>
              </w:rPr>
              <w:t xml:space="preserve"> personaje de cada uno, sin embargo, el tono de voz no es tan fuerte. Su tono es lineal.</w:t>
            </w:r>
          </w:p>
        </w:tc>
        <w:tc>
          <w:tcPr>
            <w:tcW w:w="1766" w:type="dxa"/>
          </w:tcPr>
          <w:p w14:paraId="3A485F3E" w14:textId="77777777" w:rsidR="00313D89" w:rsidRDefault="00313D89" w:rsidP="00F27C3A">
            <w:r>
              <w:rPr>
                <w:rFonts w:ascii="Cambria" w:hAnsi="Cambria" w:cs="Cambria"/>
                <w:sz w:val="24"/>
                <w:szCs w:val="24"/>
                <w:lang w:val="es-ES"/>
              </w:rPr>
              <w:t>Su expresión oral es plana no utilizan distintos matices y no se distinguen los personajes que caracterizan. No captan la atención del público.</w:t>
            </w:r>
          </w:p>
        </w:tc>
        <w:tc>
          <w:tcPr>
            <w:tcW w:w="1766" w:type="dxa"/>
          </w:tcPr>
          <w:p w14:paraId="057A97C8" w14:textId="4D0DD9B0" w:rsidR="00313D89" w:rsidRDefault="00313D89" w:rsidP="00F27C3A">
            <w:r>
              <w:rPr>
                <w:rFonts w:ascii="Cambria" w:hAnsi="Cambria" w:cs="Cambria"/>
                <w:sz w:val="24"/>
                <w:szCs w:val="24"/>
                <w:lang w:val="es-ES"/>
              </w:rPr>
              <w:t xml:space="preserve">Su expresión no es clara, no utiliza distintos matices de voz </w:t>
            </w:r>
            <w:r w:rsidR="000628F2">
              <w:rPr>
                <w:rFonts w:ascii="Cambria" w:hAnsi="Cambria" w:cs="Cambria"/>
                <w:sz w:val="24"/>
                <w:szCs w:val="24"/>
                <w:lang w:val="es-ES"/>
              </w:rPr>
              <w:t>y sus</w:t>
            </w:r>
            <w:r>
              <w:rPr>
                <w:rFonts w:ascii="Cambria" w:hAnsi="Cambria" w:cs="Cambria"/>
                <w:sz w:val="24"/>
                <w:szCs w:val="24"/>
                <w:lang w:val="es-ES"/>
              </w:rPr>
              <w:t xml:space="preserve"> tonos son muy bajos</w:t>
            </w:r>
          </w:p>
        </w:tc>
      </w:tr>
      <w:tr w:rsidR="00313D89" w14:paraId="3D691B08" w14:textId="77777777" w:rsidTr="00F27C3A">
        <w:tc>
          <w:tcPr>
            <w:tcW w:w="1765" w:type="dxa"/>
          </w:tcPr>
          <w:p w14:paraId="46DE94A3" w14:textId="77777777" w:rsidR="00313D89" w:rsidRDefault="00313D89" w:rsidP="00F27C3A">
            <w:pPr>
              <w:jc w:val="center"/>
            </w:pPr>
            <w:r>
              <w:rPr>
                <w:rFonts w:ascii="Cambria" w:hAnsi="Cambria" w:cs="Cambria"/>
                <w:sz w:val="24"/>
                <w:szCs w:val="24"/>
                <w:lang w:val="es-ES"/>
              </w:rPr>
              <w:t>Escenografía</w:t>
            </w:r>
          </w:p>
        </w:tc>
        <w:tc>
          <w:tcPr>
            <w:tcW w:w="1765" w:type="dxa"/>
          </w:tcPr>
          <w:p w14:paraId="63F8FE3D" w14:textId="77777777" w:rsidR="00313D89" w:rsidRDefault="00313D89" w:rsidP="00F27C3A">
            <w:r>
              <w:rPr>
                <w:rFonts w:ascii="Cambria" w:hAnsi="Cambria" w:cs="Cambria"/>
                <w:sz w:val="24"/>
                <w:szCs w:val="24"/>
                <w:lang w:val="es-ES"/>
              </w:rPr>
              <w:t>Presentan una escenografía acorde al tema central de la capsula</w:t>
            </w:r>
          </w:p>
        </w:tc>
        <w:tc>
          <w:tcPr>
            <w:tcW w:w="1766" w:type="dxa"/>
          </w:tcPr>
          <w:p w14:paraId="623E5FDF" w14:textId="77777777" w:rsidR="00313D89" w:rsidRDefault="00313D89" w:rsidP="00F27C3A">
            <w:r>
              <w:rPr>
                <w:rFonts w:ascii="Cambria" w:hAnsi="Cambria" w:cs="Cambria"/>
                <w:sz w:val="24"/>
                <w:szCs w:val="24"/>
                <w:lang w:val="es-ES"/>
              </w:rPr>
              <w:t>Presentan escenografía, pero no es suficiente,</w:t>
            </w:r>
          </w:p>
        </w:tc>
        <w:tc>
          <w:tcPr>
            <w:tcW w:w="1766" w:type="dxa"/>
          </w:tcPr>
          <w:p w14:paraId="0DF0D591" w14:textId="77777777" w:rsidR="00313D89" w:rsidRDefault="00313D89" w:rsidP="00F27C3A">
            <w:r>
              <w:rPr>
                <w:rFonts w:ascii="Cambria" w:hAnsi="Cambria" w:cs="Cambria"/>
                <w:sz w:val="24"/>
                <w:szCs w:val="24"/>
                <w:lang w:val="es-ES"/>
              </w:rPr>
              <w:t>Presenta una escenografía escasa, solo algunos implementos</w:t>
            </w:r>
          </w:p>
        </w:tc>
        <w:tc>
          <w:tcPr>
            <w:tcW w:w="1766" w:type="dxa"/>
          </w:tcPr>
          <w:p w14:paraId="6B3DD033" w14:textId="77777777" w:rsidR="00313D89" w:rsidRDefault="00313D89" w:rsidP="00F27C3A">
            <w:r>
              <w:rPr>
                <w:rFonts w:ascii="Cambria" w:hAnsi="Cambria" w:cs="Cambria"/>
                <w:sz w:val="24"/>
                <w:szCs w:val="24"/>
                <w:lang w:val="es-ES"/>
              </w:rPr>
              <w:t>No presentan escenografía.</w:t>
            </w:r>
          </w:p>
        </w:tc>
      </w:tr>
    </w:tbl>
    <w:p w14:paraId="6DB05CAF" w14:textId="77777777" w:rsidR="00313D89" w:rsidRDefault="00313D89"/>
    <w:sectPr w:rsidR="00313D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26"/>
    <w:rsid w:val="00050ACD"/>
    <w:rsid w:val="000628F2"/>
    <w:rsid w:val="00064203"/>
    <w:rsid w:val="000C6E74"/>
    <w:rsid w:val="00313D89"/>
    <w:rsid w:val="003F3F5C"/>
    <w:rsid w:val="006D2C26"/>
    <w:rsid w:val="00FE59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DAA4"/>
  <w15:chartTrackingRefBased/>
  <w15:docId w15:val="{5E1244B0-2A16-4C8C-B7A5-2AA872E2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C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42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4203"/>
    <w:rPr>
      <w:rFonts w:ascii="Segoe UI" w:hAnsi="Segoe UI" w:cs="Segoe UI"/>
      <w:sz w:val="18"/>
      <w:szCs w:val="18"/>
    </w:rPr>
  </w:style>
  <w:style w:type="table" w:styleId="Tablaconcuadrcula">
    <w:name w:val="Table Grid"/>
    <w:basedOn w:val="Tablanormal"/>
    <w:uiPriority w:val="39"/>
    <w:rsid w:val="00313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440933">
      <w:bodyDiv w:val="1"/>
      <w:marLeft w:val="0"/>
      <w:marRight w:val="0"/>
      <w:marTop w:val="0"/>
      <w:marBottom w:val="0"/>
      <w:divBdr>
        <w:top w:val="none" w:sz="0" w:space="0" w:color="auto"/>
        <w:left w:val="none" w:sz="0" w:space="0" w:color="auto"/>
        <w:bottom w:val="none" w:sz="0" w:space="0" w:color="auto"/>
        <w:right w:val="none" w:sz="0" w:space="0" w:color="auto"/>
      </w:divBdr>
      <w:divsChild>
        <w:div w:id="501434060">
          <w:marLeft w:val="0"/>
          <w:marRight w:val="0"/>
          <w:marTop w:val="120"/>
          <w:marBottom w:val="0"/>
          <w:divBdr>
            <w:top w:val="none" w:sz="0" w:space="0" w:color="auto"/>
            <w:left w:val="none" w:sz="0" w:space="0" w:color="auto"/>
            <w:bottom w:val="none" w:sz="0" w:space="0" w:color="auto"/>
            <w:right w:val="none" w:sz="0" w:space="0" w:color="auto"/>
          </w:divBdr>
          <w:divsChild>
            <w:div w:id="1374769018">
              <w:marLeft w:val="0"/>
              <w:marRight w:val="0"/>
              <w:marTop w:val="0"/>
              <w:marBottom w:val="0"/>
              <w:divBdr>
                <w:top w:val="none" w:sz="0" w:space="0" w:color="auto"/>
                <w:left w:val="none" w:sz="0" w:space="0" w:color="auto"/>
                <w:bottom w:val="none" w:sz="0" w:space="0" w:color="auto"/>
                <w:right w:val="none" w:sz="0" w:space="0" w:color="auto"/>
              </w:divBdr>
            </w:div>
            <w:div w:id="472262205">
              <w:marLeft w:val="0"/>
              <w:marRight w:val="0"/>
              <w:marTop w:val="0"/>
              <w:marBottom w:val="0"/>
              <w:divBdr>
                <w:top w:val="none" w:sz="0" w:space="0" w:color="auto"/>
                <w:left w:val="none" w:sz="0" w:space="0" w:color="auto"/>
                <w:bottom w:val="none" w:sz="0" w:space="0" w:color="auto"/>
                <w:right w:val="none" w:sz="0" w:space="0" w:color="auto"/>
              </w:divBdr>
            </w:div>
            <w:div w:id="188834970">
              <w:marLeft w:val="0"/>
              <w:marRight w:val="0"/>
              <w:marTop w:val="0"/>
              <w:marBottom w:val="0"/>
              <w:divBdr>
                <w:top w:val="none" w:sz="0" w:space="0" w:color="auto"/>
                <w:left w:val="none" w:sz="0" w:space="0" w:color="auto"/>
                <w:bottom w:val="none" w:sz="0" w:space="0" w:color="auto"/>
                <w:right w:val="none" w:sz="0" w:space="0" w:color="auto"/>
              </w:divBdr>
            </w:div>
            <w:div w:id="455299145">
              <w:marLeft w:val="0"/>
              <w:marRight w:val="0"/>
              <w:marTop w:val="0"/>
              <w:marBottom w:val="0"/>
              <w:divBdr>
                <w:top w:val="none" w:sz="0" w:space="0" w:color="auto"/>
                <w:left w:val="none" w:sz="0" w:space="0" w:color="auto"/>
                <w:bottom w:val="none" w:sz="0" w:space="0" w:color="auto"/>
                <w:right w:val="none" w:sz="0" w:space="0" w:color="auto"/>
              </w:divBdr>
            </w:div>
            <w:div w:id="339508088">
              <w:marLeft w:val="0"/>
              <w:marRight w:val="0"/>
              <w:marTop w:val="0"/>
              <w:marBottom w:val="0"/>
              <w:divBdr>
                <w:top w:val="none" w:sz="0" w:space="0" w:color="auto"/>
                <w:left w:val="none" w:sz="0" w:space="0" w:color="auto"/>
                <w:bottom w:val="none" w:sz="0" w:space="0" w:color="auto"/>
                <w:right w:val="none" w:sz="0" w:space="0" w:color="auto"/>
              </w:divBdr>
            </w:div>
            <w:div w:id="1187329126">
              <w:marLeft w:val="0"/>
              <w:marRight w:val="0"/>
              <w:marTop w:val="0"/>
              <w:marBottom w:val="0"/>
              <w:divBdr>
                <w:top w:val="none" w:sz="0" w:space="0" w:color="auto"/>
                <w:left w:val="none" w:sz="0" w:space="0" w:color="auto"/>
                <w:bottom w:val="none" w:sz="0" w:space="0" w:color="auto"/>
                <w:right w:val="none" w:sz="0" w:space="0" w:color="auto"/>
              </w:divBdr>
            </w:div>
            <w:div w:id="1178809530">
              <w:marLeft w:val="0"/>
              <w:marRight w:val="0"/>
              <w:marTop w:val="0"/>
              <w:marBottom w:val="0"/>
              <w:divBdr>
                <w:top w:val="none" w:sz="0" w:space="0" w:color="auto"/>
                <w:left w:val="none" w:sz="0" w:space="0" w:color="auto"/>
                <w:bottom w:val="none" w:sz="0" w:space="0" w:color="auto"/>
                <w:right w:val="none" w:sz="0" w:space="0" w:color="auto"/>
              </w:divBdr>
            </w:div>
            <w:div w:id="1849901652">
              <w:marLeft w:val="0"/>
              <w:marRight w:val="0"/>
              <w:marTop w:val="0"/>
              <w:marBottom w:val="0"/>
              <w:divBdr>
                <w:top w:val="none" w:sz="0" w:space="0" w:color="auto"/>
                <w:left w:val="none" w:sz="0" w:space="0" w:color="auto"/>
                <w:bottom w:val="none" w:sz="0" w:space="0" w:color="auto"/>
                <w:right w:val="none" w:sz="0" w:space="0" w:color="auto"/>
              </w:divBdr>
            </w:div>
            <w:div w:id="956640778">
              <w:marLeft w:val="0"/>
              <w:marRight w:val="0"/>
              <w:marTop w:val="0"/>
              <w:marBottom w:val="0"/>
              <w:divBdr>
                <w:top w:val="none" w:sz="0" w:space="0" w:color="auto"/>
                <w:left w:val="none" w:sz="0" w:space="0" w:color="auto"/>
                <w:bottom w:val="none" w:sz="0" w:space="0" w:color="auto"/>
                <w:right w:val="none" w:sz="0" w:space="0" w:color="auto"/>
              </w:divBdr>
            </w:div>
            <w:div w:id="1307004852">
              <w:marLeft w:val="0"/>
              <w:marRight w:val="0"/>
              <w:marTop w:val="0"/>
              <w:marBottom w:val="0"/>
              <w:divBdr>
                <w:top w:val="none" w:sz="0" w:space="0" w:color="auto"/>
                <w:left w:val="none" w:sz="0" w:space="0" w:color="auto"/>
                <w:bottom w:val="none" w:sz="0" w:space="0" w:color="auto"/>
                <w:right w:val="none" w:sz="0" w:space="0" w:color="auto"/>
              </w:divBdr>
            </w:div>
            <w:div w:id="1155950153">
              <w:marLeft w:val="0"/>
              <w:marRight w:val="0"/>
              <w:marTop w:val="0"/>
              <w:marBottom w:val="0"/>
              <w:divBdr>
                <w:top w:val="none" w:sz="0" w:space="0" w:color="auto"/>
                <w:left w:val="none" w:sz="0" w:space="0" w:color="auto"/>
                <w:bottom w:val="none" w:sz="0" w:space="0" w:color="auto"/>
                <w:right w:val="none" w:sz="0" w:space="0" w:color="auto"/>
              </w:divBdr>
            </w:div>
            <w:div w:id="628820304">
              <w:marLeft w:val="0"/>
              <w:marRight w:val="0"/>
              <w:marTop w:val="0"/>
              <w:marBottom w:val="0"/>
              <w:divBdr>
                <w:top w:val="none" w:sz="0" w:space="0" w:color="auto"/>
                <w:left w:val="none" w:sz="0" w:space="0" w:color="auto"/>
                <w:bottom w:val="none" w:sz="0" w:space="0" w:color="auto"/>
                <w:right w:val="none" w:sz="0" w:space="0" w:color="auto"/>
              </w:divBdr>
            </w:div>
            <w:div w:id="1335180376">
              <w:marLeft w:val="0"/>
              <w:marRight w:val="0"/>
              <w:marTop w:val="0"/>
              <w:marBottom w:val="0"/>
              <w:divBdr>
                <w:top w:val="none" w:sz="0" w:space="0" w:color="auto"/>
                <w:left w:val="none" w:sz="0" w:space="0" w:color="auto"/>
                <w:bottom w:val="none" w:sz="0" w:space="0" w:color="auto"/>
                <w:right w:val="none" w:sz="0" w:space="0" w:color="auto"/>
              </w:divBdr>
            </w:div>
            <w:div w:id="568617592">
              <w:marLeft w:val="0"/>
              <w:marRight w:val="0"/>
              <w:marTop w:val="0"/>
              <w:marBottom w:val="0"/>
              <w:divBdr>
                <w:top w:val="none" w:sz="0" w:space="0" w:color="auto"/>
                <w:left w:val="none" w:sz="0" w:space="0" w:color="auto"/>
                <w:bottom w:val="none" w:sz="0" w:space="0" w:color="auto"/>
                <w:right w:val="none" w:sz="0" w:space="0" w:color="auto"/>
              </w:divBdr>
            </w:div>
          </w:divsChild>
        </w:div>
        <w:div w:id="1716351162">
          <w:marLeft w:val="0"/>
          <w:marRight w:val="0"/>
          <w:marTop w:val="120"/>
          <w:marBottom w:val="0"/>
          <w:divBdr>
            <w:top w:val="none" w:sz="0" w:space="0" w:color="auto"/>
            <w:left w:val="none" w:sz="0" w:space="0" w:color="auto"/>
            <w:bottom w:val="none" w:sz="0" w:space="0" w:color="auto"/>
            <w:right w:val="none" w:sz="0" w:space="0" w:color="auto"/>
          </w:divBdr>
          <w:divsChild>
            <w:div w:id="754713020">
              <w:marLeft w:val="0"/>
              <w:marRight w:val="0"/>
              <w:marTop w:val="0"/>
              <w:marBottom w:val="0"/>
              <w:divBdr>
                <w:top w:val="none" w:sz="0" w:space="0" w:color="auto"/>
                <w:left w:val="none" w:sz="0" w:space="0" w:color="auto"/>
                <w:bottom w:val="none" w:sz="0" w:space="0" w:color="auto"/>
                <w:right w:val="none" w:sz="0" w:space="0" w:color="auto"/>
              </w:divBdr>
            </w:div>
            <w:div w:id="214319545">
              <w:marLeft w:val="0"/>
              <w:marRight w:val="0"/>
              <w:marTop w:val="0"/>
              <w:marBottom w:val="0"/>
              <w:divBdr>
                <w:top w:val="none" w:sz="0" w:space="0" w:color="auto"/>
                <w:left w:val="none" w:sz="0" w:space="0" w:color="auto"/>
                <w:bottom w:val="none" w:sz="0" w:space="0" w:color="auto"/>
                <w:right w:val="none" w:sz="0" w:space="0" w:color="auto"/>
              </w:divBdr>
            </w:div>
            <w:div w:id="1650092039">
              <w:marLeft w:val="0"/>
              <w:marRight w:val="0"/>
              <w:marTop w:val="0"/>
              <w:marBottom w:val="0"/>
              <w:divBdr>
                <w:top w:val="none" w:sz="0" w:space="0" w:color="auto"/>
                <w:left w:val="none" w:sz="0" w:space="0" w:color="auto"/>
                <w:bottom w:val="none" w:sz="0" w:space="0" w:color="auto"/>
                <w:right w:val="none" w:sz="0" w:space="0" w:color="auto"/>
              </w:divBdr>
            </w:div>
            <w:div w:id="100801647">
              <w:marLeft w:val="0"/>
              <w:marRight w:val="0"/>
              <w:marTop w:val="0"/>
              <w:marBottom w:val="0"/>
              <w:divBdr>
                <w:top w:val="none" w:sz="0" w:space="0" w:color="auto"/>
                <w:left w:val="none" w:sz="0" w:space="0" w:color="auto"/>
                <w:bottom w:val="none" w:sz="0" w:space="0" w:color="auto"/>
                <w:right w:val="none" w:sz="0" w:space="0" w:color="auto"/>
              </w:divBdr>
            </w:div>
            <w:div w:id="1881933799">
              <w:marLeft w:val="0"/>
              <w:marRight w:val="0"/>
              <w:marTop w:val="0"/>
              <w:marBottom w:val="0"/>
              <w:divBdr>
                <w:top w:val="none" w:sz="0" w:space="0" w:color="auto"/>
                <w:left w:val="none" w:sz="0" w:space="0" w:color="auto"/>
                <w:bottom w:val="none" w:sz="0" w:space="0" w:color="auto"/>
                <w:right w:val="none" w:sz="0" w:space="0" w:color="auto"/>
              </w:divBdr>
            </w:div>
            <w:div w:id="559440873">
              <w:marLeft w:val="0"/>
              <w:marRight w:val="0"/>
              <w:marTop w:val="0"/>
              <w:marBottom w:val="0"/>
              <w:divBdr>
                <w:top w:val="none" w:sz="0" w:space="0" w:color="auto"/>
                <w:left w:val="none" w:sz="0" w:space="0" w:color="auto"/>
                <w:bottom w:val="none" w:sz="0" w:space="0" w:color="auto"/>
                <w:right w:val="none" w:sz="0" w:space="0" w:color="auto"/>
              </w:divBdr>
            </w:div>
            <w:div w:id="318118545">
              <w:marLeft w:val="0"/>
              <w:marRight w:val="0"/>
              <w:marTop w:val="0"/>
              <w:marBottom w:val="0"/>
              <w:divBdr>
                <w:top w:val="none" w:sz="0" w:space="0" w:color="auto"/>
                <w:left w:val="none" w:sz="0" w:space="0" w:color="auto"/>
                <w:bottom w:val="none" w:sz="0" w:space="0" w:color="auto"/>
                <w:right w:val="none" w:sz="0" w:space="0" w:color="auto"/>
              </w:divBdr>
            </w:div>
            <w:div w:id="1269696610">
              <w:marLeft w:val="0"/>
              <w:marRight w:val="0"/>
              <w:marTop w:val="0"/>
              <w:marBottom w:val="0"/>
              <w:divBdr>
                <w:top w:val="none" w:sz="0" w:space="0" w:color="auto"/>
                <w:left w:val="none" w:sz="0" w:space="0" w:color="auto"/>
                <w:bottom w:val="none" w:sz="0" w:space="0" w:color="auto"/>
                <w:right w:val="none" w:sz="0" w:space="0" w:color="auto"/>
              </w:divBdr>
            </w:div>
            <w:div w:id="325594430">
              <w:marLeft w:val="0"/>
              <w:marRight w:val="0"/>
              <w:marTop w:val="0"/>
              <w:marBottom w:val="0"/>
              <w:divBdr>
                <w:top w:val="none" w:sz="0" w:space="0" w:color="auto"/>
                <w:left w:val="none" w:sz="0" w:space="0" w:color="auto"/>
                <w:bottom w:val="none" w:sz="0" w:space="0" w:color="auto"/>
                <w:right w:val="none" w:sz="0" w:space="0" w:color="auto"/>
              </w:divBdr>
            </w:div>
            <w:div w:id="1137379058">
              <w:marLeft w:val="0"/>
              <w:marRight w:val="0"/>
              <w:marTop w:val="0"/>
              <w:marBottom w:val="0"/>
              <w:divBdr>
                <w:top w:val="none" w:sz="0" w:space="0" w:color="auto"/>
                <w:left w:val="none" w:sz="0" w:space="0" w:color="auto"/>
                <w:bottom w:val="none" w:sz="0" w:space="0" w:color="auto"/>
                <w:right w:val="none" w:sz="0" w:space="0" w:color="auto"/>
              </w:divBdr>
            </w:div>
            <w:div w:id="109251819">
              <w:marLeft w:val="0"/>
              <w:marRight w:val="0"/>
              <w:marTop w:val="0"/>
              <w:marBottom w:val="0"/>
              <w:divBdr>
                <w:top w:val="none" w:sz="0" w:space="0" w:color="auto"/>
                <w:left w:val="none" w:sz="0" w:space="0" w:color="auto"/>
                <w:bottom w:val="none" w:sz="0" w:space="0" w:color="auto"/>
                <w:right w:val="none" w:sz="0" w:space="0" w:color="auto"/>
              </w:divBdr>
            </w:div>
            <w:div w:id="241454294">
              <w:marLeft w:val="0"/>
              <w:marRight w:val="0"/>
              <w:marTop w:val="0"/>
              <w:marBottom w:val="0"/>
              <w:divBdr>
                <w:top w:val="none" w:sz="0" w:space="0" w:color="auto"/>
                <w:left w:val="none" w:sz="0" w:space="0" w:color="auto"/>
                <w:bottom w:val="none" w:sz="0" w:space="0" w:color="auto"/>
                <w:right w:val="none" w:sz="0" w:space="0" w:color="auto"/>
              </w:divBdr>
            </w:div>
            <w:div w:id="1130627870">
              <w:marLeft w:val="0"/>
              <w:marRight w:val="0"/>
              <w:marTop w:val="0"/>
              <w:marBottom w:val="0"/>
              <w:divBdr>
                <w:top w:val="none" w:sz="0" w:space="0" w:color="auto"/>
                <w:left w:val="none" w:sz="0" w:space="0" w:color="auto"/>
                <w:bottom w:val="none" w:sz="0" w:space="0" w:color="auto"/>
                <w:right w:val="none" w:sz="0" w:space="0" w:color="auto"/>
              </w:divBdr>
            </w:div>
            <w:div w:id="809177328">
              <w:marLeft w:val="0"/>
              <w:marRight w:val="0"/>
              <w:marTop w:val="0"/>
              <w:marBottom w:val="0"/>
              <w:divBdr>
                <w:top w:val="none" w:sz="0" w:space="0" w:color="auto"/>
                <w:left w:val="none" w:sz="0" w:space="0" w:color="auto"/>
                <w:bottom w:val="none" w:sz="0" w:space="0" w:color="auto"/>
                <w:right w:val="none" w:sz="0" w:space="0" w:color="auto"/>
              </w:divBdr>
            </w:div>
          </w:divsChild>
        </w:div>
        <w:div w:id="1993366735">
          <w:marLeft w:val="0"/>
          <w:marRight w:val="0"/>
          <w:marTop w:val="120"/>
          <w:marBottom w:val="0"/>
          <w:divBdr>
            <w:top w:val="none" w:sz="0" w:space="0" w:color="auto"/>
            <w:left w:val="none" w:sz="0" w:space="0" w:color="auto"/>
            <w:bottom w:val="none" w:sz="0" w:space="0" w:color="auto"/>
            <w:right w:val="none" w:sz="0" w:space="0" w:color="auto"/>
          </w:divBdr>
          <w:divsChild>
            <w:div w:id="828715153">
              <w:marLeft w:val="0"/>
              <w:marRight w:val="0"/>
              <w:marTop w:val="0"/>
              <w:marBottom w:val="0"/>
              <w:divBdr>
                <w:top w:val="none" w:sz="0" w:space="0" w:color="auto"/>
                <w:left w:val="none" w:sz="0" w:space="0" w:color="auto"/>
                <w:bottom w:val="none" w:sz="0" w:space="0" w:color="auto"/>
                <w:right w:val="none" w:sz="0" w:space="0" w:color="auto"/>
              </w:divBdr>
            </w:div>
            <w:div w:id="1273249611">
              <w:marLeft w:val="0"/>
              <w:marRight w:val="0"/>
              <w:marTop w:val="0"/>
              <w:marBottom w:val="0"/>
              <w:divBdr>
                <w:top w:val="none" w:sz="0" w:space="0" w:color="auto"/>
                <w:left w:val="none" w:sz="0" w:space="0" w:color="auto"/>
                <w:bottom w:val="none" w:sz="0" w:space="0" w:color="auto"/>
                <w:right w:val="none" w:sz="0" w:space="0" w:color="auto"/>
              </w:divBdr>
            </w:div>
            <w:div w:id="987825487">
              <w:marLeft w:val="0"/>
              <w:marRight w:val="0"/>
              <w:marTop w:val="0"/>
              <w:marBottom w:val="0"/>
              <w:divBdr>
                <w:top w:val="none" w:sz="0" w:space="0" w:color="auto"/>
                <w:left w:val="none" w:sz="0" w:space="0" w:color="auto"/>
                <w:bottom w:val="none" w:sz="0" w:space="0" w:color="auto"/>
                <w:right w:val="none" w:sz="0" w:space="0" w:color="auto"/>
              </w:divBdr>
            </w:div>
            <w:div w:id="609121616">
              <w:marLeft w:val="0"/>
              <w:marRight w:val="0"/>
              <w:marTop w:val="0"/>
              <w:marBottom w:val="0"/>
              <w:divBdr>
                <w:top w:val="none" w:sz="0" w:space="0" w:color="auto"/>
                <w:left w:val="none" w:sz="0" w:space="0" w:color="auto"/>
                <w:bottom w:val="none" w:sz="0" w:space="0" w:color="auto"/>
                <w:right w:val="none" w:sz="0" w:space="0" w:color="auto"/>
              </w:divBdr>
            </w:div>
            <w:div w:id="523593072">
              <w:marLeft w:val="0"/>
              <w:marRight w:val="0"/>
              <w:marTop w:val="0"/>
              <w:marBottom w:val="0"/>
              <w:divBdr>
                <w:top w:val="none" w:sz="0" w:space="0" w:color="auto"/>
                <w:left w:val="none" w:sz="0" w:space="0" w:color="auto"/>
                <w:bottom w:val="none" w:sz="0" w:space="0" w:color="auto"/>
                <w:right w:val="none" w:sz="0" w:space="0" w:color="auto"/>
              </w:divBdr>
            </w:div>
            <w:div w:id="308940878">
              <w:marLeft w:val="0"/>
              <w:marRight w:val="0"/>
              <w:marTop w:val="0"/>
              <w:marBottom w:val="0"/>
              <w:divBdr>
                <w:top w:val="none" w:sz="0" w:space="0" w:color="auto"/>
                <w:left w:val="none" w:sz="0" w:space="0" w:color="auto"/>
                <w:bottom w:val="none" w:sz="0" w:space="0" w:color="auto"/>
                <w:right w:val="none" w:sz="0" w:space="0" w:color="auto"/>
              </w:divBdr>
            </w:div>
            <w:div w:id="338234118">
              <w:marLeft w:val="0"/>
              <w:marRight w:val="0"/>
              <w:marTop w:val="0"/>
              <w:marBottom w:val="0"/>
              <w:divBdr>
                <w:top w:val="none" w:sz="0" w:space="0" w:color="auto"/>
                <w:left w:val="none" w:sz="0" w:space="0" w:color="auto"/>
                <w:bottom w:val="none" w:sz="0" w:space="0" w:color="auto"/>
                <w:right w:val="none" w:sz="0" w:space="0" w:color="auto"/>
              </w:divBdr>
            </w:div>
            <w:div w:id="1997369341">
              <w:marLeft w:val="0"/>
              <w:marRight w:val="0"/>
              <w:marTop w:val="0"/>
              <w:marBottom w:val="0"/>
              <w:divBdr>
                <w:top w:val="none" w:sz="0" w:space="0" w:color="auto"/>
                <w:left w:val="none" w:sz="0" w:space="0" w:color="auto"/>
                <w:bottom w:val="none" w:sz="0" w:space="0" w:color="auto"/>
                <w:right w:val="none" w:sz="0" w:space="0" w:color="auto"/>
              </w:divBdr>
            </w:div>
            <w:div w:id="1515923764">
              <w:marLeft w:val="0"/>
              <w:marRight w:val="0"/>
              <w:marTop w:val="0"/>
              <w:marBottom w:val="0"/>
              <w:divBdr>
                <w:top w:val="none" w:sz="0" w:space="0" w:color="auto"/>
                <w:left w:val="none" w:sz="0" w:space="0" w:color="auto"/>
                <w:bottom w:val="none" w:sz="0" w:space="0" w:color="auto"/>
                <w:right w:val="none" w:sz="0" w:space="0" w:color="auto"/>
              </w:divBdr>
            </w:div>
            <w:div w:id="1102381870">
              <w:marLeft w:val="0"/>
              <w:marRight w:val="0"/>
              <w:marTop w:val="0"/>
              <w:marBottom w:val="0"/>
              <w:divBdr>
                <w:top w:val="none" w:sz="0" w:space="0" w:color="auto"/>
                <w:left w:val="none" w:sz="0" w:space="0" w:color="auto"/>
                <w:bottom w:val="none" w:sz="0" w:space="0" w:color="auto"/>
                <w:right w:val="none" w:sz="0" w:space="0" w:color="auto"/>
              </w:divBdr>
            </w:div>
            <w:div w:id="246306913">
              <w:marLeft w:val="0"/>
              <w:marRight w:val="0"/>
              <w:marTop w:val="0"/>
              <w:marBottom w:val="0"/>
              <w:divBdr>
                <w:top w:val="none" w:sz="0" w:space="0" w:color="auto"/>
                <w:left w:val="none" w:sz="0" w:space="0" w:color="auto"/>
                <w:bottom w:val="none" w:sz="0" w:space="0" w:color="auto"/>
                <w:right w:val="none" w:sz="0" w:space="0" w:color="auto"/>
              </w:divBdr>
            </w:div>
            <w:div w:id="742991987">
              <w:marLeft w:val="0"/>
              <w:marRight w:val="0"/>
              <w:marTop w:val="0"/>
              <w:marBottom w:val="0"/>
              <w:divBdr>
                <w:top w:val="none" w:sz="0" w:space="0" w:color="auto"/>
                <w:left w:val="none" w:sz="0" w:space="0" w:color="auto"/>
                <w:bottom w:val="none" w:sz="0" w:space="0" w:color="auto"/>
                <w:right w:val="none" w:sz="0" w:space="0" w:color="auto"/>
              </w:divBdr>
            </w:div>
            <w:div w:id="1708526743">
              <w:marLeft w:val="0"/>
              <w:marRight w:val="0"/>
              <w:marTop w:val="0"/>
              <w:marBottom w:val="0"/>
              <w:divBdr>
                <w:top w:val="none" w:sz="0" w:space="0" w:color="auto"/>
                <w:left w:val="none" w:sz="0" w:space="0" w:color="auto"/>
                <w:bottom w:val="none" w:sz="0" w:space="0" w:color="auto"/>
                <w:right w:val="none" w:sz="0" w:space="0" w:color="auto"/>
              </w:divBdr>
            </w:div>
            <w:div w:id="286399493">
              <w:marLeft w:val="0"/>
              <w:marRight w:val="0"/>
              <w:marTop w:val="0"/>
              <w:marBottom w:val="0"/>
              <w:divBdr>
                <w:top w:val="none" w:sz="0" w:space="0" w:color="auto"/>
                <w:left w:val="none" w:sz="0" w:space="0" w:color="auto"/>
                <w:bottom w:val="none" w:sz="0" w:space="0" w:color="auto"/>
                <w:right w:val="none" w:sz="0" w:space="0" w:color="auto"/>
              </w:divBdr>
            </w:div>
            <w:div w:id="1799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762</Words>
  <Characters>4193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Monsivais Garza</dc:creator>
  <cp:keywords/>
  <dc:description/>
  <cp:lastModifiedBy>Luz Monsivais Garza</cp:lastModifiedBy>
  <cp:revision>2</cp:revision>
  <dcterms:created xsi:type="dcterms:W3CDTF">2021-06-26T01:05:00Z</dcterms:created>
  <dcterms:modified xsi:type="dcterms:W3CDTF">2021-06-26T01:05:00Z</dcterms:modified>
</cp:coreProperties>
</file>